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35" w:rsidRDefault="00086C35" w:rsidP="00086C35">
      <w:pPr>
        <w:spacing w:line="360" w:lineRule="auto"/>
        <w:jc w:val="center"/>
        <w:rPr>
          <w:rFonts w:ascii="Interstate Mazda Regular" w:hAnsi="Interstate Mazda Regular"/>
          <w:b/>
          <w:sz w:val="39"/>
        </w:rPr>
      </w:pPr>
      <w:r>
        <w:rPr>
          <w:rFonts w:ascii="Interstate Mazda Regular" w:hAnsi="Interstate Mazda Regular"/>
          <w:b/>
          <w:sz w:val="39"/>
        </w:rPr>
        <w:t>La producción del Mazda3 supera</w:t>
      </w:r>
    </w:p>
    <w:p w:rsidR="00086C35" w:rsidRPr="00106F6D" w:rsidRDefault="00086C35" w:rsidP="00086C35">
      <w:pPr>
        <w:spacing w:line="360" w:lineRule="auto"/>
        <w:jc w:val="center"/>
        <w:rPr>
          <w:rFonts w:ascii="Interstate Mazda Regular" w:hAnsi="Interstate Mazda Regular"/>
          <w:sz w:val="39"/>
          <w:szCs w:val="39"/>
        </w:rPr>
      </w:pPr>
      <w:r>
        <w:rPr>
          <w:rFonts w:ascii="Interstate Mazda Regular" w:hAnsi="Interstate Mazda Regular"/>
          <w:b/>
          <w:sz w:val="39"/>
        </w:rPr>
        <w:t>los 5 millones de unidades</w:t>
      </w:r>
    </w:p>
    <w:p w:rsidR="000358DB" w:rsidRDefault="000358DB" w:rsidP="0035780F">
      <w:pPr>
        <w:spacing w:line="360" w:lineRule="auto"/>
        <w:jc w:val="center"/>
        <w:rPr>
          <w:rFonts w:ascii="Interstate Mazda Regular" w:hAnsi="Interstate Mazda Regular"/>
          <w:sz w:val="20"/>
        </w:rPr>
      </w:pPr>
    </w:p>
    <w:p w:rsidR="00086C35" w:rsidRDefault="00436C7F" w:rsidP="00086C35">
      <w:pPr>
        <w:jc w:val="center"/>
        <w:rPr>
          <w:rFonts w:ascii="Interstate Mazda Regular" w:hAnsi="Interstate Mazda Regular"/>
          <w:sz w:val="20"/>
        </w:rPr>
      </w:pPr>
      <w:r>
        <w:rPr>
          <w:rFonts w:ascii="Interstate Mazda Regular" w:hAnsi="Interstate Mazda Regular"/>
          <w:sz w:val="20"/>
        </w:rPr>
        <w:t>•</w:t>
      </w:r>
      <w:r>
        <w:tab/>
      </w:r>
      <w:r w:rsidR="00086C35">
        <w:rPr>
          <w:rFonts w:ascii="Interstate Mazda Regular" w:hAnsi="Interstate Mazda Regular"/>
          <w:sz w:val="20"/>
        </w:rPr>
        <w:t xml:space="preserve">El Diseño KODO y la tecnología ultraeficiente SKYACTIV, claves del éxito </w:t>
      </w:r>
    </w:p>
    <w:p w:rsidR="00086C35" w:rsidRDefault="00086C35" w:rsidP="00086C35">
      <w:pPr>
        <w:jc w:val="center"/>
        <w:rPr>
          <w:rFonts w:ascii="Interstate Mazda Regular" w:hAnsi="Interstate Mazda Regular"/>
          <w:sz w:val="20"/>
        </w:rPr>
      </w:pPr>
      <w:r>
        <w:rPr>
          <w:rFonts w:ascii="Interstate Mazda Regular" w:hAnsi="Interstate Mazda Regular"/>
          <w:sz w:val="20"/>
        </w:rPr>
        <w:t>de la tercera generación de este modelo compacto</w:t>
      </w:r>
    </w:p>
    <w:p w:rsidR="0019632C" w:rsidRPr="002F393F" w:rsidRDefault="0019632C" w:rsidP="00086C35">
      <w:pPr>
        <w:spacing w:line="360" w:lineRule="auto"/>
        <w:jc w:val="center"/>
        <w:rPr>
          <w:rFonts w:ascii="Interstate Mazda Regular" w:hAnsi="Interstate Mazda Regular"/>
          <w:sz w:val="20"/>
          <w:szCs w:val="20"/>
        </w:rPr>
      </w:pPr>
    </w:p>
    <w:p w:rsidR="00A86B8D" w:rsidRDefault="00A86B8D" w:rsidP="007867B4">
      <w:pPr>
        <w:jc w:val="both"/>
        <w:rPr>
          <w:rFonts w:ascii="Interstate Mazda Light" w:hAnsi="Interstate Mazda Light"/>
          <w:sz w:val="20"/>
          <w:u w:val="single"/>
        </w:rPr>
      </w:pPr>
    </w:p>
    <w:p w:rsidR="00086C35" w:rsidRPr="00B23A66" w:rsidRDefault="00F13D1C" w:rsidP="00086C35">
      <w:pPr>
        <w:jc w:val="both"/>
        <w:rPr>
          <w:rFonts w:ascii="Interstate Mazda Light" w:hAnsi="Interstate Mazda Light"/>
          <w:sz w:val="20"/>
          <w:szCs w:val="20"/>
        </w:rPr>
      </w:pPr>
      <w:r>
        <w:rPr>
          <w:rFonts w:ascii="Interstate Mazda Light" w:hAnsi="Interstate Mazda Light"/>
          <w:sz w:val="20"/>
          <w:u w:val="single"/>
        </w:rPr>
        <w:t>Madrid</w:t>
      </w:r>
      <w:r w:rsidR="00B90FB3">
        <w:rPr>
          <w:rFonts w:ascii="Interstate Mazda Light" w:hAnsi="Interstate Mazda Light"/>
          <w:sz w:val="20"/>
          <w:u w:val="single"/>
        </w:rPr>
        <w:t xml:space="preserve">, </w:t>
      </w:r>
      <w:r w:rsidR="00086C35">
        <w:rPr>
          <w:rFonts w:ascii="Interstate Mazda Light" w:hAnsi="Interstate Mazda Light"/>
          <w:sz w:val="20"/>
          <w:u w:val="single"/>
        </w:rPr>
        <w:t>31</w:t>
      </w:r>
      <w:r w:rsidR="000358DB">
        <w:rPr>
          <w:rFonts w:ascii="Interstate Mazda Light" w:hAnsi="Interstate Mazda Light"/>
          <w:sz w:val="20"/>
          <w:u w:val="single"/>
        </w:rPr>
        <w:t xml:space="preserve"> de mayo </w:t>
      </w:r>
      <w:r w:rsidR="00B90FB3">
        <w:rPr>
          <w:rFonts w:ascii="Interstate Mazda Light" w:hAnsi="Interstate Mazda Light"/>
          <w:sz w:val="20"/>
          <w:u w:val="single"/>
        </w:rPr>
        <w:t>de 2016</w:t>
      </w:r>
      <w:r w:rsidR="00B90FB3">
        <w:rPr>
          <w:rFonts w:ascii="Interstate Mazda Light" w:hAnsi="Interstate Mazda Light"/>
          <w:sz w:val="20"/>
        </w:rPr>
        <w:t xml:space="preserve">. </w:t>
      </w:r>
      <w:bookmarkStart w:id="0" w:name="_GoBack"/>
      <w:r w:rsidR="00086C35">
        <w:rPr>
          <w:rFonts w:ascii="Interstate Mazda Light" w:hAnsi="Interstate Mazda Light"/>
          <w:sz w:val="20"/>
        </w:rPr>
        <w:t xml:space="preserve">La producción total del Mazda3 </w:t>
      </w:r>
      <w:r w:rsidR="00086C35">
        <w:rPr>
          <w:rFonts w:ascii="Interstate Mazda Light" w:hAnsi="Interstate Mazda Light"/>
          <w:sz w:val="20"/>
        </w:rPr>
        <w:t>superó</w:t>
      </w:r>
      <w:r w:rsidR="00086C35">
        <w:rPr>
          <w:rFonts w:ascii="Interstate Mazda Light" w:hAnsi="Interstate Mazda Light"/>
          <w:sz w:val="20"/>
        </w:rPr>
        <w:t xml:space="preserve"> la barrera de los 5 millones de unidades a finales del pasado mes de abril. Esta cifra récord se ha alcanzado después de 12 años y 10 meses desde que la marca empezó a fabricar la primera generación de este compacto, a mediados de 2003. Es el segundo modelo de Mazda que alcanza este hito. El primero fue el Mazda Familia —más  conocido en Europa como Mazda 323— que se fabricó entre 1963 y 2003. </w:t>
      </w:r>
    </w:p>
    <w:bookmarkEnd w:id="0"/>
    <w:p w:rsidR="00086C35" w:rsidRDefault="00086C35" w:rsidP="00086C35">
      <w:pPr>
        <w:jc w:val="both"/>
        <w:rPr>
          <w:rFonts w:ascii="Interstate Mazda Light" w:hAnsi="Interstate Mazda Light"/>
          <w:sz w:val="20"/>
          <w:szCs w:val="20"/>
        </w:rPr>
      </w:pPr>
    </w:p>
    <w:p w:rsidR="00086C35" w:rsidRPr="00CE0B4B" w:rsidRDefault="00086C35" w:rsidP="00086C35">
      <w:pPr>
        <w:jc w:val="both"/>
        <w:rPr>
          <w:rFonts w:ascii="Interstate Mazda Light" w:hAnsi="Interstate Mazda Light"/>
          <w:sz w:val="20"/>
          <w:szCs w:val="20"/>
        </w:rPr>
      </w:pPr>
      <w:r>
        <w:rPr>
          <w:rFonts w:ascii="Interstate Mazda Light" w:hAnsi="Interstate Mazda Light"/>
          <w:sz w:val="20"/>
        </w:rPr>
        <w:t xml:space="preserve">De esos 5 millones, en torno a 700.000 unidades se han vendido en Europa hasta la fecha. Este superventas, que forma parte de la actual gama de modelos de Mazda, acaparó en torno a un tercio de las ventas mundiales durante el año fiscal 2014-15. Actualmente se fabrica en la planta de Hofu en Japón, y también en las de Changan Mazda Automobile Co., Ltd. en China, AutoAlliance (Tailandia) y Mazda de México Vehicle Operation. Asimismo, el Mazda3 se ensambla en Malasia y Vietnam. </w:t>
      </w:r>
    </w:p>
    <w:p w:rsidR="00086C35" w:rsidRDefault="00086C35" w:rsidP="00086C35">
      <w:pPr>
        <w:jc w:val="both"/>
        <w:rPr>
          <w:rFonts w:ascii="Interstate Mazda Light" w:hAnsi="Interstate Mazda Light"/>
          <w:sz w:val="20"/>
          <w:szCs w:val="20"/>
        </w:rPr>
      </w:pPr>
    </w:p>
    <w:p w:rsidR="00086C35" w:rsidRDefault="00086C35" w:rsidP="00086C35">
      <w:pPr>
        <w:jc w:val="both"/>
        <w:rPr>
          <w:rFonts w:ascii="Interstate Mazda Light" w:hAnsi="Interstate Mazda Light"/>
          <w:sz w:val="20"/>
          <w:szCs w:val="20"/>
        </w:rPr>
      </w:pPr>
      <w:r>
        <w:rPr>
          <w:rFonts w:ascii="Interstate Mazda Light" w:hAnsi="Interstate Mazda Light"/>
          <w:sz w:val="20"/>
        </w:rPr>
        <w:t xml:space="preserve">Desde la primera generación, Mazda no ha dejado de trabajar para superar una y otra vez lo que el público espera del Mazda3 —un modelo muy bien valorado por la </w:t>
      </w:r>
      <w:r>
        <w:rPr>
          <w:rFonts w:ascii="Interstate Mazda Light" w:hAnsi="Interstate Mazda Light"/>
          <w:sz w:val="20"/>
        </w:rPr>
        <w:t>prensa especializada</w:t>
      </w:r>
      <w:r>
        <w:rPr>
          <w:rFonts w:ascii="Interstate Mazda Light" w:hAnsi="Interstate Mazda Light"/>
          <w:sz w:val="20"/>
        </w:rPr>
        <w:t xml:space="preserve">—, refinando su diseño dinámico y su respuesta para mejorar su propuesta de placer al volante y sus costes de </w:t>
      </w:r>
      <w:r>
        <w:rPr>
          <w:rFonts w:ascii="Interstate Mazda Light" w:hAnsi="Interstate Mazda Light"/>
          <w:sz w:val="20"/>
        </w:rPr>
        <w:t>mantenimiento</w:t>
      </w:r>
      <w:r>
        <w:rPr>
          <w:rFonts w:ascii="Interstate Mazda Light" w:hAnsi="Interstate Mazda Light"/>
          <w:sz w:val="20"/>
        </w:rPr>
        <w:t xml:space="preserve">. La generación actual se lanzó en 2013 y </w:t>
      </w:r>
      <w:r>
        <w:rPr>
          <w:rFonts w:ascii="Interstate Mazda Light" w:hAnsi="Interstate Mazda Light"/>
          <w:sz w:val="20"/>
        </w:rPr>
        <w:t>consta de dos carrocerías (</w:t>
      </w:r>
      <w:r>
        <w:rPr>
          <w:rFonts w:ascii="Interstate Mazda Light" w:hAnsi="Interstate Mazda Light"/>
          <w:sz w:val="20"/>
        </w:rPr>
        <w:t>5 puertas y SportSedan</w:t>
      </w:r>
      <w:r>
        <w:rPr>
          <w:rFonts w:ascii="Interstate Mazda Light" w:hAnsi="Interstate Mazda Light"/>
          <w:sz w:val="20"/>
        </w:rPr>
        <w:t xml:space="preserve">) que exhiben el nuevo Diseño KODO – Alma del movimiento y toda la tecnología ultraeficiente SKYACTIV, que incluye una </w:t>
      </w:r>
      <w:r>
        <w:rPr>
          <w:rFonts w:ascii="Interstate Mazda Light" w:hAnsi="Interstate Mazda Light"/>
          <w:sz w:val="20"/>
        </w:rPr>
        <w:t xml:space="preserve">plataforma y una carrocería ligeras </w:t>
      </w:r>
      <w:r>
        <w:rPr>
          <w:rFonts w:ascii="Interstate Mazda Light" w:hAnsi="Interstate Mazda Light"/>
          <w:sz w:val="20"/>
        </w:rPr>
        <w:t xml:space="preserve">y resistentes </w:t>
      </w:r>
      <w:r>
        <w:rPr>
          <w:rFonts w:ascii="Interstate Mazda Light" w:hAnsi="Interstate Mazda Light"/>
          <w:sz w:val="20"/>
        </w:rPr>
        <w:t xml:space="preserve">que le han valido </w:t>
      </w:r>
      <w:r>
        <w:rPr>
          <w:rFonts w:ascii="Interstate Mazda Light" w:hAnsi="Interstate Mazda Light"/>
          <w:sz w:val="20"/>
        </w:rPr>
        <w:t xml:space="preserve">la calificación de </w:t>
      </w:r>
      <w:r>
        <w:rPr>
          <w:rFonts w:ascii="Interstate Mazda Light" w:hAnsi="Interstate Mazda Light"/>
          <w:sz w:val="20"/>
        </w:rPr>
        <w:t xml:space="preserve">cinco estrellas en las pruebas </w:t>
      </w:r>
      <w:r>
        <w:rPr>
          <w:rFonts w:ascii="Interstate Mazda Light" w:hAnsi="Interstate Mazda Light"/>
          <w:sz w:val="20"/>
        </w:rPr>
        <w:t xml:space="preserve">de seguridad </w:t>
      </w:r>
      <w:r>
        <w:rPr>
          <w:rFonts w:ascii="Interstate Mazda Light" w:hAnsi="Interstate Mazda Light"/>
          <w:sz w:val="20"/>
        </w:rPr>
        <w:t xml:space="preserve">Euro NCAP. La gama europea de motores se compone de unidades gasolina de 1.5 l. y 2.0 l. SKYACTIV-G, a las que se suman versiones turbodiésel 1.5 l. y 2.2 l. SKYACTIV-D. Todas ellas cumplen la normativa Euro 6 y </w:t>
      </w:r>
      <w:r>
        <w:rPr>
          <w:rFonts w:ascii="Interstate Mazda Light" w:hAnsi="Interstate Mazda Light"/>
          <w:sz w:val="20"/>
        </w:rPr>
        <w:t xml:space="preserve">van asociadas a </w:t>
      </w:r>
      <w:r>
        <w:rPr>
          <w:rFonts w:ascii="Interstate Mazda Light" w:hAnsi="Interstate Mazda Light"/>
          <w:sz w:val="20"/>
        </w:rPr>
        <w:t xml:space="preserve">transmisiones automáticas o manuales de alta eficiencia. El resultado es una mezcla excepcional de comportamiento sobresaliente y </w:t>
      </w:r>
      <w:r>
        <w:rPr>
          <w:rFonts w:ascii="Interstate Mazda Light" w:hAnsi="Interstate Mazda Light"/>
          <w:sz w:val="20"/>
        </w:rPr>
        <w:t xml:space="preserve">un consumo </w:t>
      </w:r>
      <w:r>
        <w:rPr>
          <w:rFonts w:ascii="Interstate Mazda Light" w:hAnsi="Interstate Mazda Light"/>
          <w:sz w:val="20"/>
        </w:rPr>
        <w:t xml:space="preserve">sorprendente. </w:t>
      </w:r>
    </w:p>
    <w:p w:rsidR="00086C35" w:rsidRDefault="00086C35" w:rsidP="00086C35">
      <w:pPr>
        <w:jc w:val="both"/>
        <w:rPr>
          <w:rFonts w:ascii="Interstate Mazda Light" w:hAnsi="Interstate Mazda Light"/>
          <w:sz w:val="20"/>
          <w:szCs w:val="20"/>
        </w:rPr>
      </w:pPr>
    </w:p>
    <w:p w:rsidR="00086C35" w:rsidRPr="00B23A66" w:rsidRDefault="00086C35" w:rsidP="00086C35">
      <w:pPr>
        <w:jc w:val="both"/>
        <w:rPr>
          <w:rFonts w:ascii="Interstate Mazda Light" w:hAnsi="Interstate Mazda Light"/>
          <w:sz w:val="20"/>
          <w:szCs w:val="20"/>
        </w:rPr>
      </w:pPr>
      <w:r>
        <w:rPr>
          <w:rFonts w:ascii="Interstate Mazda Light" w:hAnsi="Interstate Mazda Light"/>
          <w:sz w:val="20"/>
        </w:rPr>
        <w:t xml:space="preserve">Esta </w:t>
      </w:r>
      <w:r>
        <w:rPr>
          <w:rFonts w:ascii="Interstate Mazda Light" w:hAnsi="Interstate Mazda Light"/>
          <w:sz w:val="20"/>
        </w:rPr>
        <w:t>combinación</w:t>
      </w:r>
      <w:r>
        <w:rPr>
          <w:rFonts w:ascii="Interstate Mazda Light" w:hAnsi="Interstate Mazda Light"/>
          <w:sz w:val="20"/>
        </w:rPr>
        <w:t xml:space="preserve"> ganadora de </w:t>
      </w:r>
      <w:r>
        <w:rPr>
          <w:rFonts w:ascii="Interstate Mazda Light" w:hAnsi="Interstate Mazda Light"/>
          <w:sz w:val="20"/>
        </w:rPr>
        <w:t>prestaciones y diseño</w:t>
      </w:r>
      <w:r>
        <w:rPr>
          <w:rFonts w:ascii="Interstate Mazda Light" w:hAnsi="Interstate Mazda Light"/>
          <w:sz w:val="20"/>
        </w:rPr>
        <w:t xml:space="preserve"> han hecho al Mazda3 acreedor de unos 170 premios. Entre ellos, un primer puesto en el estudio de fiabilidad de vehículos J.D. Power 2015 realizado en Alemania, en la categoría de compactos, el premio al Coche del Año en Escocia 2014 o el premio </w:t>
      </w:r>
      <w:r>
        <w:rPr>
          <w:rFonts w:ascii="Interstate Mazda Light" w:hAnsi="Interstate Mazda Light"/>
          <w:i/>
          <w:sz w:val="20"/>
        </w:rPr>
        <w:t>Best of the Best</w:t>
      </w:r>
      <w:r>
        <w:rPr>
          <w:rFonts w:ascii="Interstate Mazda Light" w:hAnsi="Interstate Mazda Light"/>
          <w:sz w:val="20"/>
        </w:rPr>
        <w:t xml:space="preserve"> 2014 en Canadá, otorgado por Canadian Automotive Jury. Asimismo, fue uno de los tres finalistas a los premios Coche del Año en el Mundo y World Design Car of the Year 2014, y finalista al premio Coche del Año en Europa 2014.</w:t>
      </w:r>
    </w:p>
    <w:p w:rsidR="00F13D1C" w:rsidRDefault="00F13D1C" w:rsidP="00B55725">
      <w:pPr>
        <w:rPr>
          <w:rFonts w:ascii="Interstate Mazda Light" w:hAnsi="Interstate Mazda Light"/>
          <w:sz w:val="18"/>
        </w:rPr>
      </w:pPr>
    </w:p>
    <w:p w:rsidR="00F13D1C" w:rsidRDefault="00F13D1C" w:rsidP="00F13D1C">
      <w:pPr>
        <w:ind w:right="-2"/>
        <w:jc w:val="center"/>
        <w:rPr>
          <w:rFonts w:ascii="Interstate Mazda Light" w:hAnsi="Interstate Mazda Light"/>
          <w:sz w:val="20"/>
        </w:rPr>
      </w:pPr>
      <w:r>
        <w:rPr>
          <w:rFonts w:ascii="Interstate Mazda Light" w:hAnsi="Interstate Mazda Light"/>
          <w:sz w:val="20"/>
        </w:rPr>
        <w:t>###</w:t>
      </w:r>
    </w:p>
    <w:p w:rsidR="00F13D1C" w:rsidRDefault="00F13D1C" w:rsidP="00F13D1C">
      <w:pPr>
        <w:ind w:right="-2"/>
        <w:jc w:val="center"/>
        <w:rPr>
          <w:rFonts w:ascii="Interstate Mazda Light" w:hAnsi="Interstate Mazda Light"/>
          <w:sz w:val="20"/>
        </w:rPr>
      </w:pPr>
    </w:p>
    <w:p w:rsidR="00F13D1C" w:rsidRDefault="00F13D1C" w:rsidP="00F13D1C">
      <w:pPr>
        <w:ind w:right="-2"/>
        <w:jc w:val="center"/>
        <w:rPr>
          <w:rFonts w:ascii="Interstate Mazda Light" w:hAnsi="Interstate Mazda Light"/>
          <w:sz w:val="20"/>
          <w:szCs w:val="20"/>
        </w:rPr>
      </w:pPr>
    </w:p>
    <w:p w:rsidR="00F13D1C" w:rsidRDefault="00F13D1C" w:rsidP="00F13D1C">
      <w:pPr>
        <w:autoSpaceDE w:val="0"/>
        <w:autoSpaceDN w:val="0"/>
        <w:adjustRightInd w:val="0"/>
        <w:rPr>
          <w:rFonts w:ascii="Interstate Mazda Regular" w:hAnsi="Interstate Mazda Regular"/>
          <w:bCs/>
          <w:sz w:val="16"/>
          <w:szCs w:val="16"/>
          <w:lang w:eastAsia="ja-JP"/>
        </w:rPr>
      </w:pP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F13D1C" w:rsidRPr="002E6420" w:rsidRDefault="00086C35" w:rsidP="00F13D1C">
      <w:pPr>
        <w:autoSpaceDE w:val="0"/>
        <w:autoSpaceDN w:val="0"/>
        <w:adjustRightInd w:val="0"/>
        <w:rPr>
          <w:rFonts w:ascii="Interstate Mazda Regular" w:hAnsi="Interstate Mazda Regular"/>
          <w:bCs/>
          <w:sz w:val="16"/>
          <w:szCs w:val="16"/>
          <w:lang w:eastAsia="ja-JP"/>
        </w:rPr>
      </w:pPr>
      <w:hyperlink r:id="rId9" w:history="1">
        <w:r w:rsidR="00F13D1C" w:rsidRPr="002E6420">
          <w:rPr>
            <w:rStyle w:val="Hyperlink"/>
            <w:rFonts w:ascii="Interstate Mazda Regular" w:hAnsi="Interstate Mazda Regular"/>
            <w:bCs/>
            <w:sz w:val="16"/>
            <w:szCs w:val="16"/>
            <w:lang w:eastAsia="ja-JP"/>
          </w:rPr>
          <w:t>ngarcia@mazdaeur.com</w:t>
        </w:r>
      </w:hyperlink>
    </w:p>
    <w:p w:rsidR="00F13D1C" w:rsidRPr="002E6420" w:rsidRDefault="00F13D1C" w:rsidP="00F13D1C">
      <w:pPr>
        <w:autoSpaceDE w:val="0"/>
        <w:autoSpaceDN w:val="0"/>
        <w:adjustRightInd w:val="0"/>
        <w:rPr>
          <w:rFonts w:ascii="Interstate Mazda Regular" w:hAnsi="Interstate Mazda Regular"/>
          <w:bCs/>
          <w:sz w:val="16"/>
          <w:szCs w:val="16"/>
          <w:lang w:eastAsia="ja-JP"/>
        </w:rPr>
      </w:pP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F13D1C" w:rsidRDefault="00086C35" w:rsidP="00F13D1C">
      <w:pPr>
        <w:autoSpaceDE w:val="0"/>
        <w:autoSpaceDN w:val="0"/>
        <w:adjustRightInd w:val="0"/>
        <w:rPr>
          <w:rFonts w:ascii="Interstate Mazda Regular" w:hAnsi="Interstate Mazda Regular"/>
          <w:bCs/>
          <w:sz w:val="16"/>
          <w:szCs w:val="16"/>
          <w:lang w:eastAsia="ja-JP"/>
        </w:rPr>
      </w:pPr>
      <w:hyperlink r:id="rId10" w:history="1">
        <w:r w:rsidR="00F13D1C" w:rsidRPr="004C1CE3">
          <w:rPr>
            <w:rStyle w:val="Hyperlink"/>
            <w:rFonts w:ascii="Interstate Mazda Regular" w:hAnsi="Interstate Mazda Regular"/>
            <w:bCs/>
            <w:sz w:val="16"/>
            <w:szCs w:val="16"/>
            <w:lang w:eastAsia="ja-JP"/>
          </w:rPr>
          <w:t>mrivas@mazdaeur.com</w:t>
        </w:r>
      </w:hyperlink>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r w:rsidR="00313719">
        <w:fldChar w:fldCharType="begin"/>
      </w:r>
      <w:r w:rsidR="00313719">
        <w:instrText xml:space="preserve"> HYPERLINK "http://www.mazda-press.es" </w:instrText>
      </w:r>
      <w:r w:rsidR="00313719">
        <w:fldChar w:fldCharType="separate"/>
      </w:r>
      <w:r w:rsidRPr="004C1CE3">
        <w:rPr>
          <w:rStyle w:val="Hyperlink"/>
          <w:rFonts w:ascii="Interstate Mazda Regular" w:hAnsi="Interstate Mazda Regular"/>
          <w:bCs/>
          <w:sz w:val="16"/>
          <w:szCs w:val="16"/>
          <w:lang w:eastAsia="ja-JP"/>
        </w:rPr>
        <w:t>www.mazda-press.es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r w:rsidR="00313719">
        <w:fldChar w:fldCharType="begin"/>
      </w:r>
      <w:r w:rsidR="00313719">
        <w:instrText xml:space="preserve"> HYPERLINK "http://www.mazda.es" </w:instrText>
      </w:r>
      <w:r w:rsidR="00313719">
        <w:fldChar w:fldCharType="separate"/>
      </w:r>
      <w:r w:rsidRPr="004C1CE3">
        <w:rPr>
          <w:rStyle w:val="Hyperlink"/>
          <w:rFonts w:ascii="Interstate Mazda Regular" w:hAnsi="Interstate Mazda Regular"/>
          <w:bCs/>
          <w:sz w:val="16"/>
          <w:szCs w:val="16"/>
          <w:lang w:eastAsia="ja-JP"/>
        </w:rPr>
        <w:t>www.mazda.es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r w:rsidR="00313719">
        <w:fldChar w:fldCharType="begin"/>
      </w:r>
      <w:r w:rsidR="00313719">
        <w:instrText xml:space="preserve"> HYPERLINK "http://www.facebook.com/MazdaES" </w:instrText>
      </w:r>
      <w:r w:rsidR="00313719">
        <w:fldChar w:fldCharType="separate"/>
      </w:r>
      <w:r w:rsidRPr="004C1CE3">
        <w:rPr>
          <w:rStyle w:val="Hyperlink"/>
          <w:rFonts w:ascii="Interstate Mazda Regular" w:hAnsi="Interstate Mazda Regular"/>
          <w:bCs/>
          <w:sz w:val="16"/>
          <w:szCs w:val="16"/>
          <w:lang w:eastAsia="ja-JP"/>
        </w:rPr>
        <w:t>www.facebook.com/MazdaES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Pr="00A44B53" w:rsidRDefault="00F13D1C" w:rsidP="00F13D1C">
      <w:pPr>
        <w:jc w:val="center"/>
        <w:rPr>
          <w:rFonts w:eastAsia="MS Gothic"/>
        </w:rPr>
      </w:pPr>
    </w:p>
    <w:p w:rsidR="00F13D1C" w:rsidRPr="002E6420" w:rsidRDefault="00F13D1C" w:rsidP="00F13D1C">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F13D1C" w:rsidRPr="002E6420" w:rsidRDefault="00F13D1C" w:rsidP="00F13D1C">
      <w:pPr>
        <w:autoSpaceDE w:val="0"/>
        <w:autoSpaceDN w:val="0"/>
        <w:adjustRightInd w:val="0"/>
        <w:spacing w:line="360" w:lineRule="auto"/>
        <w:jc w:val="both"/>
        <w:rPr>
          <w:rFonts w:ascii="Interstate Mazda Regular" w:hAnsi="Interstate Mazda Regular"/>
          <w:bCs/>
          <w:sz w:val="16"/>
          <w:szCs w:val="16"/>
          <w:lang w:eastAsia="ja-JP"/>
        </w:rPr>
      </w:pPr>
    </w:p>
    <w:p w:rsidR="00F13D1C" w:rsidRPr="002F393F" w:rsidRDefault="00F13D1C" w:rsidP="00B65F30">
      <w:pPr>
        <w:widowControl w:val="0"/>
        <w:suppressAutoHyphens/>
        <w:spacing w:line="360" w:lineRule="auto"/>
        <w:jc w:val="both"/>
        <w:rPr>
          <w:rFonts w:ascii="Interstate Mazda Light" w:hAnsi="Interstate Mazda Light"/>
          <w:sz w:val="18"/>
          <w:szCs w:val="18"/>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hAnsi="Interstate Mazda Regular"/>
          <w:bCs/>
          <w:sz w:val="16"/>
          <w:szCs w:val="16"/>
          <w:lang w:val="en-GB" w:eastAsia="ja-JP"/>
        </w:rPr>
        <w:t>Cuenta</w:t>
      </w:r>
      <w:proofErr w:type="spellEnd"/>
      <w:r w:rsidRPr="00236773">
        <w:rPr>
          <w:rFonts w:ascii="Interstate Mazda Regular" w:hAnsi="Interstate Mazda Regular"/>
          <w:bCs/>
          <w:sz w:val="16"/>
          <w:szCs w:val="16"/>
          <w:lang w:val="en-GB" w:eastAsia="ja-JP"/>
        </w:rPr>
        <w:t xml:space="preserve">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w:t>
      </w:r>
      <w:proofErr w:type="spellStart"/>
      <w:r w:rsidRPr="00236773">
        <w:rPr>
          <w:rFonts w:ascii="Interstate Mazda Regular" w:hAnsi="Interstate Mazda Regular"/>
          <w:bCs/>
          <w:sz w:val="16"/>
          <w:szCs w:val="16"/>
          <w:lang w:val="en-GB" w:eastAsia="ja-JP"/>
        </w:rPr>
        <w:t>humano</w:t>
      </w:r>
      <w:proofErr w:type="spellEnd"/>
      <w:r w:rsidRPr="00236773">
        <w:rPr>
          <w:rFonts w:ascii="Interstate Mazda Regular" w:hAnsi="Interstate Mazda Regular"/>
          <w:bCs/>
          <w:sz w:val="16"/>
          <w:szCs w:val="16"/>
          <w:lang w:val="en-GB" w:eastAsia="ja-JP"/>
        </w:rPr>
        <w:t xml:space="preserve"> de 47 </w:t>
      </w:r>
      <w:proofErr w:type="spellStart"/>
      <w:r w:rsidRPr="00236773">
        <w:rPr>
          <w:rFonts w:ascii="Interstate Mazda Regular" w:hAnsi="Interstate Mazda Regular"/>
          <w:bCs/>
          <w:sz w:val="16"/>
          <w:szCs w:val="16"/>
          <w:lang w:val="en-GB" w:eastAsia="ja-JP"/>
        </w:rPr>
        <w:t>empleados</w:t>
      </w:r>
      <w:proofErr w:type="spellEnd"/>
      <w:r w:rsidRPr="00236773">
        <w:rPr>
          <w:rFonts w:ascii="Interstate Mazda Regular" w:hAnsi="Interstate Mazda Regular"/>
          <w:bCs/>
          <w:sz w:val="16"/>
          <w:szCs w:val="16"/>
          <w:lang w:val="en-GB" w:eastAsia="ja-JP"/>
        </w:rPr>
        <w:t>.</w:t>
      </w:r>
    </w:p>
    <w:sectPr w:rsidR="00F13D1C" w:rsidRPr="002F393F"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EC9" w:rsidRDefault="00284EC9" w:rsidP="00420EE9">
      <w:r>
        <w:separator/>
      </w:r>
    </w:p>
  </w:endnote>
  <w:endnote w:type="continuationSeparator" w:id="0">
    <w:p w:rsidR="00284EC9" w:rsidRDefault="00284EC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F13D1C" w:rsidRDefault="00850939" w:rsidP="00F13D1C">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62336" behindDoc="0" locked="0" layoutInCell="1" allowOverlap="1" wp14:anchorId="0C040D74" wp14:editId="1284CF25">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EC9" w:rsidRDefault="00284EC9" w:rsidP="00420EE9">
      <w:r>
        <w:separator/>
      </w:r>
    </w:p>
  </w:footnote>
  <w:footnote w:type="continuationSeparator" w:id="0">
    <w:p w:rsidR="00284EC9" w:rsidRDefault="00284EC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850939"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Pr="00E7540D"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F13D1C">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19C"/>
    <w:multiLevelType w:val="hybridMultilevel"/>
    <w:tmpl w:val="69CA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310AA"/>
    <w:rsid w:val="000358DB"/>
    <w:rsid w:val="000732BC"/>
    <w:rsid w:val="00086C35"/>
    <w:rsid w:val="00092F79"/>
    <w:rsid w:val="000C1FC6"/>
    <w:rsid w:val="000D4835"/>
    <w:rsid w:val="000F5E30"/>
    <w:rsid w:val="001319E1"/>
    <w:rsid w:val="00133778"/>
    <w:rsid w:val="00157793"/>
    <w:rsid w:val="00193474"/>
    <w:rsid w:val="0019632C"/>
    <w:rsid w:val="001A6CA4"/>
    <w:rsid w:val="00284EC9"/>
    <w:rsid w:val="002A4C74"/>
    <w:rsid w:val="002A5D5B"/>
    <w:rsid w:val="002D0DFC"/>
    <w:rsid w:val="002F393F"/>
    <w:rsid w:val="002F5DE9"/>
    <w:rsid w:val="00313719"/>
    <w:rsid w:val="00322E93"/>
    <w:rsid w:val="003352AE"/>
    <w:rsid w:val="0034143A"/>
    <w:rsid w:val="00356958"/>
    <w:rsid w:val="0035780F"/>
    <w:rsid w:val="003A6425"/>
    <w:rsid w:val="00420EE9"/>
    <w:rsid w:val="00436C7F"/>
    <w:rsid w:val="004417A9"/>
    <w:rsid w:val="005211FC"/>
    <w:rsid w:val="00550962"/>
    <w:rsid w:val="0055323C"/>
    <w:rsid w:val="005969BA"/>
    <w:rsid w:val="005B496F"/>
    <w:rsid w:val="00624D80"/>
    <w:rsid w:val="00676BA6"/>
    <w:rsid w:val="006D34A8"/>
    <w:rsid w:val="00760CE8"/>
    <w:rsid w:val="007867B4"/>
    <w:rsid w:val="00786E0F"/>
    <w:rsid w:val="00790264"/>
    <w:rsid w:val="007E1F1B"/>
    <w:rsid w:val="007F707F"/>
    <w:rsid w:val="00806C4E"/>
    <w:rsid w:val="00834CA5"/>
    <w:rsid w:val="00836CE1"/>
    <w:rsid w:val="00850939"/>
    <w:rsid w:val="00875AA2"/>
    <w:rsid w:val="00891DB3"/>
    <w:rsid w:val="008F1ED7"/>
    <w:rsid w:val="008F7A1E"/>
    <w:rsid w:val="00916FAA"/>
    <w:rsid w:val="0092616A"/>
    <w:rsid w:val="00926580"/>
    <w:rsid w:val="00956E78"/>
    <w:rsid w:val="00975D49"/>
    <w:rsid w:val="009A3D2A"/>
    <w:rsid w:val="009D3FB4"/>
    <w:rsid w:val="00A26146"/>
    <w:rsid w:val="00A60BAA"/>
    <w:rsid w:val="00A86B8D"/>
    <w:rsid w:val="00AF6CA4"/>
    <w:rsid w:val="00B075B1"/>
    <w:rsid w:val="00B217E0"/>
    <w:rsid w:val="00B4771B"/>
    <w:rsid w:val="00B55725"/>
    <w:rsid w:val="00B65F30"/>
    <w:rsid w:val="00B72649"/>
    <w:rsid w:val="00B90FB3"/>
    <w:rsid w:val="00BA270E"/>
    <w:rsid w:val="00BC1C5C"/>
    <w:rsid w:val="00BD7640"/>
    <w:rsid w:val="00BF04FD"/>
    <w:rsid w:val="00C00ADB"/>
    <w:rsid w:val="00C12A5A"/>
    <w:rsid w:val="00C33C1F"/>
    <w:rsid w:val="00CC7DB3"/>
    <w:rsid w:val="00CF5DE3"/>
    <w:rsid w:val="00D245DB"/>
    <w:rsid w:val="00D908E8"/>
    <w:rsid w:val="00DE5359"/>
    <w:rsid w:val="00E7540D"/>
    <w:rsid w:val="00ED0FF3"/>
    <w:rsid w:val="00F13D1C"/>
    <w:rsid w:val="00F441D7"/>
    <w:rsid w:val="00F805D5"/>
    <w:rsid w:val="00F82861"/>
    <w:rsid w:val="00FC54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B55725"/>
    <w:pPr>
      <w:ind w:left="720"/>
    </w:pPr>
    <w:rPr>
      <w:rFonts w:ascii="Calibri" w:eastAsiaTheme="minorHAnsi" w:hAnsi="Calibri" w:cs="Times New Roman"/>
      <w:sz w:val="22"/>
      <w:szCs w:val="22"/>
      <w:lang w:val="en-GB" w:eastAsia="en-GB"/>
    </w:rPr>
  </w:style>
  <w:style w:type="character" w:styleId="CommentReference">
    <w:name w:val="annotation reference"/>
    <w:basedOn w:val="DefaultParagraphFont"/>
    <w:uiPriority w:val="99"/>
    <w:semiHidden/>
    <w:unhideWhenUsed/>
    <w:rsid w:val="00A26146"/>
    <w:rPr>
      <w:sz w:val="16"/>
      <w:szCs w:val="16"/>
    </w:rPr>
  </w:style>
  <w:style w:type="paragraph" w:styleId="CommentText">
    <w:name w:val="annotation text"/>
    <w:basedOn w:val="Normal"/>
    <w:link w:val="CommentTextChar"/>
    <w:uiPriority w:val="99"/>
    <w:semiHidden/>
    <w:unhideWhenUsed/>
    <w:rsid w:val="00A26146"/>
    <w:rPr>
      <w:sz w:val="20"/>
      <w:szCs w:val="20"/>
    </w:rPr>
  </w:style>
  <w:style w:type="character" w:customStyle="1" w:styleId="CommentTextChar">
    <w:name w:val="Comment Text Char"/>
    <w:basedOn w:val="DefaultParagraphFont"/>
    <w:link w:val="CommentText"/>
    <w:uiPriority w:val="99"/>
    <w:semiHidden/>
    <w:rsid w:val="00A26146"/>
    <w:rPr>
      <w:sz w:val="20"/>
      <w:szCs w:val="20"/>
    </w:rPr>
  </w:style>
  <w:style w:type="paragraph" w:styleId="CommentSubject">
    <w:name w:val="annotation subject"/>
    <w:basedOn w:val="CommentText"/>
    <w:next w:val="CommentText"/>
    <w:link w:val="CommentSubjectChar"/>
    <w:uiPriority w:val="99"/>
    <w:semiHidden/>
    <w:unhideWhenUsed/>
    <w:rsid w:val="00A26146"/>
    <w:rPr>
      <w:b/>
      <w:bCs/>
    </w:rPr>
  </w:style>
  <w:style w:type="character" w:customStyle="1" w:styleId="CommentSubjectChar">
    <w:name w:val="Comment Subject Char"/>
    <w:basedOn w:val="CommentTextChar"/>
    <w:link w:val="CommentSubject"/>
    <w:uiPriority w:val="99"/>
    <w:semiHidden/>
    <w:rsid w:val="00A2614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B55725"/>
    <w:pPr>
      <w:ind w:left="720"/>
    </w:pPr>
    <w:rPr>
      <w:rFonts w:ascii="Calibri" w:eastAsiaTheme="minorHAnsi" w:hAnsi="Calibri" w:cs="Times New Roman"/>
      <w:sz w:val="22"/>
      <w:szCs w:val="22"/>
      <w:lang w:val="en-GB" w:eastAsia="en-GB"/>
    </w:rPr>
  </w:style>
  <w:style w:type="character" w:styleId="CommentReference">
    <w:name w:val="annotation reference"/>
    <w:basedOn w:val="DefaultParagraphFont"/>
    <w:uiPriority w:val="99"/>
    <w:semiHidden/>
    <w:unhideWhenUsed/>
    <w:rsid w:val="00A26146"/>
    <w:rPr>
      <w:sz w:val="16"/>
      <w:szCs w:val="16"/>
    </w:rPr>
  </w:style>
  <w:style w:type="paragraph" w:styleId="CommentText">
    <w:name w:val="annotation text"/>
    <w:basedOn w:val="Normal"/>
    <w:link w:val="CommentTextChar"/>
    <w:uiPriority w:val="99"/>
    <w:semiHidden/>
    <w:unhideWhenUsed/>
    <w:rsid w:val="00A26146"/>
    <w:rPr>
      <w:sz w:val="20"/>
      <w:szCs w:val="20"/>
    </w:rPr>
  </w:style>
  <w:style w:type="character" w:customStyle="1" w:styleId="CommentTextChar">
    <w:name w:val="Comment Text Char"/>
    <w:basedOn w:val="DefaultParagraphFont"/>
    <w:link w:val="CommentText"/>
    <w:uiPriority w:val="99"/>
    <w:semiHidden/>
    <w:rsid w:val="00A26146"/>
    <w:rPr>
      <w:sz w:val="20"/>
      <w:szCs w:val="20"/>
    </w:rPr>
  </w:style>
  <w:style w:type="paragraph" w:styleId="CommentSubject">
    <w:name w:val="annotation subject"/>
    <w:basedOn w:val="CommentText"/>
    <w:next w:val="CommentText"/>
    <w:link w:val="CommentSubjectChar"/>
    <w:uiPriority w:val="99"/>
    <w:semiHidden/>
    <w:unhideWhenUsed/>
    <w:rsid w:val="00A26146"/>
    <w:rPr>
      <w:b/>
      <w:bCs/>
    </w:rPr>
  </w:style>
  <w:style w:type="character" w:customStyle="1" w:styleId="CommentSubjectChar">
    <w:name w:val="Comment Subject Char"/>
    <w:basedOn w:val="CommentTextChar"/>
    <w:link w:val="CommentSubject"/>
    <w:uiPriority w:val="99"/>
    <w:semiHidden/>
    <w:rsid w:val="00A261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81500">
      <w:bodyDiv w:val="1"/>
      <w:marLeft w:val="0"/>
      <w:marRight w:val="0"/>
      <w:marTop w:val="0"/>
      <w:marBottom w:val="0"/>
      <w:divBdr>
        <w:top w:val="none" w:sz="0" w:space="0" w:color="auto"/>
        <w:left w:val="none" w:sz="0" w:space="0" w:color="auto"/>
        <w:bottom w:val="none" w:sz="0" w:space="0" w:color="auto"/>
        <w:right w:val="none" w:sz="0" w:space="0" w:color="auto"/>
      </w:divBdr>
    </w:div>
    <w:div w:id="1881086489">
      <w:bodyDiv w:val="1"/>
      <w:marLeft w:val="0"/>
      <w:marRight w:val="0"/>
      <w:marTop w:val="0"/>
      <w:marBottom w:val="0"/>
      <w:divBdr>
        <w:top w:val="none" w:sz="0" w:space="0" w:color="auto"/>
        <w:left w:val="none" w:sz="0" w:space="0" w:color="auto"/>
        <w:bottom w:val="none" w:sz="0" w:space="0" w:color="auto"/>
        <w:right w:val="none" w:sz="0" w:space="0" w:color="auto"/>
      </w:divBdr>
    </w:div>
    <w:div w:id="1953592367">
      <w:bodyDiv w:val="1"/>
      <w:marLeft w:val="0"/>
      <w:marRight w:val="0"/>
      <w:marTop w:val="0"/>
      <w:marBottom w:val="0"/>
      <w:divBdr>
        <w:top w:val="none" w:sz="0" w:space="0" w:color="auto"/>
        <w:left w:val="none" w:sz="0" w:space="0" w:color="auto"/>
        <w:bottom w:val="none" w:sz="0" w:space="0" w:color="auto"/>
        <w:right w:val="none" w:sz="0" w:space="0" w:color="auto"/>
      </w:divBdr>
    </w:div>
    <w:div w:id="2046707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341BB-70D6-4986-8706-1B67B0EA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Pages>
  <Words>603</Words>
  <Characters>3441</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12</cp:revision>
  <cp:lastPrinted>2016-04-29T11:44:00Z</cp:lastPrinted>
  <dcterms:created xsi:type="dcterms:W3CDTF">2016-04-28T07:34:00Z</dcterms:created>
  <dcterms:modified xsi:type="dcterms:W3CDTF">2016-05-31T08:28:00Z</dcterms:modified>
</cp:coreProperties>
</file>