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6E3EB" w14:textId="77777777" w:rsidR="00A921B3" w:rsidRDefault="00A921B3" w:rsidP="00A921B3">
      <w:pPr>
        <w:jc w:val="center"/>
        <w:rPr>
          <w:rFonts w:ascii="Interstate Mazda Regular" w:hAnsi="Interstate Mazda Regular"/>
          <w:b/>
          <w:caps/>
          <w:sz w:val="35"/>
          <w:szCs w:val="35"/>
          <w:lang w:val="fr-FR"/>
        </w:rPr>
      </w:pPr>
      <w:r>
        <w:rPr>
          <w:rFonts w:ascii="Interstate Mazda Regular" w:hAnsi="Interstate Mazda Regular"/>
          <w:b/>
          <w:caps/>
          <w:sz w:val="35"/>
          <w:szCs w:val="35"/>
          <w:lang w:val="fr-FR"/>
        </w:rPr>
        <w:t xml:space="preserve">Mazda décroche le prix </w:t>
      </w:r>
    </w:p>
    <w:p w14:paraId="5D118FDB" w14:textId="4A6280CB" w:rsidR="00C90F16" w:rsidRPr="00696E4B" w:rsidRDefault="00C5072C" w:rsidP="00A921B3">
      <w:pPr>
        <w:jc w:val="center"/>
        <w:rPr>
          <w:rFonts w:ascii="Interstate Mazda Regular" w:hAnsi="Interstate Mazda Regular"/>
          <w:b/>
          <w:caps/>
          <w:sz w:val="35"/>
          <w:szCs w:val="35"/>
          <w:lang w:val="fr-FR"/>
        </w:rPr>
      </w:pPr>
      <w:r w:rsidRPr="00696E4B">
        <w:rPr>
          <w:rFonts w:ascii="Interstate Mazda Regular" w:hAnsi="Interstate Mazda Regular"/>
          <w:b/>
          <w:caps/>
          <w:sz w:val="35"/>
          <w:szCs w:val="35"/>
          <w:lang w:val="fr-FR"/>
        </w:rPr>
        <w:t>Top Safety Pick+ 2017 de l’IIHS</w:t>
      </w:r>
    </w:p>
    <w:p w14:paraId="57E94573" w14:textId="77777777" w:rsidR="00C90F16" w:rsidRPr="00C90F16" w:rsidRDefault="00C90F16" w:rsidP="00C90F16">
      <w:pPr>
        <w:rPr>
          <w:rFonts w:ascii="Interstate Mazda Regular" w:hAnsi="Interstate Mazda Regular"/>
          <w:b/>
          <w:sz w:val="35"/>
          <w:szCs w:val="35"/>
          <w:lang w:val="fr-FR"/>
        </w:rPr>
      </w:pPr>
    </w:p>
    <w:p w14:paraId="05C8B5A1" w14:textId="0FB58F9A" w:rsidR="00C90F16" w:rsidRP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00C5072C" w:rsidRPr="00C5072C">
        <w:rPr>
          <w:rFonts w:ascii="Interstate Mazda Regular" w:hAnsi="Interstate Mazda Regular"/>
          <w:sz w:val="20"/>
          <w:szCs w:val="20"/>
          <w:lang w:val="fr-FR"/>
        </w:rPr>
        <w:t>Cette distinction confirme les exceptionnelles performances de la structure de caisse SKYACTIV et des technologies i-ACTIVSENSE en matière de sécurité</w:t>
      </w:r>
    </w:p>
    <w:p w14:paraId="2B1A38AD" w14:textId="77777777" w:rsidR="00C90F16" w:rsidRPr="00C90F16" w:rsidRDefault="00C90F16" w:rsidP="00C90F16">
      <w:pPr>
        <w:ind w:left="426" w:hanging="426"/>
        <w:rPr>
          <w:rFonts w:ascii="Interstate Mazda Regular" w:hAnsi="Interstate Mazda Regular"/>
          <w:sz w:val="20"/>
          <w:szCs w:val="20"/>
          <w:lang w:val="fr-FR"/>
        </w:rPr>
      </w:pPr>
    </w:p>
    <w:p w14:paraId="320B3494" w14:textId="77777777" w:rsidR="00C90F16" w:rsidRPr="00C90F16" w:rsidRDefault="00C90F16" w:rsidP="00C90F16">
      <w:pPr>
        <w:ind w:left="426" w:hanging="426"/>
        <w:rPr>
          <w:rFonts w:ascii="Interstate Mazda Regular" w:hAnsi="Interstate Mazda Regular"/>
          <w:sz w:val="20"/>
          <w:szCs w:val="20"/>
          <w:lang w:val="fr-FR"/>
        </w:rPr>
      </w:pPr>
    </w:p>
    <w:p w14:paraId="0335B5D9" w14:textId="77777777" w:rsidR="00C5072C" w:rsidRPr="00C5072C" w:rsidRDefault="00C5072C" w:rsidP="00C5072C">
      <w:pPr>
        <w:jc w:val="both"/>
        <w:rPr>
          <w:rFonts w:ascii="Interstate Mazda Light" w:hAnsi="Interstate Mazda Light"/>
          <w:sz w:val="20"/>
          <w:szCs w:val="20"/>
          <w:lang w:val="fr-FR"/>
        </w:rPr>
      </w:pPr>
      <w:r w:rsidRPr="00C5072C">
        <w:rPr>
          <w:rFonts w:ascii="Interstate Mazda Light" w:hAnsi="Interstate Mazda Light"/>
          <w:sz w:val="20"/>
          <w:szCs w:val="20"/>
          <w:u w:val="single"/>
          <w:lang w:val="fr-FR"/>
        </w:rPr>
        <w:t>Hiroshima / Leverkusen, 13 juillet 2017</w:t>
      </w:r>
      <w:r w:rsidR="00C90F16" w:rsidRPr="00C90F16">
        <w:rPr>
          <w:rFonts w:ascii="Interstate Mazda Light" w:hAnsi="Interstate Mazda Light"/>
          <w:sz w:val="20"/>
          <w:szCs w:val="20"/>
          <w:u w:val="single"/>
          <w:lang w:val="fr-FR"/>
        </w:rPr>
        <w:t>.</w:t>
      </w:r>
      <w:r w:rsidR="00C90F16" w:rsidRPr="00C90F16">
        <w:rPr>
          <w:rFonts w:ascii="Interstate Mazda Light" w:hAnsi="Interstate Mazda Light"/>
          <w:sz w:val="20"/>
          <w:szCs w:val="20"/>
          <w:lang w:val="fr-FR"/>
        </w:rPr>
        <w:t xml:space="preserve"> </w:t>
      </w:r>
      <w:r w:rsidRPr="00C5072C">
        <w:rPr>
          <w:rFonts w:ascii="Interstate Mazda Light" w:hAnsi="Interstate Mazda Light"/>
          <w:sz w:val="20"/>
          <w:szCs w:val="20"/>
          <w:lang w:val="fr-FR"/>
        </w:rPr>
        <w:t>Cinq modèles Mazda actuels (spécifications américaines) testés par l’IIHS (</w:t>
      </w:r>
      <w:proofErr w:type="spellStart"/>
      <w:r w:rsidRPr="00C5072C">
        <w:rPr>
          <w:rFonts w:ascii="Interstate Mazda Light" w:hAnsi="Interstate Mazda Light"/>
          <w:sz w:val="20"/>
          <w:szCs w:val="20"/>
          <w:lang w:val="fr-FR"/>
        </w:rPr>
        <w:t>Insurance</w:t>
      </w:r>
      <w:proofErr w:type="spellEnd"/>
      <w:r w:rsidRPr="00C5072C">
        <w:rPr>
          <w:rFonts w:ascii="Interstate Mazda Light" w:hAnsi="Interstate Mazda Light"/>
          <w:sz w:val="20"/>
          <w:szCs w:val="20"/>
          <w:lang w:val="fr-FR"/>
        </w:rPr>
        <w:t xml:space="preserve"> Institute for </w:t>
      </w:r>
      <w:proofErr w:type="spellStart"/>
      <w:r w:rsidRPr="00C5072C">
        <w:rPr>
          <w:rFonts w:ascii="Interstate Mazda Light" w:hAnsi="Interstate Mazda Light"/>
          <w:sz w:val="20"/>
          <w:szCs w:val="20"/>
          <w:lang w:val="fr-FR"/>
        </w:rPr>
        <w:t>Highway</w:t>
      </w:r>
      <w:proofErr w:type="spellEnd"/>
      <w:r w:rsidRPr="00C5072C">
        <w:rPr>
          <w:rFonts w:ascii="Interstate Mazda Light" w:hAnsi="Interstate Mazda Light"/>
          <w:sz w:val="20"/>
          <w:szCs w:val="20"/>
          <w:lang w:val="fr-FR"/>
        </w:rPr>
        <w:t xml:space="preserve"> </w:t>
      </w:r>
      <w:proofErr w:type="spellStart"/>
      <w:r w:rsidRPr="00C5072C">
        <w:rPr>
          <w:rFonts w:ascii="Interstate Mazda Light" w:hAnsi="Interstate Mazda Light"/>
          <w:sz w:val="20"/>
          <w:szCs w:val="20"/>
          <w:lang w:val="fr-FR"/>
        </w:rPr>
        <w:t>Safety</w:t>
      </w:r>
      <w:proofErr w:type="spellEnd"/>
      <w:r w:rsidRPr="00C5072C">
        <w:rPr>
          <w:rFonts w:ascii="Interstate Mazda Light" w:hAnsi="Interstate Mazda Light"/>
          <w:sz w:val="20"/>
          <w:szCs w:val="20"/>
          <w:lang w:val="fr-FR"/>
        </w:rPr>
        <w:t xml:space="preserve">) aux États-Unis, parmi lesquels le nouveau Mazda CX-5, se sont vu attribuer la note de sécurité la plus élevée de cette organisation à but non lucratif, à savoir le prix Top </w:t>
      </w:r>
      <w:proofErr w:type="spellStart"/>
      <w:r w:rsidRPr="00C5072C">
        <w:rPr>
          <w:rFonts w:ascii="Interstate Mazda Light" w:hAnsi="Interstate Mazda Light"/>
          <w:sz w:val="20"/>
          <w:szCs w:val="20"/>
          <w:lang w:val="fr-FR"/>
        </w:rPr>
        <w:t>Safety</w:t>
      </w:r>
      <w:proofErr w:type="spellEnd"/>
      <w:r w:rsidRPr="00C5072C">
        <w:rPr>
          <w:rFonts w:ascii="Interstate Mazda Light" w:hAnsi="Interstate Mazda Light"/>
          <w:sz w:val="20"/>
          <w:szCs w:val="20"/>
          <w:lang w:val="fr-FR"/>
        </w:rPr>
        <w:t xml:space="preserve"> </w:t>
      </w:r>
      <w:proofErr w:type="spellStart"/>
      <w:r w:rsidRPr="00C5072C">
        <w:rPr>
          <w:rFonts w:ascii="Interstate Mazda Light" w:hAnsi="Interstate Mazda Light"/>
          <w:sz w:val="20"/>
          <w:szCs w:val="20"/>
          <w:lang w:val="fr-FR"/>
        </w:rPr>
        <w:t>Pick</w:t>
      </w:r>
      <w:proofErr w:type="spellEnd"/>
      <w:r w:rsidRPr="00C5072C">
        <w:rPr>
          <w:rFonts w:ascii="Interstate Mazda Light" w:hAnsi="Interstate Mazda Light"/>
          <w:sz w:val="20"/>
          <w:szCs w:val="20"/>
          <w:lang w:val="fr-FR"/>
        </w:rPr>
        <w:t>+.</w:t>
      </w:r>
    </w:p>
    <w:p w14:paraId="3E8E0080" w14:textId="77777777" w:rsidR="00C5072C" w:rsidRPr="002C30D0" w:rsidRDefault="00C5072C" w:rsidP="00C5072C">
      <w:pPr>
        <w:jc w:val="both"/>
        <w:rPr>
          <w:rFonts w:ascii="Interstate Mazda Light" w:hAnsi="Interstate Mazda Light"/>
          <w:sz w:val="20"/>
          <w:szCs w:val="20"/>
          <w:lang w:val="fr-FR"/>
        </w:rPr>
      </w:pPr>
    </w:p>
    <w:p w14:paraId="68B610F5" w14:textId="77777777" w:rsidR="00C5072C" w:rsidRPr="00C5072C" w:rsidRDefault="00C5072C" w:rsidP="00C5072C">
      <w:pPr>
        <w:jc w:val="both"/>
        <w:rPr>
          <w:rFonts w:ascii="Interstate Mazda Light" w:hAnsi="Interstate Mazda Light"/>
          <w:sz w:val="20"/>
          <w:szCs w:val="20"/>
          <w:lang w:val="fr-FR"/>
        </w:rPr>
      </w:pPr>
      <w:r w:rsidRPr="00C5072C">
        <w:rPr>
          <w:rFonts w:ascii="Interstate Mazda Light" w:hAnsi="Interstate Mazda Light"/>
          <w:sz w:val="20"/>
          <w:szCs w:val="20"/>
          <w:lang w:val="fr-FR"/>
        </w:rPr>
        <w:t xml:space="preserve">L’IIHS évalue la résistance aux chocs des véhicules au travers de cinq tests : collision frontale avec chevauchement léger et modéré, choc latéral, résistance du pavillon et efficacité des </w:t>
      </w:r>
      <w:proofErr w:type="spellStart"/>
      <w:r w:rsidRPr="00C5072C">
        <w:rPr>
          <w:rFonts w:ascii="Interstate Mazda Light" w:hAnsi="Interstate Mazda Light"/>
          <w:sz w:val="20"/>
          <w:szCs w:val="20"/>
          <w:lang w:val="fr-FR"/>
        </w:rPr>
        <w:t>appuis-tête</w:t>
      </w:r>
      <w:proofErr w:type="spellEnd"/>
      <w:r w:rsidRPr="00C5072C">
        <w:rPr>
          <w:rFonts w:ascii="Interstate Mazda Light" w:hAnsi="Interstate Mazda Light"/>
          <w:sz w:val="20"/>
          <w:szCs w:val="20"/>
          <w:lang w:val="fr-FR"/>
        </w:rPr>
        <w:t xml:space="preserve"> et des sièges lors de la simulation d’un choc arrière. En outre, les performances des projecteurs et la prévention des chocs frontaux via un système de freinage automatique ou d’alerte de collision avant font également l’objet d’une notation.</w:t>
      </w:r>
    </w:p>
    <w:p w14:paraId="2BB56B69" w14:textId="77777777" w:rsidR="00C5072C" w:rsidRPr="002C30D0" w:rsidRDefault="00C5072C" w:rsidP="00C5072C">
      <w:pPr>
        <w:jc w:val="both"/>
        <w:rPr>
          <w:rFonts w:ascii="Interstate Mazda Light" w:hAnsi="Interstate Mazda Light"/>
          <w:sz w:val="20"/>
          <w:szCs w:val="20"/>
          <w:lang w:val="fr-FR"/>
        </w:rPr>
      </w:pPr>
    </w:p>
    <w:p w14:paraId="69E65DE7" w14:textId="77777777" w:rsidR="00C5072C" w:rsidRPr="00C5072C" w:rsidRDefault="00C5072C" w:rsidP="00C5072C">
      <w:pPr>
        <w:jc w:val="both"/>
        <w:rPr>
          <w:rFonts w:ascii="Interstate Mazda Light" w:hAnsi="Interstate Mazda Light"/>
          <w:sz w:val="20"/>
          <w:szCs w:val="20"/>
          <w:lang w:val="fr-FR"/>
        </w:rPr>
      </w:pPr>
      <w:r w:rsidRPr="00C5072C">
        <w:rPr>
          <w:rFonts w:ascii="Interstate Mazda Light" w:hAnsi="Interstate Mazda Light"/>
          <w:sz w:val="20"/>
          <w:szCs w:val="20"/>
          <w:lang w:val="fr-FR"/>
        </w:rPr>
        <w:t xml:space="preserve">Les modèles Mazda testés en 2017 sont le Mazda CX-9, le Mazda CX-3, la Mazda3, la Mazda6 et - plus récemment - le nouveau Mazda CX-5. Chacun de ces modèles a reçu le prix Top </w:t>
      </w:r>
      <w:proofErr w:type="spellStart"/>
      <w:r w:rsidRPr="00C5072C">
        <w:rPr>
          <w:rFonts w:ascii="Interstate Mazda Light" w:hAnsi="Interstate Mazda Light"/>
          <w:sz w:val="20"/>
          <w:szCs w:val="20"/>
          <w:lang w:val="fr-FR"/>
        </w:rPr>
        <w:t>Safety</w:t>
      </w:r>
      <w:proofErr w:type="spellEnd"/>
      <w:r w:rsidRPr="00C5072C">
        <w:rPr>
          <w:rFonts w:ascii="Interstate Mazda Light" w:hAnsi="Interstate Mazda Light"/>
          <w:sz w:val="20"/>
          <w:szCs w:val="20"/>
          <w:lang w:val="fr-FR"/>
        </w:rPr>
        <w:t xml:space="preserve"> </w:t>
      </w:r>
      <w:proofErr w:type="spellStart"/>
      <w:r w:rsidRPr="00C5072C">
        <w:rPr>
          <w:rFonts w:ascii="Interstate Mazda Light" w:hAnsi="Interstate Mazda Light"/>
          <w:sz w:val="20"/>
          <w:szCs w:val="20"/>
          <w:lang w:val="fr-FR"/>
        </w:rPr>
        <w:t>Pick</w:t>
      </w:r>
      <w:proofErr w:type="spellEnd"/>
      <w:r w:rsidRPr="00C5072C">
        <w:rPr>
          <w:rFonts w:ascii="Interstate Mazda Light" w:hAnsi="Interstate Mazda Light"/>
          <w:sz w:val="20"/>
          <w:szCs w:val="20"/>
          <w:lang w:val="fr-FR"/>
        </w:rPr>
        <w:t>+ de l’IIHS dans sa version avec système d’éclairage à LED adaptatif et système de prévention de collision avant en option, deux équipements appartenant aux technologies de sécurité et d'aide à la conduite i-ACTIVSENSE évoluées et innovantes de Mazda.</w:t>
      </w:r>
    </w:p>
    <w:p w14:paraId="45AD610D" w14:textId="77777777" w:rsidR="00C5072C" w:rsidRPr="002C30D0" w:rsidRDefault="00C5072C" w:rsidP="00C5072C">
      <w:pPr>
        <w:jc w:val="both"/>
        <w:rPr>
          <w:rFonts w:ascii="Interstate Mazda Light" w:hAnsi="Interstate Mazda Light"/>
          <w:sz w:val="20"/>
          <w:szCs w:val="20"/>
          <w:lang w:val="fr-FR"/>
        </w:rPr>
      </w:pPr>
    </w:p>
    <w:p w14:paraId="27710C69" w14:textId="3DEB180F" w:rsidR="00C5072C" w:rsidRPr="00C5072C" w:rsidRDefault="00C5072C" w:rsidP="00C5072C">
      <w:pPr>
        <w:jc w:val="both"/>
        <w:rPr>
          <w:rFonts w:ascii="Interstate Mazda Light" w:hAnsi="Interstate Mazda Light"/>
          <w:sz w:val="20"/>
          <w:szCs w:val="20"/>
          <w:lang w:val="fr-FR"/>
        </w:rPr>
      </w:pPr>
      <w:r w:rsidRPr="00C5072C">
        <w:rPr>
          <w:rFonts w:ascii="Interstate Mazda Light" w:hAnsi="Interstate Mazda Light"/>
          <w:sz w:val="20"/>
          <w:szCs w:val="20"/>
          <w:lang w:val="fr-FR"/>
        </w:rPr>
        <w:t xml:space="preserve">Selon l’IIHS, Mazda est le seul des 16 constructeurs évalués à avoir décroché la mention Top </w:t>
      </w:r>
      <w:proofErr w:type="spellStart"/>
      <w:r w:rsidRPr="00C5072C">
        <w:rPr>
          <w:rFonts w:ascii="Interstate Mazda Light" w:hAnsi="Interstate Mazda Light"/>
          <w:sz w:val="20"/>
          <w:szCs w:val="20"/>
          <w:lang w:val="fr-FR"/>
        </w:rPr>
        <w:t>Safety</w:t>
      </w:r>
      <w:proofErr w:type="spellEnd"/>
      <w:r w:rsidRPr="00C5072C">
        <w:rPr>
          <w:rFonts w:ascii="Interstate Mazda Light" w:hAnsi="Interstate Mazda Light"/>
          <w:sz w:val="20"/>
          <w:szCs w:val="20"/>
          <w:lang w:val="fr-FR"/>
        </w:rPr>
        <w:t xml:space="preserve"> </w:t>
      </w:r>
      <w:proofErr w:type="spellStart"/>
      <w:r w:rsidRPr="00C5072C">
        <w:rPr>
          <w:rFonts w:ascii="Interstate Mazda Light" w:hAnsi="Interstate Mazda Light"/>
          <w:sz w:val="20"/>
          <w:szCs w:val="20"/>
          <w:lang w:val="fr-FR"/>
        </w:rPr>
        <w:t>Pick</w:t>
      </w:r>
      <w:proofErr w:type="spellEnd"/>
      <w:r w:rsidRPr="00C5072C">
        <w:rPr>
          <w:rFonts w:ascii="Interstate Mazda Light" w:hAnsi="Interstate Mazda Light"/>
          <w:sz w:val="20"/>
          <w:szCs w:val="20"/>
          <w:lang w:val="fr-FR"/>
        </w:rPr>
        <w:t xml:space="preserve">+ pour chacun de ses modèles actuels testés depuis le début de l’année. Cette performance s’explique par le fait que tous les véhicules de la marque ont obtenu de bons résultats aux nouveaux essais </w:t>
      </w:r>
      <w:r w:rsidR="00627B3C">
        <w:rPr>
          <w:rFonts w:ascii="Interstate Mazda Light" w:hAnsi="Interstate Mazda Light"/>
          <w:sz w:val="20"/>
          <w:szCs w:val="20"/>
          <w:lang w:val="fr-FR"/>
        </w:rPr>
        <w:t xml:space="preserve">sur les feux </w:t>
      </w:r>
      <w:r w:rsidRPr="00C5072C">
        <w:rPr>
          <w:rFonts w:ascii="Interstate Mazda Light" w:hAnsi="Interstate Mazda Light"/>
          <w:sz w:val="20"/>
          <w:szCs w:val="20"/>
          <w:lang w:val="fr-FR"/>
        </w:rPr>
        <w:t>ainsi qu’aux tests</w:t>
      </w:r>
      <w:bookmarkStart w:id="0" w:name="_GoBack"/>
      <w:bookmarkEnd w:id="0"/>
      <w:r w:rsidRPr="00C5072C">
        <w:rPr>
          <w:rFonts w:ascii="Interstate Mazda Light" w:hAnsi="Interstate Mazda Light"/>
          <w:sz w:val="20"/>
          <w:szCs w:val="20"/>
          <w:lang w:val="fr-FR"/>
        </w:rPr>
        <w:t xml:space="preserve"> d’évaluation de la résistance aux chocs. </w:t>
      </w:r>
    </w:p>
    <w:p w14:paraId="36F5E612" w14:textId="77777777" w:rsidR="00C5072C" w:rsidRPr="002C30D0" w:rsidRDefault="00C5072C" w:rsidP="00C5072C">
      <w:pPr>
        <w:jc w:val="both"/>
        <w:rPr>
          <w:rFonts w:ascii="Interstate Mazda Light" w:hAnsi="Interstate Mazda Light"/>
          <w:sz w:val="20"/>
          <w:szCs w:val="20"/>
          <w:lang w:val="fr-FR"/>
        </w:rPr>
      </w:pPr>
    </w:p>
    <w:p w14:paraId="128816C9" w14:textId="4DF4E21F" w:rsidR="00C5072C" w:rsidRPr="00C5072C" w:rsidRDefault="00C5072C" w:rsidP="00C5072C">
      <w:pPr>
        <w:jc w:val="both"/>
        <w:rPr>
          <w:rFonts w:ascii="Interstate Mazda Light" w:hAnsi="Interstate Mazda Light"/>
          <w:sz w:val="20"/>
          <w:szCs w:val="20"/>
          <w:lang w:val="fr-FR"/>
        </w:rPr>
      </w:pPr>
      <w:r w:rsidRPr="00C5072C">
        <w:rPr>
          <w:rFonts w:ascii="Interstate Mazda Light" w:hAnsi="Interstate Mazda Light"/>
          <w:sz w:val="20"/>
          <w:szCs w:val="20"/>
          <w:lang w:val="fr-FR"/>
        </w:rPr>
        <w:t>La structure de caisse SKYAC</w:t>
      </w:r>
      <w:r w:rsidR="0082211F">
        <w:rPr>
          <w:rFonts w:ascii="Interstate Mazda Light" w:hAnsi="Interstate Mazda Light"/>
          <w:sz w:val="20"/>
          <w:szCs w:val="20"/>
          <w:lang w:val="fr-FR"/>
        </w:rPr>
        <w:t>TIV, qui fait partie de l’ensemble</w:t>
      </w:r>
      <w:r w:rsidRPr="00C5072C">
        <w:rPr>
          <w:rFonts w:ascii="Interstate Mazda Light" w:hAnsi="Interstate Mazda Light"/>
          <w:sz w:val="20"/>
          <w:szCs w:val="20"/>
          <w:lang w:val="fr-FR"/>
        </w:rPr>
        <w:t xml:space="preserve"> des technologies SKYACTIV, garantit un réel plaisir de conduite de par sa légèreté, tout en offrant d’excellentes performances de sécurité en cas de choc, comme l'ont confirmé les résultats des tests de l’IIHS. </w:t>
      </w:r>
    </w:p>
    <w:p w14:paraId="09DED31F" w14:textId="77777777" w:rsidR="00C5072C" w:rsidRPr="002C30D0" w:rsidRDefault="00C5072C" w:rsidP="00C5072C">
      <w:pPr>
        <w:jc w:val="both"/>
        <w:rPr>
          <w:rFonts w:ascii="Interstate Mazda Light" w:hAnsi="Interstate Mazda Light"/>
          <w:sz w:val="20"/>
          <w:szCs w:val="20"/>
          <w:lang w:val="fr-FR"/>
        </w:rPr>
      </w:pPr>
    </w:p>
    <w:p w14:paraId="70E0E439" w14:textId="44560548" w:rsidR="00B63AB8" w:rsidRPr="00C90F16" w:rsidRDefault="00C5072C" w:rsidP="00C5072C">
      <w:pPr>
        <w:jc w:val="both"/>
        <w:rPr>
          <w:rFonts w:ascii="Interstate Mazda Light" w:hAnsi="Interstate Mazda Light"/>
          <w:sz w:val="18"/>
          <w:szCs w:val="18"/>
          <w:lang w:val="fr-FR"/>
        </w:rPr>
      </w:pPr>
      <w:r w:rsidRPr="00C5072C">
        <w:rPr>
          <w:rFonts w:ascii="Interstate Mazda Light" w:hAnsi="Interstate Mazda Light"/>
          <w:sz w:val="20"/>
          <w:szCs w:val="20"/>
          <w:lang w:val="fr-FR"/>
        </w:rPr>
        <w:t>Pour de plus amples informations, rendez-vous sur le site web de l’</w:t>
      </w:r>
      <w:proofErr w:type="spellStart"/>
      <w:r w:rsidRPr="00C5072C">
        <w:rPr>
          <w:rFonts w:ascii="Interstate Mazda Light" w:hAnsi="Interstate Mazda Light"/>
          <w:sz w:val="20"/>
          <w:szCs w:val="20"/>
          <w:lang w:val="fr-FR"/>
        </w:rPr>
        <w:t>Insurance</w:t>
      </w:r>
      <w:proofErr w:type="spellEnd"/>
      <w:r w:rsidRPr="00C5072C">
        <w:rPr>
          <w:rFonts w:ascii="Interstate Mazda Light" w:hAnsi="Interstate Mazda Light"/>
          <w:sz w:val="20"/>
          <w:szCs w:val="20"/>
          <w:lang w:val="fr-FR"/>
        </w:rPr>
        <w:t xml:space="preserve"> Institute for </w:t>
      </w:r>
      <w:proofErr w:type="spellStart"/>
      <w:r w:rsidRPr="00C5072C">
        <w:rPr>
          <w:rFonts w:ascii="Interstate Mazda Light" w:hAnsi="Interstate Mazda Light"/>
          <w:sz w:val="20"/>
          <w:szCs w:val="20"/>
          <w:lang w:val="fr-FR"/>
        </w:rPr>
        <w:t>Highway</w:t>
      </w:r>
      <w:proofErr w:type="spellEnd"/>
      <w:r w:rsidRPr="00C5072C">
        <w:rPr>
          <w:rFonts w:ascii="Interstate Mazda Light" w:hAnsi="Interstate Mazda Light"/>
          <w:sz w:val="20"/>
          <w:szCs w:val="20"/>
          <w:lang w:val="fr-FR"/>
        </w:rPr>
        <w:t xml:space="preserve"> </w:t>
      </w:r>
      <w:proofErr w:type="spellStart"/>
      <w:r w:rsidRPr="00C5072C">
        <w:rPr>
          <w:rFonts w:ascii="Interstate Mazda Light" w:hAnsi="Interstate Mazda Light"/>
          <w:sz w:val="20"/>
          <w:szCs w:val="20"/>
          <w:lang w:val="fr-FR"/>
        </w:rPr>
        <w:t>Safety</w:t>
      </w:r>
      <w:proofErr w:type="spellEnd"/>
      <w:r w:rsidRPr="00C5072C">
        <w:rPr>
          <w:rFonts w:ascii="Interstate Mazda Light" w:hAnsi="Interstate Mazda Light"/>
          <w:sz w:val="20"/>
          <w:szCs w:val="20"/>
          <w:lang w:val="fr-FR"/>
        </w:rPr>
        <w:t xml:space="preserve"> : </w:t>
      </w:r>
      <w:hyperlink r:id="rId9" w:history="1">
        <w:r w:rsidRPr="00C5072C">
          <w:rPr>
            <w:rStyle w:val="Lienhypertexte"/>
            <w:rFonts w:ascii="Interstate Mazda Light" w:hAnsi="Interstate Mazda Light"/>
            <w:sz w:val="20"/>
            <w:szCs w:val="20"/>
            <w:lang w:val="fr-FR"/>
          </w:rPr>
          <w:t>http://www.iihs.org/</w:t>
        </w:r>
      </w:hyperlink>
    </w:p>
    <w:p w14:paraId="7E96B9BA" w14:textId="77777777" w:rsidR="00C90F16" w:rsidRPr="00C90F16" w:rsidRDefault="00C90F16" w:rsidP="00C90F16">
      <w:pPr>
        <w:ind w:right="143"/>
        <w:jc w:val="both"/>
        <w:rPr>
          <w:rFonts w:ascii="Interstate Mazda Light" w:hAnsi="Interstate Mazda Light"/>
          <w:sz w:val="18"/>
          <w:szCs w:val="18"/>
          <w:lang w:val="fr-FR"/>
        </w:rPr>
      </w:pPr>
    </w:p>
    <w:p w14:paraId="776012E5" w14:textId="77777777" w:rsidR="00C90F16" w:rsidRPr="00C90F16" w:rsidRDefault="00C90F16" w:rsidP="00C90F16">
      <w:pPr>
        <w:ind w:right="143"/>
        <w:jc w:val="both"/>
        <w:rPr>
          <w:rFonts w:ascii="Interstate Mazda Light" w:hAnsi="Interstate Mazda Light"/>
          <w:sz w:val="18"/>
          <w:szCs w:val="18"/>
          <w:u w:val="single"/>
          <w:lang w:val="fr-FR"/>
        </w:rPr>
      </w:pPr>
    </w:p>
    <w:p w14:paraId="231ED4AE" w14:textId="77777777" w:rsidR="003F4123" w:rsidRPr="00C90F16" w:rsidRDefault="003F4123" w:rsidP="003F4123">
      <w:pPr>
        <w:pStyle w:val="Formuledepolitesse"/>
        <w:jc w:val="center"/>
        <w:rPr>
          <w:rFonts w:ascii="Interstate Mazda Light" w:hAnsi="Interstate Mazda Light"/>
          <w:snapToGrid w:val="0"/>
          <w:kern w:val="0"/>
          <w:sz w:val="18"/>
          <w:szCs w:val="18"/>
        </w:rPr>
      </w:pPr>
      <w:r w:rsidRPr="00C90F16">
        <w:rPr>
          <w:rFonts w:ascii="Interstate Mazda Light" w:hAnsi="Interstate Mazda Light"/>
          <w:snapToGrid w:val="0"/>
          <w:kern w:val="0"/>
          <w:sz w:val="18"/>
          <w:szCs w:val="18"/>
        </w:rPr>
        <w:t># # #</w:t>
      </w:r>
    </w:p>
    <w:p w14:paraId="21966EA1" w14:textId="77777777" w:rsidR="003F4123" w:rsidRPr="00C90F16" w:rsidRDefault="003F4123" w:rsidP="00F40F31">
      <w:pPr>
        <w:ind w:right="143"/>
        <w:jc w:val="both"/>
        <w:rPr>
          <w:rFonts w:ascii="Interstate Mazda Light" w:hAnsi="Interstate Mazda Light"/>
          <w:sz w:val="18"/>
          <w:szCs w:val="18"/>
          <w:lang w:val="fr-FR"/>
        </w:rPr>
      </w:pPr>
    </w:p>
    <w:p w14:paraId="1928BEC1" w14:textId="621E73A0" w:rsidR="00F83038" w:rsidRPr="00C90F16" w:rsidRDefault="00F83038" w:rsidP="003707D6">
      <w:pPr>
        <w:tabs>
          <w:tab w:val="right" w:pos="8505"/>
        </w:tabs>
        <w:rPr>
          <w:rFonts w:ascii="Interstate Mazda Light" w:hAnsi="Interstate Mazda Light"/>
          <w:sz w:val="18"/>
          <w:szCs w:val="18"/>
          <w:lang w:val="fr-FR"/>
        </w:rPr>
      </w:pPr>
      <w:r w:rsidRPr="00C90F16">
        <w:rPr>
          <w:rFonts w:ascii="Interstate Mazda Light" w:hAnsi="Interstate Mazda Light"/>
          <w:sz w:val="18"/>
          <w:szCs w:val="18"/>
          <w:lang w:val="fr-FR"/>
        </w:rPr>
        <w:t>David Barrière</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Clotilde Journé</w:t>
      </w:r>
    </w:p>
    <w:p w14:paraId="4B2AAB5C" w14:textId="360594BF"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Directeur des Relations Extérieures</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Attachée de presse</w:t>
      </w:r>
    </w:p>
    <w:p w14:paraId="3EFCB992" w14:textId="0FB1D992"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01 61 01 65 95</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01 61 01 65 92</w:t>
      </w:r>
    </w:p>
    <w:p w14:paraId="0067E505" w14:textId="6B89AEEE" w:rsidR="00F83038" w:rsidRDefault="00627B3C" w:rsidP="005A6A77">
      <w:pPr>
        <w:tabs>
          <w:tab w:val="right" w:pos="8502"/>
        </w:tabs>
        <w:ind w:right="143"/>
        <w:jc w:val="both"/>
        <w:rPr>
          <w:rFonts w:ascii="Interstate Mazda Light" w:hAnsi="Interstate Mazda Light"/>
          <w:sz w:val="18"/>
          <w:szCs w:val="18"/>
          <w:lang w:val="fr-FR"/>
        </w:rPr>
      </w:pPr>
      <w:hyperlink r:id="rId10" w:history="1">
        <w:r w:rsidR="005A6A77" w:rsidRPr="00C90F16">
          <w:rPr>
            <w:rStyle w:val="Lienhypertexte"/>
            <w:rFonts w:ascii="Interstate Mazda Light" w:hAnsi="Interstate Mazda Light" w:cstheme="minorBidi"/>
            <w:sz w:val="18"/>
            <w:szCs w:val="18"/>
            <w:lang w:val="fr-FR"/>
          </w:rPr>
          <w:t>david.barriere@mazda.fr</w:t>
        </w:r>
      </w:hyperlink>
      <w:r w:rsidR="005A6A77" w:rsidRPr="00C90F16">
        <w:rPr>
          <w:rFonts w:ascii="Interstate Mazda Light" w:hAnsi="Interstate Mazda Light"/>
          <w:sz w:val="18"/>
          <w:szCs w:val="18"/>
          <w:lang w:val="fr-FR"/>
        </w:rPr>
        <w:tab/>
      </w:r>
      <w:hyperlink r:id="rId11" w:history="1">
        <w:r w:rsidR="0082211F" w:rsidRPr="002238C7">
          <w:rPr>
            <w:rStyle w:val="Lienhypertexte"/>
            <w:rFonts w:ascii="Interstate Mazda Light" w:hAnsi="Interstate Mazda Light" w:cstheme="minorBidi"/>
            <w:sz w:val="18"/>
            <w:szCs w:val="18"/>
            <w:lang w:val="fr-FR"/>
          </w:rPr>
          <w:t>clotilde.journe@mazda.fr</w:t>
        </w:r>
      </w:hyperlink>
    </w:p>
    <w:p w14:paraId="4693A4B7" w14:textId="77777777" w:rsidR="0082211F" w:rsidRPr="00C90F16" w:rsidRDefault="0082211F" w:rsidP="005A6A77">
      <w:pPr>
        <w:tabs>
          <w:tab w:val="right" w:pos="8502"/>
        </w:tabs>
        <w:ind w:right="143"/>
        <w:jc w:val="both"/>
        <w:rPr>
          <w:rFonts w:ascii="Interstate Mazda Light" w:hAnsi="Interstate Mazda Light"/>
          <w:sz w:val="18"/>
          <w:szCs w:val="18"/>
          <w:lang w:val="fr-FR"/>
        </w:rPr>
      </w:pPr>
    </w:p>
    <w:p w14:paraId="6FD653FA" w14:textId="77777777" w:rsidR="00F83038" w:rsidRPr="00C90F16" w:rsidRDefault="00F83038" w:rsidP="00F40F31">
      <w:pPr>
        <w:ind w:right="143"/>
        <w:jc w:val="both"/>
        <w:rPr>
          <w:rFonts w:ascii="Interstate Mazda Light" w:hAnsi="Interstate Mazda Light"/>
          <w:sz w:val="18"/>
          <w:szCs w:val="18"/>
          <w:lang w:val="fr-FR"/>
        </w:rPr>
      </w:pPr>
    </w:p>
    <w:p w14:paraId="7EA04C79" w14:textId="77777777" w:rsidR="00B63AB8" w:rsidRPr="00C90F16" w:rsidRDefault="00B63AB8" w:rsidP="00F40F31">
      <w:pPr>
        <w:ind w:right="143"/>
        <w:jc w:val="both"/>
        <w:rPr>
          <w:rFonts w:ascii="Interstate Mazda Light" w:hAnsi="Interstate Mazda Light"/>
          <w:sz w:val="18"/>
          <w:szCs w:val="18"/>
          <w:lang w:val="fr-FR"/>
        </w:rPr>
      </w:pPr>
    </w:p>
    <w:p w14:paraId="66A2C234" w14:textId="77777777" w:rsidR="00B63AB8" w:rsidRPr="00C90F16" w:rsidRDefault="00B63AB8" w:rsidP="00F40F31">
      <w:pPr>
        <w:ind w:right="143"/>
        <w:jc w:val="both"/>
        <w:rPr>
          <w:rFonts w:ascii="Interstate Mazda Light" w:hAnsi="Interstate Mazda Light"/>
          <w:sz w:val="18"/>
          <w:szCs w:val="18"/>
          <w:lang w:val="fr-FR"/>
        </w:rPr>
      </w:pPr>
    </w:p>
    <w:p w14:paraId="0C60970F" w14:textId="77777777" w:rsidR="00F83038" w:rsidRPr="00C90F16" w:rsidRDefault="00F83038" w:rsidP="00F40F31">
      <w:pPr>
        <w:ind w:right="143"/>
        <w:jc w:val="both"/>
        <w:rPr>
          <w:rFonts w:ascii="Interstate Mazda Light" w:hAnsi="Interstate Mazda Light"/>
          <w:sz w:val="18"/>
          <w:szCs w:val="18"/>
          <w:u w:val="single"/>
          <w:lang w:val="fr-FR"/>
        </w:rPr>
      </w:pPr>
      <w:r w:rsidRPr="00C90F16">
        <w:rPr>
          <w:rFonts w:ascii="Interstate Mazda Light" w:hAnsi="Interstate Mazda Light"/>
          <w:sz w:val="18"/>
          <w:szCs w:val="18"/>
          <w:u w:val="single"/>
          <w:lang w:val="fr-FR"/>
        </w:rPr>
        <w:t>A propos de Mazda</w:t>
      </w:r>
    </w:p>
    <w:p w14:paraId="5746557E" w14:textId="7B2D720E" w:rsidR="00F83038" w:rsidRPr="00C90F16" w:rsidRDefault="00F83038" w:rsidP="00F40F31">
      <w:pPr>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0F16" w:rsidRDefault="002E2EA5" w:rsidP="00F40F31">
      <w:pPr>
        <w:ind w:right="143"/>
        <w:jc w:val="both"/>
        <w:rPr>
          <w:rFonts w:ascii="Interstate Mazda Light" w:hAnsi="Interstate Mazda Light"/>
          <w:sz w:val="20"/>
          <w:szCs w:val="20"/>
          <w:lang w:val="fr-FR"/>
        </w:rPr>
      </w:pPr>
    </w:p>
    <w:sectPr w:rsidR="002E2EA5" w:rsidRPr="00C90F16" w:rsidSect="00F441D7">
      <w:headerReference w:type="default" r:id="rId12"/>
      <w:footerReference w:type="default" r:id="rId13"/>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SuzukiPRORegular"/>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24D80"/>
    <w:rsid w:val="00627B3C"/>
    <w:rsid w:val="00696E4B"/>
    <w:rsid w:val="006D3127"/>
    <w:rsid w:val="0082211F"/>
    <w:rsid w:val="00826D72"/>
    <w:rsid w:val="00850939"/>
    <w:rsid w:val="0088225C"/>
    <w:rsid w:val="008F7A1E"/>
    <w:rsid w:val="00956E78"/>
    <w:rsid w:val="009C4B57"/>
    <w:rsid w:val="00A921B3"/>
    <w:rsid w:val="00B217E0"/>
    <w:rsid w:val="00B50AD9"/>
    <w:rsid w:val="00B63AB8"/>
    <w:rsid w:val="00C472DB"/>
    <w:rsid w:val="00C5072C"/>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otilde.journe@mazda.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vid.barriere@mazda.fr" TargetMode="External"/><Relationship Id="rId4" Type="http://schemas.microsoft.com/office/2007/relationships/stylesWithEffects" Target="stylesWithEffects.xml"/><Relationship Id="rId9" Type="http://schemas.openxmlformats.org/officeDocument/2006/relationships/hyperlink" Target="http://www.iihs.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C3C2E-D20B-4045-98C8-021A34C4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516</Words>
  <Characters>2844</Characters>
  <Application>Microsoft Office Word</Application>
  <DocSecurity>0</DocSecurity>
  <Lines>23</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2017-02-02T14:39:00Z</cp:lastPrinted>
  <dcterms:created xsi:type="dcterms:W3CDTF">2017-07-12T15:29:00Z</dcterms:created>
  <dcterms:modified xsi:type="dcterms:W3CDTF">2017-07-12T16:09:00Z</dcterms:modified>
</cp:coreProperties>
</file>