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>
      <w:pPr>
        <w:rPr>
          <w:sz w:val="24"/>
          <w:szCs w:val="24"/>
          <w:lang w:val="en-GB"/>
        </w:rPr>
      </w:pPr>
    </w:p>
    <w:p w:rsidR="008517E7" w:rsidRDefault="008517E7">
      <w:pPr>
        <w:rPr>
          <w:sz w:val="24"/>
          <w:szCs w:val="24"/>
          <w:lang w:val="en-GB"/>
        </w:rPr>
      </w:pPr>
    </w:p>
    <w:p w:rsidR="008517E7" w:rsidRDefault="008517E7">
      <w:pPr>
        <w:rPr>
          <w:sz w:val="24"/>
          <w:szCs w:val="24"/>
          <w:lang w:val="en-GB"/>
        </w:rPr>
      </w:pPr>
    </w:p>
    <w:p w:rsidR="00B52EDE" w:rsidRDefault="00B52EDE">
      <w:pPr>
        <w:rPr>
          <w:sz w:val="24"/>
          <w:szCs w:val="24"/>
          <w:lang w:val="en-GB"/>
        </w:rPr>
      </w:pPr>
    </w:p>
    <w:p w:rsidR="008517E7" w:rsidRPr="0005297A" w:rsidRDefault="008517E7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="0045610B">
        <w:rPr>
          <w:sz w:val="20"/>
          <w:szCs w:val="24"/>
          <w:lang w:val="en-GB"/>
        </w:rPr>
        <w:t>1</w:t>
      </w:r>
      <w:r w:rsidR="00F86EF0">
        <w:rPr>
          <w:sz w:val="20"/>
          <w:szCs w:val="24"/>
          <w:lang w:val="en-GB"/>
        </w:rPr>
        <w:t>7</w:t>
      </w:r>
      <w:r w:rsidR="00A159BA" w:rsidRPr="00A159BA">
        <w:rPr>
          <w:sz w:val="20"/>
          <w:szCs w:val="24"/>
          <w:vertAlign w:val="superscript"/>
          <w:lang w:val="en-GB"/>
        </w:rPr>
        <w:t>th</w:t>
      </w:r>
      <w:r w:rsidR="00A159BA">
        <w:rPr>
          <w:sz w:val="20"/>
          <w:szCs w:val="24"/>
          <w:lang w:val="en-GB"/>
        </w:rPr>
        <w:t xml:space="preserve"> December</w:t>
      </w:r>
      <w:r w:rsidR="00942746">
        <w:rPr>
          <w:sz w:val="20"/>
          <w:szCs w:val="24"/>
          <w:lang w:val="en-GB"/>
        </w:rPr>
        <w:t xml:space="preserve"> 2015</w:t>
      </w:r>
    </w:p>
    <w:p w:rsidR="00A159BA" w:rsidRDefault="00A159BA" w:rsidP="00F83F14">
      <w:pPr>
        <w:jc w:val="center"/>
        <w:rPr>
          <w:b/>
          <w:sz w:val="24"/>
          <w:szCs w:val="24"/>
          <w:lang w:val="en-GB"/>
        </w:rPr>
      </w:pPr>
    </w:p>
    <w:p w:rsidR="008517E7" w:rsidRPr="00F83F14" w:rsidRDefault="004F1A89" w:rsidP="00F83F1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Mazda </w:t>
      </w:r>
      <w:proofErr w:type="gramStart"/>
      <w:r>
        <w:rPr>
          <w:b/>
          <w:sz w:val="24"/>
          <w:szCs w:val="24"/>
          <w:lang w:val="en-GB"/>
        </w:rPr>
        <w:t>unwraps</w:t>
      </w:r>
      <w:proofErr w:type="gramEnd"/>
      <w:r>
        <w:rPr>
          <w:b/>
          <w:sz w:val="24"/>
          <w:szCs w:val="24"/>
          <w:lang w:val="en-GB"/>
        </w:rPr>
        <w:t xml:space="preserve"> exciting pre-Christmas SUV deals </w:t>
      </w:r>
      <w:r w:rsidR="000B6CE8">
        <w:rPr>
          <w:b/>
          <w:sz w:val="24"/>
          <w:szCs w:val="24"/>
          <w:lang w:val="en-GB"/>
        </w:rPr>
        <w:t xml:space="preserve"> </w:t>
      </w:r>
    </w:p>
    <w:p w:rsidR="008517E7" w:rsidRDefault="008517E7" w:rsidP="008517E7">
      <w:pPr>
        <w:rPr>
          <w:sz w:val="20"/>
          <w:szCs w:val="24"/>
          <w:lang w:val="en-GB"/>
        </w:rPr>
      </w:pPr>
    </w:p>
    <w:p w:rsidR="00773BD0" w:rsidRPr="00F83F14" w:rsidRDefault="00773BD0" w:rsidP="00773BD0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All-new Mazda CX-3 available from just £179* a month with Mazda Personal Contract Hire (PCH).</w:t>
      </w:r>
    </w:p>
    <w:p w:rsidR="00773BD0" w:rsidRPr="0005297A" w:rsidRDefault="00773BD0" w:rsidP="00773BD0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Popular Mazda CX-5 offered from just £299** a month with Mazda Personal Contract Hire (PCH).</w:t>
      </w:r>
    </w:p>
    <w:p w:rsidR="00773BD0" w:rsidRPr="00F83F14" w:rsidRDefault="00773BD0" w:rsidP="00773BD0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Mazda’s award-winning CX-3 also offered with 0% APR*** </w:t>
      </w:r>
      <w:r w:rsidR="00857DE1">
        <w:rPr>
          <w:sz w:val="20"/>
          <w:szCs w:val="20"/>
          <w:lang w:val="en-GB"/>
        </w:rPr>
        <w:t>Representative C</w:t>
      </w:r>
      <w:r>
        <w:rPr>
          <w:sz w:val="20"/>
          <w:szCs w:val="20"/>
          <w:lang w:val="en-GB"/>
        </w:rPr>
        <w:t xml:space="preserve">onditional </w:t>
      </w:r>
      <w:r w:rsidR="00857DE1">
        <w:rPr>
          <w:sz w:val="20"/>
          <w:szCs w:val="20"/>
          <w:lang w:val="en-GB"/>
        </w:rPr>
        <w:t>S</w:t>
      </w:r>
      <w:r>
        <w:rPr>
          <w:sz w:val="20"/>
          <w:szCs w:val="20"/>
          <w:lang w:val="en-GB"/>
        </w:rPr>
        <w:t>ale with 50% deposit.</w:t>
      </w:r>
    </w:p>
    <w:p w:rsidR="009C4645" w:rsidRDefault="009C4645" w:rsidP="008517E7">
      <w:pPr>
        <w:rPr>
          <w:sz w:val="20"/>
          <w:szCs w:val="20"/>
          <w:lang w:val="en-GB"/>
        </w:rPr>
      </w:pPr>
    </w:p>
    <w:p w:rsidR="00352AA0" w:rsidRDefault="00DC7AE3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With a host </w:t>
      </w:r>
      <w:r w:rsidR="002851FD">
        <w:rPr>
          <w:sz w:val="20"/>
          <w:szCs w:val="20"/>
          <w:lang w:val="en-GB"/>
        </w:rPr>
        <w:t>of tempting finance offers acro</w:t>
      </w:r>
      <w:r w:rsidR="00FA20FA">
        <w:rPr>
          <w:sz w:val="20"/>
          <w:szCs w:val="20"/>
          <w:lang w:val="en-GB"/>
        </w:rPr>
        <w:t>ss their award-winning SUV line-up</w:t>
      </w:r>
      <w:r w:rsidR="002851FD">
        <w:rPr>
          <w:sz w:val="20"/>
          <w:szCs w:val="20"/>
          <w:lang w:val="en-GB"/>
        </w:rPr>
        <w:t xml:space="preserve">, Mazda’s all-new CX-3 and award-winning </w:t>
      </w:r>
      <w:r w:rsidR="009E719C">
        <w:rPr>
          <w:sz w:val="20"/>
          <w:szCs w:val="20"/>
          <w:lang w:val="en-GB"/>
        </w:rPr>
        <w:t xml:space="preserve">Mazda </w:t>
      </w:r>
      <w:r w:rsidR="002851FD">
        <w:rPr>
          <w:sz w:val="20"/>
          <w:szCs w:val="20"/>
          <w:lang w:val="en-GB"/>
        </w:rPr>
        <w:t xml:space="preserve">CX-5 could be the perfect Christmas shopping decision. </w:t>
      </w:r>
      <w:r w:rsidR="00FA20FA">
        <w:rPr>
          <w:sz w:val="20"/>
          <w:szCs w:val="20"/>
          <w:lang w:val="en-GB"/>
        </w:rPr>
        <w:t xml:space="preserve"> With a range of incredible finance offers to get you on the road confidently this winter, Mazda’s crossover models are offe</w:t>
      </w:r>
      <w:r w:rsidR="00E63181">
        <w:rPr>
          <w:sz w:val="20"/>
          <w:szCs w:val="20"/>
          <w:lang w:val="en-GB"/>
        </w:rPr>
        <w:t xml:space="preserve">red with both front-wheel drive </w:t>
      </w:r>
      <w:r w:rsidR="00FA20FA">
        <w:rPr>
          <w:sz w:val="20"/>
          <w:szCs w:val="20"/>
          <w:lang w:val="en-GB"/>
        </w:rPr>
        <w:t xml:space="preserve">and winter friendly all-wheel drive.   </w:t>
      </w:r>
    </w:p>
    <w:p w:rsidR="00FA20FA" w:rsidRDefault="00FA20FA" w:rsidP="008517E7">
      <w:pPr>
        <w:rPr>
          <w:sz w:val="20"/>
          <w:szCs w:val="20"/>
          <w:lang w:val="en-GB"/>
        </w:rPr>
      </w:pPr>
    </w:p>
    <w:p w:rsidR="00352AA0" w:rsidRDefault="00352AA0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Named ‘Best Crossover’ at the 2015 Scottish Car of the Year Awards, the </w:t>
      </w:r>
      <w:r w:rsidR="00F226EA">
        <w:rPr>
          <w:sz w:val="20"/>
          <w:szCs w:val="20"/>
          <w:lang w:val="en-GB"/>
        </w:rPr>
        <w:t>all-new Mazda CX-3 line-up boasts efficient petrol and diesel SKYACTIV engines, a choice of manual and automatic gearboxes , plus  the option of Mazda’s intelligent All-Wheel Drive (AWD) system. Across the range, its premium cabin, fun-to-drive han</w:t>
      </w:r>
      <w:r w:rsidR="00FA20FA">
        <w:rPr>
          <w:sz w:val="20"/>
          <w:szCs w:val="20"/>
          <w:lang w:val="en-GB"/>
        </w:rPr>
        <w:t xml:space="preserve">dling and enhanced ride height </w:t>
      </w:r>
      <w:r w:rsidR="00F226EA">
        <w:rPr>
          <w:sz w:val="20"/>
          <w:szCs w:val="20"/>
          <w:lang w:val="en-GB"/>
        </w:rPr>
        <w:t xml:space="preserve">make it the perfect crossover choice. </w:t>
      </w:r>
    </w:p>
    <w:p w:rsidR="00FA20FA" w:rsidRDefault="00FA20FA" w:rsidP="008517E7">
      <w:pPr>
        <w:rPr>
          <w:sz w:val="20"/>
          <w:szCs w:val="20"/>
          <w:lang w:val="en-GB"/>
        </w:rPr>
      </w:pPr>
    </w:p>
    <w:p w:rsidR="00612701" w:rsidRDefault="00FA20FA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With a Mazda Personal Contract Purchase (PCP), all-new Mazda CX-3 customers benefit from </w:t>
      </w:r>
      <w:r w:rsidR="00ED3C4D">
        <w:rPr>
          <w:sz w:val="20"/>
          <w:szCs w:val="20"/>
          <w:lang w:val="en-GB"/>
        </w:rPr>
        <w:t>3.9% APR</w:t>
      </w:r>
      <w:r w:rsidR="009E719C">
        <w:rPr>
          <w:sz w:val="20"/>
          <w:szCs w:val="20"/>
          <w:lang w:val="en-GB"/>
        </w:rPr>
        <w:t>^</w:t>
      </w:r>
      <w:r w:rsidR="00ED3C4D">
        <w:rPr>
          <w:sz w:val="20"/>
          <w:szCs w:val="20"/>
          <w:lang w:val="en-GB"/>
        </w:rPr>
        <w:t xml:space="preserve"> with a £1,500 Mazda Deposit Contribution, while anyone opting for a Mazda Personal Contract Hire (PCH) could drive away in a CX-3 for as little as £179 per month. Alternatively, a combination of 0% APR</w:t>
      </w:r>
      <w:r w:rsidR="00990499">
        <w:rPr>
          <w:sz w:val="20"/>
          <w:szCs w:val="20"/>
          <w:lang w:val="en-GB"/>
        </w:rPr>
        <w:t>**</w:t>
      </w:r>
      <w:r w:rsidR="00ED3C4D">
        <w:rPr>
          <w:sz w:val="20"/>
          <w:szCs w:val="20"/>
          <w:lang w:val="en-GB"/>
        </w:rPr>
        <w:t xml:space="preserve">* Representative with a 50% deposit is available for customers preferring conditional sale. </w:t>
      </w:r>
    </w:p>
    <w:p w:rsidR="00612701" w:rsidRDefault="00612701" w:rsidP="008517E7">
      <w:pPr>
        <w:rPr>
          <w:sz w:val="20"/>
          <w:szCs w:val="20"/>
          <w:lang w:val="en-GB"/>
        </w:rPr>
      </w:pPr>
    </w:p>
    <w:p w:rsidR="00612701" w:rsidRDefault="00612701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Winner of the 2015 </w:t>
      </w:r>
      <w:proofErr w:type="spellStart"/>
      <w:r>
        <w:rPr>
          <w:sz w:val="20"/>
          <w:szCs w:val="20"/>
          <w:lang w:val="en-GB"/>
        </w:rPr>
        <w:t>Carbuyer</w:t>
      </w:r>
      <w:proofErr w:type="spellEnd"/>
      <w:r>
        <w:rPr>
          <w:sz w:val="20"/>
          <w:szCs w:val="20"/>
          <w:lang w:val="en-GB"/>
        </w:rPr>
        <w:t xml:space="preserve"> ‘Best Winter Car’</w:t>
      </w:r>
      <w:r w:rsidR="00FA20FA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Award, the Mazda CX-5 is available with either 5.9% APR~ </w:t>
      </w:r>
      <w:r w:rsidR="00B51722">
        <w:rPr>
          <w:sz w:val="20"/>
          <w:szCs w:val="20"/>
          <w:lang w:val="en-GB"/>
        </w:rPr>
        <w:t xml:space="preserve"> </w:t>
      </w:r>
      <w:r w:rsidR="00857DE1">
        <w:rPr>
          <w:sz w:val="20"/>
          <w:szCs w:val="20"/>
          <w:lang w:val="en-GB"/>
        </w:rPr>
        <w:t xml:space="preserve">finance with no minimum deposit </w:t>
      </w:r>
      <w:r>
        <w:rPr>
          <w:sz w:val="20"/>
          <w:szCs w:val="20"/>
          <w:lang w:val="en-GB"/>
        </w:rPr>
        <w:t>on Mazda Conditional Sale</w:t>
      </w:r>
      <w:r w:rsidR="00857DE1">
        <w:rPr>
          <w:sz w:val="20"/>
          <w:szCs w:val="20"/>
          <w:lang w:val="en-GB"/>
        </w:rPr>
        <w:t xml:space="preserve">, up to 60 months </w:t>
      </w:r>
      <w:r>
        <w:rPr>
          <w:sz w:val="20"/>
          <w:szCs w:val="20"/>
          <w:lang w:val="en-GB"/>
        </w:rPr>
        <w:t>or Mazda Personal Contract Purchase (PCP) up to 42 months.</w:t>
      </w:r>
      <w:r w:rsidR="00B51722">
        <w:rPr>
          <w:sz w:val="20"/>
          <w:szCs w:val="20"/>
          <w:lang w:val="en-GB"/>
        </w:rPr>
        <w:t xml:space="preserve"> </w:t>
      </w:r>
      <w:r w:rsidR="00E63181">
        <w:rPr>
          <w:sz w:val="20"/>
          <w:szCs w:val="20"/>
          <w:lang w:val="en-GB"/>
        </w:rPr>
        <w:t xml:space="preserve"> A new </w:t>
      </w:r>
      <w:r w:rsidR="009E719C">
        <w:rPr>
          <w:sz w:val="20"/>
          <w:szCs w:val="20"/>
          <w:lang w:val="en-GB"/>
        </w:rPr>
        <w:t xml:space="preserve">Mazda </w:t>
      </w:r>
      <w:r w:rsidR="00E63181">
        <w:rPr>
          <w:sz w:val="20"/>
          <w:szCs w:val="20"/>
          <w:lang w:val="en-GB"/>
        </w:rPr>
        <w:t xml:space="preserve">CX-5 can also be driven away from as little as £299 a month with Mazda Personal Contract Hire (PCH). </w:t>
      </w:r>
      <w:r>
        <w:rPr>
          <w:sz w:val="20"/>
          <w:szCs w:val="20"/>
          <w:lang w:val="en-GB"/>
        </w:rPr>
        <w:t xml:space="preserve">As with the smaller </w:t>
      </w:r>
      <w:r w:rsidR="009E719C">
        <w:rPr>
          <w:sz w:val="20"/>
          <w:szCs w:val="20"/>
          <w:lang w:val="en-GB"/>
        </w:rPr>
        <w:t xml:space="preserve">all-new Mazda </w:t>
      </w:r>
      <w:r w:rsidR="00B51722">
        <w:rPr>
          <w:sz w:val="20"/>
          <w:szCs w:val="20"/>
          <w:lang w:val="en-GB"/>
        </w:rPr>
        <w:t xml:space="preserve">CX-3, the award-winning </w:t>
      </w:r>
      <w:r w:rsidR="009E719C">
        <w:rPr>
          <w:sz w:val="20"/>
          <w:szCs w:val="20"/>
          <w:lang w:val="en-GB"/>
        </w:rPr>
        <w:t xml:space="preserve">Mazda </w:t>
      </w:r>
      <w:r w:rsidR="00B51722">
        <w:rPr>
          <w:sz w:val="20"/>
          <w:szCs w:val="20"/>
          <w:lang w:val="en-GB"/>
        </w:rPr>
        <w:t>CX-5 can be ordered with Mazda’s advanced Intelligent All-Wheel Drive (AWD) four-wheel drive system, which features variable torque distribution and precise slip detection.</w:t>
      </w:r>
      <w:r w:rsidR="00354A6E">
        <w:rPr>
          <w:sz w:val="20"/>
          <w:szCs w:val="20"/>
          <w:lang w:val="en-GB"/>
        </w:rPr>
        <w:t xml:space="preserve"> </w:t>
      </w:r>
    </w:p>
    <w:p w:rsidR="00354A6E" w:rsidRDefault="00354A6E" w:rsidP="008517E7">
      <w:pPr>
        <w:rPr>
          <w:sz w:val="20"/>
          <w:szCs w:val="20"/>
          <w:lang w:val="en-GB"/>
        </w:rPr>
      </w:pPr>
    </w:p>
    <w:p w:rsidR="00970709" w:rsidRDefault="003D3DBB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Thanks to combining </w:t>
      </w:r>
      <w:r w:rsidR="00354A6E">
        <w:rPr>
          <w:sz w:val="20"/>
          <w:szCs w:val="20"/>
          <w:lang w:val="en-GB"/>
        </w:rPr>
        <w:t xml:space="preserve">award-winning SKYACTIV </w:t>
      </w:r>
      <w:r>
        <w:rPr>
          <w:sz w:val="20"/>
          <w:szCs w:val="20"/>
          <w:lang w:val="en-GB"/>
        </w:rPr>
        <w:t xml:space="preserve">technology with Mazda’s KODO: Soul of Motion design philosophy, Mazda’s celebrated SUV models </w:t>
      </w:r>
      <w:r w:rsidR="00812942">
        <w:rPr>
          <w:sz w:val="20"/>
          <w:szCs w:val="20"/>
          <w:lang w:val="en-GB"/>
        </w:rPr>
        <w:t>deliver stylish looks, affordable running costs and Mazda’s famed fun-to-drive handling. Add in generous standard equipment, excellent re</w:t>
      </w:r>
      <w:r w:rsidR="00E63181">
        <w:rPr>
          <w:sz w:val="20"/>
          <w:szCs w:val="20"/>
          <w:lang w:val="en-GB"/>
        </w:rPr>
        <w:t xml:space="preserve">finement and upmarket interiors, </w:t>
      </w:r>
      <w:r w:rsidR="00812942">
        <w:rPr>
          <w:sz w:val="20"/>
          <w:szCs w:val="20"/>
          <w:lang w:val="en-GB"/>
        </w:rPr>
        <w:t xml:space="preserve">and it’s easy to see why both the all-new Mazda CX-3 and Mazda CX-5 are so popular with UK car buyers.  </w:t>
      </w:r>
    </w:p>
    <w:p w:rsidR="003D3DBB" w:rsidRDefault="003D3DBB" w:rsidP="008517E7">
      <w:pPr>
        <w:rPr>
          <w:sz w:val="20"/>
          <w:szCs w:val="20"/>
          <w:lang w:val="en-GB"/>
        </w:rPr>
      </w:pPr>
    </w:p>
    <w:p w:rsidR="00970709" w:rsidRDefault="00970709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For full details of Mazda’s finance deals and special offers on both the </w:t>
      </w:r>
      <w:r w:rsidR="009E719C">
        <w:rPr>
          <w:sz w:val="20"/>
          <w:szCs w:val="20"/>
          <w:lang w:val="en-GB"/>
        </w:rPr>
        <w:t xml:space="preserve">all-new Mazda </w:t>
      </w:r>
      <w:r>
        <w:rPr>
          <w:sz w:val="20"/>
          <w:szCs w:val="20"/>
          <w:lang w:val="en-GB"/>
        </w:rPr>
        <w:t xml:space="preserve">CX-3 and </w:t>
      </w:r>
      <w:r w:rsidR="009E719C">
        <w:rPr>
          <w:sz w:val="20"/>
          <w:szCs w:val="20"/>
          <w:lang w:val="en-GB"/>
        </w:rPr>
        <w:t xml:space="preserve">Mazda </w:t>
      </w:r>
      <w:r>
        <w:rPr>
          <w:sz w:val="20"/>
          <w:szCs w:val="20"/>
          <w:lang w:val="en-GB"/>
        </w:rPr>
        <w:t xml:space="preserve">CX-5 visit </w:t>
      </w:r>
      <w:hyperlink r:id="rId9" w:history="1">
        <w:r w:rsidR="002775E9" w:rsidRPr="00967A97">
          <w:rPr>
            <w:rStyle w:val="Hyperlink"/>
            <w:rFonts w:cstheme="minorBidi"/>
            <w:sz w:val="20"/>
            <w:szCs w:val="20"/>
            <w:lang w:val="en-GB"/>
          </w:rPr>
          <w:t>www.mazda.co.uk</w:t>
        </w:r>
      </w:hyperlink>
      <w:r>
        <w:rPr>
          <w:sz w:val="20"/>
          <w:szCs w:val="20"/>
          <w:lang w:val="en-GB"/>
        </w:rPr>
        <w:t>.</w:t>
      </w:r>
      <w:r w:rsidR="002775E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</w:t>
      </w:r>
    </w:p>
    <w:p w:rsidR="00E63181" w:rsidRDefault="00E63181" w:rsidP="00E63181">
      <w:pPr>
        <w:rPr>
          <w:sz w:val="20"/>
          <w:szCs w:val="20"/>
          <w:lang w:val="en-GB"/>
        </w:rPr>
      </w:pPr>
    </w:p>
    <w:p w:rsidR="002775E9" w:rsidRDefault="002775E9" w:rsidP="00E63181">
      <w:pPr>
        <w:rPr>
          <w:sz w:val="20"/>
          <w:szCs w:val="20"/>
          <w:lang w:val="en-GB"/>
        </w:rPr>
      </w:pPr>
    </w:p>
    <w:p w:rsidR="002775E9" w:rsidRDefault="002775E9" w:rsidP="00E63181">
      <w:pPr>
        <w:rPr>
          <w:sz w:val="20"/>
          <w:szCs w:val="20"/>
          <w:lang w:val="en-GB"/>
        </w:rPr>
      </w:pPr>
    </w:p>
    <w:p w:rsidR="002775E9" w:rsidRDefault="002775E9" w:rsidP="00E63181">
      <w:pPr>
        <w:rPr>
          <w:sz w:val="20"/>
          <w:szCs w:val="20"/>
          <w:lang w:val="en-GB"/>
        </w:rPr>
      </w:pPr>
    </w:p>
    <w:p w:rsidR="00970709" w:rsidRPr="002775E9" w:rsidRDefault="008517E7" w:rsidP="002775E9">
      <w:pPr>
        <w:ind w:left="2880" w:firstLine="720"/>
        <w:rPr>
          <w:rFonts w:cs="Arial"/>
          <w:sz w:val="20"/>
          <w:szCs w:val="20"/>
        </w:rPr>
      </w:pPr>
      <w:r w:rsidRPr="008517E7">
        <w:rPr>
          <w:rFonts w:cs="Arial"/>
          <w:sz w:val="20"/>
          <w:szCs w:val="20"/>
        </w:rPr>
        <w:lastRenderedPageBreak/>
        <w:t xml:space="preserve">- Ends </w:t>
      </w:r>
      <w:r>
        <w:rPr>
          <w:rFonts w:cs="Arial"/>
          <w:sz w:val="20"/>
          <w:szCs w:val="20"/>
        </w:rPr>
        <w:t>-</w:t>
      </w:r>
    </w:p>
    <w:p w:rsidR="00970709" w:rsidRDefault="00970709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8517E7" w:rsidRPr="008517E7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8517E7">
        <w:rPr>
          <w:rFonts w:ascii="Interstate-Light" w:hAnsi="Interstate-Light"/>
          <w:bCs/>
          <w:sz w:val="20"/>
          <w:lang w:val="en-GB"/>
        </w:rPr>
        <w:t>Further pre</w:t>
      </w:r>
      <w:r w:rsidR="00B52EDE">
        <w:rPr>
          <w:rFonts w:ascii="Interstate-Light" w:hAnsi="Interstate-Light"/>
          <w:bCs/>
          <w:sz w:val="20"/>
          <w:lang w:val="en-GB"/>
        </w:rPr>
        <w:t>ss information is available at</w:t>
      </w:r>
      <w:r w:rsidRPr="008517E7">
        <w:rPr>
          <w:rFonts w:ascii="Interstate-Light" w:hAnsi="Interstate-Light"/>
          <w:bCs/>
          <w:sz w:val="20"/>
          <w:lang w:val="en-GB"/>
        </w:rPr>
        <w:t xml:space="preserve"> </w:t>
      </w:r>
      <w:hyperlink r:id="rId10" w:history="1">
        <w:r w:rsidRPr="008517E7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8517E7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8517E7">
        <w:rPr>
          <w:rFonts w:ascii="Interstate-Light" w:hAnsi="Interstate-Light"/>
          <w:bCs/>
          <w:sz w:val="20"/>
          <w:lang w:val="en-GB"/>
        </w:rPr>
        <w:t>Interactive Press Packs f</w:t>
      </w:r>
      <w:r w:rsidR="00B52EDE">
        <w:rPr>
          <w:rFonts w:ascii="Interstate-Light" w:hAnsi="Interstate-Light"/>
          <w:bCs/>
          <w:sz w:val="20"/>
          <w:lang w:val="en-GB"/>
        </w:rPr>
        <w:t>or all models are available at</w:t>
      </w:r>
      <w:r w:rsidRPr="008517E7">
        <w:rPr>
          <w:rFonts w:ascii="Interstate-Light" w:hAnsi="Interstate-Light"/>
          <w:sz w:val="20"/>
          <w:lang w:val="en-GB"/>
        </w:rPr>
        <w:t xml:space="preserve"> </w:t>
      </w:r>
      <w:hyperlink r:id="rId11" w:history="1">
        <w:r w:rsidRPr="008517E7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Default="00B52EDE" w:rsidP="008517E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Visit our media blog at </w:t>
      </w:r>
      <w:hyperlink r:id="rId12" w:history="1">
        <w:r w:rsidRPr="00A23D63">
          <w:rPr>
            <w:rStyle w:val="Hyperlink"/>
            <w:rFonts w:cs="Arial"/>
            <w:sz w:val="20"/>
            <w:szCs w:val="20"/>
          </w:rPr>
          <w:t>www.mazdasocial.co.uk</w:t>
        </w:r>
      </w:hyperlink>
      <w:r>
        <w:rPr>
          <w:rFonts w:cs="Arial"/>
          <w:sz w:val="20"/>
          <w:szCs w:val="20"/>
        </w:rPr>
        <w:t xml:space="preserve"> </w:t>
      </w:r>
    </w:p>
    <w:p w:rsidR="00B52EDE" w:rsidRDefault="00B52EDE" w:rsidP="008517E7">
      <w:pPr>
        <w:rPr>
          <w:rFonts w:cs="Arial"/>
          <w:sz w:val="20"/>
          <w:szCs w:val="20"/>
        </w:rPr>
      </w:pPr>
      <w:r w:rsidRPr="008517E7">
        <w:rPr>
          <w:rFonts w:cs="Arial"/>
          <w:sz w:val="20"/>
          <w:szCs w:val="20"/>
        </w:rPr>
        <w:t>Follow us on Twitter @</w:t>
      </w:r>
      <w:proofErr w:type="spellStart"/>
      <w:r w:rsidRPr="008517E7">
        <w:rPr>
          <w:rFonts w:cs="Arial"/>
          <w:sz w:val="20"/>
          <w:szCs w:val="20"/>
        </w:rPr>
        <w:t>mazdaukpr</w:t>
      </w:r>
      <w:proofErr w:type="spellEnd"/>
    </w:p>
    <w:p w:rsidR="00B52EDE" w:rsidRPr="008517E7" w:rsidRDefault="00B52EDE" w:rsidP="008517E7">
      <w:pPr>
        <w:rPr>
          <w:rFonts w:cs="Arial"/>
          <w:sz w:val="20"/>
          <w:szCs w:val="20"/>
        </w:rPr>
      </w:pPr>
    </w:p>
    <w:p w:rsidR="008517E7" w:rsidRPr="00B52EDE" w:rsidRDefault="008517E7" w:rsidP="008517E7">
      <w:pPr>
        <w:rPr>
          <w:rFonts w:cs="Arial"/>
          <w:i/>
          <w:sz w:val="20"/>
          <w:szCs w:val="20"/>
        </w:rPr>
      </w:pPr>
      <w:r w:rsidRPr="00B52EDE">
        <w:rPr>
          <w:rFonts w:cs="Arial"/>
          <w:i/>
          <w:sz w:val="20"/>
          <w:szCs w:val="20"/>
        </w:rPr>
        <w:t xml:space="preserve">For further information please contact one of the following: </w:t>
      </w:r>
    </w:p>
    <w:p w:rsidR="008517E7" w:rsidRPr="00B52EDE" w:rsidRDefault="00B52EDE" w:rsidP="008517E7">
      <w:pPr>
        <w:rPr>
          <w:rStyle w:val="Hyperlink"/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Graeme Fudge, PR Director | </w:t>
      </w:r>
      <w:r w:rsidR="008517E7" w:rsidRPr="00B52EDE">
        <w:rPr>
          <w:rFonts w:cs="Arial"/>
          <w:sz w:val="20"/>
          <w:szCs w:val="20"/>
        </w:rPr>
        <w:t xml:space="preserve">T: 01322 </w:t>
      </w:r>
      <w:r>
        <w:rPr>
          <w:rFonts w:cs="Arial"/>
          <w:sz w:val="20"/>
          <w:szCs w:val="20"/>
        </w:rPr>
        <w:t xml:space="preserve">622 691 | </w:t>
      </w:r>
      <w:r w:rsidR="008517E7" w:rsidRPr="00B52EDE">
        <w:rPr>
          <w:rFonts w:cs="Arial"/>
          <w:sz w:val="20"/>
          <w:szCs w:val="20"/>
        </w:rPr>
        <w:t xml:space="preserve">E-mail: </w:t>
      </w:r>
      <w:hyperlink r:id="rId13" w:history="1">
        <w:r w:rsidR="008517E7" w:rsidRPr="00B52EDE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8517E7" w:rsidRDefault="008517E7" w:rsidP="008517E7">
      <w:pPr>
        <w:rPr>
          <w:rStyle w:val="Hyperlink"/>
          <w:rFonts w:cs="Arial"/>
          <w:sz w:val="20"/>
          <w:szCs w:val="20"/>
        </w:rPr>
      </w:pPr>
      <w:r w:rsidRPr="00B52EDE">
        <w:rPr>
          <w:rFonts w:cs="Arial"/>
          <w:sz w:val="20"/>
          <w:szCs w:val="20"/>
        </w:rPr>
        <w:t>Owen Mil</w:t>
      </w:r>
      <w:r w:rsidR="00B52EDE">
        <w:rPr>
          <w:rFonts w:cs="Arial"/>
          <w:sz w:val="20"/>
          <w:szCs w:val="20"/>
        </w:rPr>
        <w:t xml:space="preserve">denhall, </w:t>
      </w:r>
      <w:r w:rsidR="00947B11">
        <w:rPr>
          <w:rFonts w:cs="Arial"/>
          <w:sz w:val="20"/>
          <w:szCs w:val="20"/>
        </w:rPr>
        <w:t>PR Manager</w:t>
      </w:r>
      <w:r w:rsidR="00B52EDE">
        <w:rPr>
          <w:rFonts w:cs="Arial"/>
          <w:sz w:val="20"/>
          <w:szCs w:val="20"/>
        </w:rPr>
        <w:t xml:space="preserve"> | T: 01322 622 713 | </w:t>
      </w:r>
      <w:r w:rsidRPr="00B52EDE">
        <w:rPr>
          <w:rFonts w:cs="Arial"/>
          <w:sz w:val="20"/>
          <w:szCs w:val="20"/>
        </w:rPr>
        <w:t xml:space="preserve">Email: </w:t>
      </w:r>
      <w:hyperlink r:id="rId14" w:history="1">
        <w:r w:rsidRPr="00B52EDE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8517E7">
        <w:rPr>
          <w:rStyle w:val="Hyperlink"/>
          <w:rFonts w:cs="Arial"/>
          <w:sz w:val="20"/>
          <w:szCs w:val="20"/>
        </w:rPr>
        <w:t xml:space="preserve"> </w:t>
      </w:r>
    </w:p>
    <w:p w:rsidR="008517E7" w:rsidRPr="00B52EDE" w:rsidRDefault="00B52EDE" w:rsidP="008517E7">
      <w:pPr>
        <w:rPr>
          <w:rStyle w:val="Hyperlink"/>
          <w:rFonts w:cs="Arial"/>
          <w:color w:val="auto"/>
          <w:sz w:val="20"/>
          <w:szCs w:val="20"/>
          <w:u w:val="none"/>
        </w:rPr>
      </w:pPr>
      <w:r>
        <w:rPr>
          <w:rStyle w:val="Hyperlink"/>
          <w:rFonts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5" w:history="1">
        <w:r w:rsidRPr="00A23D63">
          <w:rPr>
            <w:rStyle w:val="Hyperlink"/>
            <w:rFonts w:cs="Arial"/>
            <w:sz w:val="20"/>
            <w:szCs w:val="20"/>
          </w:rPr>
          <w:t>lcavanagh@mazdaeur.com</w:t>
        </w:r>
      </w:hyperlink>
      <w:r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</w:p>
    <w:p w:rsidR="00B52EDE" w:rsidRDefault="00B52EDE" w:rsidP="00EC2011">
      <w:pPr>
        <w:rPr>
          <w:rFonts w:cs="Arial"/>
          <w:sz w:val="20"/>
          <w:szCs w:val="20"/>
        </w:rPr>
      </w:pPr>
    </w:p>
    <w:p w:rsidR="008517E7" w:rsidRDefault="00970709" w:rsidP="00EC201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Ref: </w:t>
      </w:r>
      <w:r w:rsidR="00F86EF0">
        <w:rPr>
          <w:rFonts w:cs="Arial"/>
          <w:sz w:val="20"/>
          <w:szCs w:val="20"/>
        </w:rPr>
        <w:t>151217</w:t>
      </w:r>
      <w:r w:rsidR="0045610B">
        <w:rPr>
          <w:rFonts w:cs="Arial"/>
          <w:sz w:val="20"/>
          <w:szCs w:val="20"/>
        </w:rPr>
        <w:t>FINAL</w:t>
      </w:r>
      <w:bookmarkStart w:id="0" w:name="_GoBack"/>
      <w:bookmarkEnd w:id="0"/>
    </w:p>
    <w:p w:rsidR="00CA141A" w:rsidRDefault="00CA141A" w:rsidP="00EC2011">
      <w:pPr>
        <w:rPr>
          <w:rFonts w:cs="Arial"/>
          <w:sz w:val="20"/>
          <w:szCs w:val="20"/>
        </w:rPr>
      </w:pPr>
    </w:p>
    <w:p w:rsidR="00970709" w:rsidRDefault="00970709" w:rsidP="00EC2011">
      <w:pPr>
        <w:rPr>
          <w:rFonts w:cs="Arial"/>
          <w:sz w:val="20"/>
          <w:szCs w:val="20"/>
        </w:rPr>
      </w:pPr>
    </w:p>
    <w:p w:rsidR="00970709" w:rsidRPr="00FC5F19" w:rsidRDefault="00970709" w:rsidP="00970709">
      <w:pPr>
        <w:spacing w:line="312" w:lineRule="auto"/>
        <w:rPr>
          <w:rFonts w:ascii="Arial" w:hAnsi="Arial" w:cs="Arial"/>
          <w:b/>
          <w:sz w:val="20"/>
          <w:szCs w:val="20"/>
          <w:u w:val="single"/>
        </w:rPr>
      </w:pPr>
      <w:r w:rsidRPr="00FC5F19">
        <w:rPr>
          <w:rFonts w:ascii="Arial" w:hAnsi="Arial" w:cs="Arial"/>
          <w:b/>
          <w:sz w:val="20"/>
          <w:szCs w:val="20"/>
          <w:u w:val="single"/>
        </w:rPr>
        <w:t>Note to Editors:</w:t>
      </w:r>
    </w:p>
    <w:p w:rsidR="00773BD0" w:rsidRDefault="00970709" w:rsidP="00773BD0">
      <w:pPr>
        <w:rPr>
          <w:rFonts w:ascii="Arial" w:hAnsi="Arial" w:cs="Arial"/>
          <w:i/>
          <w:sz w:val="18"/>
          <w:szCs w:val="18"/>
        </w:rPr>
      </w:pPr>
      <w:r w:rsidRPr="003071C2">
        <w:rPr>
          <w:rFonts w:ascii="Arial" w:hAnsi="Arial" w:cs="Arial"/>
          <w:i/>
          <w:sz w:val="18"/>
          <w:szCs w:val="18"/>
        </w:rPr>
        <w:t>Retail sales only, subject to availability for vehicles ordered between 02.12.2015 and 21.12.2015 and registered between 02.12.2015 and 31.12.2015</w:t>
      </w:r>
      <w:r>
        <w:rPr>
          <w:rFonts w:ascii="Arial" w:hAnsi="Arial" w:cs="Arial"/>
          <w:i/>
          <w:sz w:val="18"/>
          <w:szCs w:val="18"/>
        </w:rPr>
        <w:t xml:space="preserve"> at participating dealers.</w:t>
      </w:r>
      <w:r w:rsidRPr="00FC5F19">
        <w:rPr>
          <w:rFonts w:ascii="Arial" w:hAnsi="Arial" w:cs="Arial"/>
          <w:i/>
          <w:sz w:val="18"/>
          <w:szCs w:val="18"/>
        </w:rPr>
        <w:t xml:space="preserve"> T&amp;C apply. </w:t>
      </w:r>
      <w:r w:rsidR="00773BD0">
        <w:rPr>
          <w:rFonts w:ascii="Arial" w:hAnsi="Arial" w:cs="Arial"/>
          <w:i/>
          <w:sz w:val="18"/>
          <w:szCs w:val="18"/>
        </w:rPr>
        <w:t>*</w:t>
      </w:r>
      <w:r w:rsidR="00773BD0" w:rsidRPr="00773BD0">
        <w:rPr>
          <w:rFonts w:ascii="Arial" w:hAnsi="Arial" w:cs="Arial"/>
          <w:i/>
          <w:sz w:val="18"/>
          <w:szCs w:val="18"/>
        </w:rPr>
        <w:t xml:space="preserve">Personal contract hire offer on all-new Mazda CX-3 120ps 2WD SE on orders received between </w:t>
      </w:r>
      <w:r w:rsidR="0045610B">
        <w:rPr>
          <w:rFonts w:ascii="Arial" w:hAnsi="Arial" w:cs="Arial"/>
          <w:i/>
          <w:sz w:val="18"/>
          <w:szCs w:val="18"/>
        </w:rPr>
        <w:t>17.</w:t>
      </w:r>
      <w:r w:rsidR="00773BD0" w:rsidRPr="00773BD0">
        <w:rPr>
          <w:rFonts w:ascii="Arial" w:hAnsi="Arial" w:cs="Arial"/>
          <w:i/>
          <w:sz w:val="18"/>
          <w:szCs w:val="18"/>
        </w:rPr>
        <w:t>12.2015 and 31.</w:t>
      </w:r>
      <w:r w:rsidR="006A0472">
        <w:rPr>
          <w:rFonts w:ascii="Arial" w:hAnsi="Arial" w:cs="Arial"/>
          <w:i/>
          <w:sz w:val="18"/>
          <w:szCs w:val="18"/>
        </w:rPr>
        <w:t>12</w:t>
      </w:r>
      <w:r w:rsidR="00773BD0" w:rsidRPr="00773BD0">
        <w:rPr>
          <w:rFonts w:ascii="Arial" w:hAnsi="Arial" w:cs="Arial"/>
          <w:i/>
          <w:sz w:val="18"/>
          <w:szCs w:val="18"/>
        </w:rPr>
        <w:t>.201</w:t>
      </w:r>
      <w:r w:rsidR="006A0472">
        <w:rPr>
          <w:rFonts w:ascii="Arial" w:hAnsi="Arial" w:cs="Arial"/>
          <w:i/>
          <w:sz w:val="18"/>
          <w:szCs w:val="18"/>
        </w:rPr>
        <w:t>5</w:t>
      </w:r>
      <w:r w:rsidR="00773BD0" w:rsidRPr="00773BD0">
        <w:rPr>
          <w:rFonts w:ascii="Arial" w:hAnsi="Arial" w:cs="Arial"/>
          <w:i/>
          <w:sz w:val="18"/>
          <w:szCs w:val="18"/>
        </w:rPr>
        <w:t xml:space="preserve">, subject to availability and status. Age 18+ only. Figures based on a non-maintenance contract hire package with advance rental of £4,100.81, then 36 monthly rentals of £179. ** Personal contract hire offer on Mazda CX-5 165ps 2WD SE-L </w:t>
      </w:r>
      <w:proofErr w:type="spellStart"/>
      <w:r w:rsidR="00773BD0" w:rsidRPr="00773BD0">
        <w:rPr>
          <w:rFonts w:ascii="Arial" w:hAnsi="Arial" w:cs="Arial"/>
          <w:i/>
          <w:sz w:val="18"/>
          <w:szCs w:val="18"/>
        </w:rPr>
        <w:t>Nav</w:t>
      </w:r>
      <w:proofErr w:type="spellEnd"/>
      <w:r w:rsidR="00773BD0" w:rsidRPr="00773BD0">
        <w:rPr>
          <w:rFonts w:ascii="Arial" w:hAnsi="Arial" w:cs="Arial"/>
          <w:i/>
          <w:sz w:val="18"/>
          <w:szCs w:val="18"/>
        </w:rPr>
        <w:t xml:space="preserve"> on orders received between </w:t>
      </w:r>
      <w:r w:rsidR="0045610B">
        <w:rPr>
          <w:rFonts w:ascii="Arial" w:hAnsi="Arial" w:cs="Arial"/>
          <w:i/>
          <w:sz w:val="18"/>
          <w:szCs w:val="18"/>
        </w:rPr>
        <w:t>17</w:t>
      </w:r>
      <w:r w:rsidR="00391B87">
        <w:rPr>
          <w:rFonts w:ascii="Arial" w:hAnsi="Arial" w:cs="Arial"/>
          <w:i/>
          <w:sz w:val="18"/>
          <w:szCs w:val="18"/>
        </w:rPr>
        <w:t>12</w:t>
      </w:r>
      <w:r w:rsidR="00773BD0" w:rsidRPr="00773BD0">
        <w:rPr>
          <w:rFonts w:ascii="Arial" w:hAnsi="Arial" w:cs="Arial"/>
          <w:i/>
          <w:sz w:val="18"/>
          <w:szCs w:val="18"/>
        </w:rPr>
        <w:t>.15 and 31.12.15, subject to availability and status. Age 18+ only. Figures based on a non-maintenance contract hire package with advance rental of £1,794.00 then 36 monthly rentals of £299.00.</w:t>
      </w:r>
    </w:p>
    <w:p w:rsidR="00857DE1" w:rsidRDefault="00773BD0" w:rsidP="00773BD0">
      <w:pPr>
        <w:rPr>
          <w:rFonts w:ascii="Arial" w:hAnsi="Arial" w:cs="Arial"/>
          <w:i/>
          <w:sz w:val="18"/>
          <w:szCs w:val="18"/>
        </w:rPr>
      </w:pPr>
      <w:r w:rsidRPr="00773BD0">
        <w:rPr>
          <w:rFonts w:ascii="Arial" w:hAnsi="Arial" w:cs="Arial"/>
          <w:i/>
          <w:sz w:val="18"/>
          <w:szCs w:val="18"/>
        </w:rPr>
        <w:t xml:space="preserve">Excess </w:t>
      </w:r>
      <w:r w:rsidR="00391B87">
        <w:rPr>
          <w:rFonts w:ascii="Arial" w:hAnsi="Arial" w:cs="Arial"/>
          <w:i/>
          <w:sz w:val="18"/>
          <w:szCs w:val="18"/>
        </w:rPr>
        <w:t>mileage</w:t>
      </w:r>
      <w:r w:rsidR="00391B87" w:rsidRPr="00773BD0">
        <w:rPr>
          <w:rFonts w:ascii="Arial" w:hAnsi="Arial" w:cs="Arial"/>
          <w:i/>
          <w:sz w:val="18"/>
          <w:szCs w:val="18"/>
        </w:rPr>
        <w:t xml:space="preserve"> </w:t>
      </w:r>
      <w:r w:rsidRPr="00773BD0">
        <w:rPr>
          <w:rFonts w:ascii="Arial" w:hAnsi="Arial" w:cs="Arial"/>
          <w:i/>
          <w:sz w:val="18"/>
          <w:szCs w:val="18"/>
        </w:rPr>
        <w:t>over contracted mileage of 27,000</w:t>
      </w:r>
      <w:r w:rsidR="00391B87">
        <w:rPr>
          <w:rFonts w:ascii="Arial" w:hAnsi="Arial" w:cs="Arial"/>
          <w:i/>
          <w:sz w:val="18"/>
          <w:szCs w:val="18"/>
        </w:rPr>
        <w:t xml:space="preserve"> is charged </w:t>
      </w:r>
      <w:r w:rsidRPr="00773BD0">
        <w:rPr>
          <w:rFonts w:ascii="Arial" w:hAnsi="Arial" w:cs="Arial"/>
          <w:i/>
          <w:sz w:val="18"/>
          <w:szCs w:val="18"/>
        </w:rPr>
        <w:t xml:space="preserve">at </w:t>
      </w:r>
      <w:r w:rsidR="00391B87">
        <w:rPr>
          <w:rFonts w:ascii="Arial" w:hAnsi="Arial" w:cs="Arial"/>
          <w:i/>
          <w:sz w:val="18"/>
          <w:szCs w:val="18"/>
        </w:rPr>
        <w:t>15</w:t>
      </w:r>
      <w:r w:rsidRPr="00773BD0">
        <w:rPr>
          <w:rFonts w:ascii="Arial" w:hAnsi="Arial" w:cs="Arial"/>
          <w:i/>
          <w:sz w:val="18"/>
          <w:szCs w:val="18"/>
        </w:rPr>
        <w:t xml:space="preserve"> pence per mile. Excess charges also apply if you breach manufacturer servicing or maintenance guidelines or if the car exceeds BVRLA Fair Wear &amp; Tear guidelines for its age/mileage when it is returned to Mazda Contract Hire. Package includes road fund </w:t>
      </w:r>
      <w:proofErr w:type="spellStart"/>
      <w:r w:rsidRPr="00773BD0">
        <w:rPr>
          <w:rFonts w:ascii="Arial" w:hAnsi="Arial" w:cs="Arial"/>
          <w:i/>
          <w:sz w:val="18"/>
          <w:szCs w:val="18"/>
        </w:rPr>
        <w:t>licence</w:t>
      </w:r>
      <w:proofErr w:type="spellEnd"/>
      <w:r w:rsidRPr="00773BD0">
        <w:rPr>
          <w:rFonts w:ascii="Arial" w:hAnsi="Arial" w:cs="Arial"/>
          <w:i/>
          <w:sz w:val="18"/>
          <w:szCs w:val="18"/>
        </w:rPr>
        <w:t xml:space="preserve"> and Mazda Assistance. Guarantee/indemnity may be required. Prices and details are subject to change without notice. For full specification and T&amp;Cs contact your local retailer</w:t>
      </w:r>
      <w:r w:rsidRPr="0045610B">
        <w:rPr>
          <w:rFonts w:ascii="Arial" w:hAnsi="Arial" w:cs="Arial"/>
          <w:b/>
          <w:i/>
          <w:sz w:val="18"/>
          <w:szCs w:val="18"/>
        </w:rPr>
        <w:t>. You will not own the car.</w:t>
      </w:r>
      <w:r w:rsidRPr="00773BD0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Pr="00773BD0">
        <w:rPr>
          <w:rFonts w:ascii="Arial" w:hAnsi="Arial" w:cs="Arial"/>
          <w:i/>
          <w:sz w:val="18"/>
          <w:szCs w:val="18"/>
        </w:rPr>
        <w:t>ALD Automotive Ltd. trading as Mazda Contract Hire, BS16 3JA.</w:t>
      </w:r>
      <w:proofErr w:type="gramEnd"/>
      <w:r w:rsidRPr="00773BD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73BD0">
        <w:rPr>
          <w:rFonts w:ascii="Arial" w:hAnsi="Arial" w:cs="Arial"/>
          <w:i/>
          <w:sz w:val="18"/>
          <w:szCs w:val="18"/>
        </w:rPr>
        <w:t>Authorised</w:t>
      </w:r>
      <w:proofErr w:type="spellEnd"/>
      <w:r w:rsidRPr="00773BD0">
        <w:rPr>
          <w:rFonts w:ascii="Arial" w:hAnsi="Arial" w:cs="Arial"/>
          <w:i/>
          <w:sz w:val="18"/>
          <w:szCs w:val="18"/>
        </w:rPr>
        <w:t xml:space="preserve"> and regulated by the Financial Conduct Authority</w:t>
      </w:r>
      <w:r>
        <w:rPr>
          <w:rFonts w:ascii="Arial" w:hAnsi="Arial" w:cs="Arial"/>
          <w:i/>
          <w:sz w:val="18"/>
          <w:szCs w:val="18"/>
        </w:rPr>
        <w:t xml:space="preserve">. </w:t>
      </w:r>
    </w:p>
    <w:p w:rsidR="00970709" w:rsidRPr="00FC5F19" w:rsidRDefault="009E719C" w:rsidP="00773BD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^</w:t>
      </w:r>
      <w:r w:rsidR="00970709">
        <w:rPr>
          <w:rFonts w:ascii="Arial" w:hAnsi="Arial" w:cs="Arial"/>
          <w:i/>
          <w:sz w:val="18"/>
          <w:szCs w:val="18"/>
        </w:rPr>
        <w:t>3</w:t>
      </w:r>
      <w:r w:rsidR="00970709" w:rsidRPr="00FC5F19">
        <w:rPr>
          <w:rFonts w:ascii="Arial" w:hAnsi="Arial" w:cs="Arial"/>
          <w:i/>
          <w:sz w:val="18"/>
          <w:szCs w:val="18"/>
        </w:rPr>
        <w:t>.9% APR</w:t>
      </w:r>
      <w:r w:rsidR="00970709">
        <w:rPr>
          <w:rFonts w:ascii="Arial" w:hAnsi="Arial" w:cs="Arial"/>
          <w:i/>
          <w:sz w:val="18"/>
          <w:szCs w:val="18"/>
        </w:rPr>
        <w:t xml:space="preserve"> </w:t>
      </w:r>
      <w:r w:rsidR="00970709" w:rsidRPr="00FC5F19">
        <w:rPr>
          <w:rFonts w:ascii="Arial" w:hAnsi="Arial" w:cs="Arial"/>
          <w:i/>
          <w:sz w:val="18"/>
          <w:szCs w:val="18"/>
        </w:rPr>
        <w:t>available on all-new Mazda CX-3 models  and ~5.9% APR available on al</w:t>
      </w:r>
      <w:r>
        <w:rPr>
          <w:rFonts w:ascii="Arial" w:hAnsi="Arial" w:cs="Arial"/>
          <w:i/>
          <w:sz w:val="18"/>
          <w:szCs w:val="18"/>
        </w:rPr>
        <w:t xml:space="preserve">l </w:t>
      </w:r>
      <w:r w:rsidR="00970709" w:rsidRPr="00FC5F19">
        <w:rPr>
          <w:rFonts w:ascii="Arial" w:hAnsi="Arial" w:cs="Arial"/>
          <w:i/>
          <w:sz w:val="18"/>
          <w:szCs w:val="18"/>
        </w:rPr>
        <w:t>Mazda CX-5 models on Mazda Personal Contract Purchase over 24, 30, 36 or 42 months with no minimum deposit required</w:t>
      </w:r>
      <w:r>
        <w:rPr>
          <w:rFonts w:ascii="Arial" w:hAnsi="Arial" w:cs="Arial"/>
          <w:i/>
          <w:sz w:val="18"/>
          <w:szCs w:val="18"/>
        </w:rPr>
        <w:t xml:space="preserve"> and </w:t>
      </w:r>
      <w:r w:rsidR="00857DE1">
        <w:rPr>
          <w:rFonts w:ascii="Arial" w:hAnsi="Arial" w:cs="Arial"/>
          <w:i/>
          <w:sz w:val="18"/>
          <w:szCs w:val="18"/>
        </w:rPr>
        <w:t>~</w:t>
      </w:r>
      <w:r w:rsidR="00970709" w:rsidRPr="00FC5F19">
        <w:rPr>
          <w:rFonts w:ascii="Arial" w:hAnsi="Arial" w:cs="Arial"/>
          <w:i/>
          <w:sz w:val="18"/>
          <w:szCs w:val="18"/>
        </w:rPr>
        <w:t xml:space="preserve">5.9% APR </w:t>
      </w:r>
      <w:r w:rsidR="00970709">
        <w:rPr>
          <w:rFonts w:ascii="Arial" w:hAnsi="Arial" w:cs="Arial"/>
          <w:i/>
          <w:sz w:val="18"/>
          <w:szCs w:val="18"/>
        </w:rPr>
        <w:t>Mazda Conditional Sale</w:t>
      </w:r>
      <w:r w:rsidR="00970709" w:rsidRPr="00FC5F19">
        <w:rPr>
          <w:rFonts w:ascii="Arial" w:hAnsi="Arial" w:cs="Arial"/>
          <w:i/>
          <w:sz w:val="18"/>
          <w:szCs w:val="18"/>
        </w:rPr>
        <w:t xml:space="preserve"> available on all new Mazda models over 12, 24, 36, 48 or 60 months with no minimum deposit required. </w:t>
      </w:r>
      <w:r w:rsidR="00773BD0">
        <w:rPr>
          <w:rFonts w:ascii="Arial" w:hAnsi="Arial" w:cs="Arial"/>
          <w:i/>
          <w:sz w:val="18"/>
          <w:szCs w:val="18"/>
        </w:rPr>
        <w:t xml:space="preserve">*** </w:t>
      </w:r>
      <w:r w:rsidR="00970709" w:rsidRPr="00FC5F19">
        <w:rPr>
          <w:rFonts w:ascii="Arial" w:hAnsi="Arial" w:cs="Arial"/>
          <w:i/>
          <w:sz w:val="18"/>
          <w:szCs w:val="18"/>
        </w:rPr>
        <w:t xml:space="preserve">0% APR </w:t>
      </w:r>
      <w:r w:rsidR="00970709">
        <w:rPr>
          <w:rFonts w:ascii="Arial" w:hAnsi="Arial" w:cs="Arial"/>
          <w:i/>
          <w:sz w:val="18"/>
          <w:szCs w:val="18"/>
        </w:rPr>
        <w:t>Mazda Conditional Sale</w:t>
      </w:r>
      <w:r w:rsidR="00970709" w:rsidRPr="00FC5F19">
        <w:rPr>
          <w:rFonts w:ascii="Arial" w:hAnsi="Arial" w:cs="Arial"/>
          <w:i/>
          <w:sz w:val="18"/>
          <w:szCs w:val="18"/>
        </w:rPr>
        <w:t xml:space="preserve"> available on all-new </w:t>
      </w:r>
      <w:r w:rsidR="00970709">
        <w:rPr>
          <w:rFonts w:ascii="Arial" w:hAnsi="Arial" w:cs="Arial"/>
          <w:i/>
          <w:sz w:val="18"/>
          <w:szCs w:val="18"/>
        </w:rPr>
        <w:t>Mazda CX-3 with 50% minimum deposi</w:t>
      </w:r>
      <w:r>
        <w:rPr>
          <w:rFonts w:ascii="Arial" w:hAnsi="Arial" w:cs="Arial"/>
          <w:i/>
          <w:sz w:val="18"/>
          <w:szCs w:val="18"/>
        </w:rPr>
        <w:t>t</w:t>
      </w:r>
      <w:r w:rsidR="00857DE1">
        <w:rPr>
          <w:rFonts w:ascii="Arial" w:hAnsi="Arial" w:cs="Arial"/>
          <w:i/>
          <w:sz w:val="18"/>
          <w:szCs w:val="18"/>
        </w:rPr>
        <w:t xml:space="preserve"> over 12, 24 or 36 months</w:t>
      </w:r>
      <w:r w:rsidR="00970709" w:rsidRPr="00FC5F19">
        <w:rPr>
          <w:rFonts w:ascii="Arial" w:hAnsi="Arial" w:cs="Arial"/>
          <w:i/>
          <w:sz w:val="18"/>
          <w:szCs w:val="18"/>
        </w:rPr>
        <w:t xml:space="preserve">. </w:t>
      </w:r>
      <w:r w:rsidR="00970709" w:rsidRPr="00FC5F19">
        <w:rPr>
          <w:rFonts w:ascii="Arial" w:hAnsi="Arial" w:cs="Arial"/>
          <w:b/>
          <w:i/>
          <w:sz w:val="18"/>
          <w:szCs w:val="18"/>
        </w:rPr>
        <w:t>You will not own the vehicle until all payments are made</w:t>
      </w:r>
      <w:r w:rsidR="00970709" w:rsidRPr="00FC5F19">
        <w:rPr>
          <w:rFonts w:ascii="Arial" w:hAnsi="Arial" w:cs="Arial"/>
          <w:i/>
          <w:sz w:val="18"/>
          <w:szCs w:val="18"/>
        </w:rPr>
        <w:t xml:space="preserve">. Finance subject to status. </w:t>
      </w:r>
      <w:proofErr w:type="gramStart"/>
      <w:r w:rsidR="00970709" w:rsidRPr="00FC5F19">
        <w:rPr>
          <w:rFonts w:ascii="Arial" w:hAnsi="Arial" w:cs="Arial"/>
          <w:i/>
          <w:sz w:val="18"/>
          <w:szCs w:val="18"/>
        </w:rPr>
        <w:t>18s or over.</w:t>
      </w:r>
      <w:proofErr w:type="gramEnd"/>
      <w:r w:rsidR="00970709" w:rsidRPr="00FC5F19">
        <w:rPr>
          <w:rFonts w:ascii="Arial" w:hAnsi="Arial" w:cs="Arial"/>
          <w:i/>
          <w:sz w:val="18"/>
          <w:szCs w:val="18"/>
        </w:rPr>
        <w:t xml:space="preserve"> Guarantee/indemnity may be required. Mazda Financial Services RH1 1SR. Channel Islands excluded. Not available in conjunction with any offer unless specified. </w:t>
      </w:r>
    </w:p>
    <w:p w:rsidR="00773BD0" w:rsidRDefault="00773BD0" w:rsidP="00EC2011">
      <w:pPr>
        <w:rPr>
          <w:rFonts w:cs="Arial"/>
          <w:sz w:val="20"/>
          <w:szCs w:val="20"/>
        </w:rPr>
      </w:pPr>
    </w:p>
    <w:p w:rsidR="00254336" w:rsidRPr="0045610B" w:rsidRDefault="00254336" w:rsidP="0045610B">
      <w:pPr>
        <w:rPr>
          <w:rFonts w:cs="Arial"/>
          <w:sz w:val="20"/>
          <w:szCs w:val="20"/>
        </w:rPr>
      </w:pPr>
    </w:p>
    <w:sectPr w:rsidR="00254336" w:rsidRPr="0045610B" w:rsidSect="008517E7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24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9B" w:rsidRDefault="002D349B" w:rsidP="008517E7">
      <w:pPr>
        <w:spacing w:line="240" w:lineRule="auto"/>
      </w:pPr>
      <w:r>
        <w:separator/>
      </w:r>
    </w:p>
  </w:endnote>
  <w:endnote w:type="continuationSeparator" w:id="0">
    <w:p w:rsidR="002D349B" w:rsidRDefault="002D349B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35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141A" w:rsidRPr="008517E7" w:rsidRDefault="00CA141A" w:rsidP="00CA141A">
        <w:pPr>
          <w:keepNext/>
          <w:outlineLvl w:val="1"/>
          <w:rPr>
            <w:rFonts w:cs="Arial"/>
            <w:b/>
            <w:bCs/>
            <w:szCs w:val="16"/>
            <w:lang w:val="es-ES"/>
          </w:rPr>
        </w:pPr>
        <w:r>
          <w:rPr>
            <w:rFonts w:cs="Arial"/>
            <w:b/>
            <w:bCs/>
            <w:szCs w:val="16"/>
            <w:lang w:val="es-ES"/>
          </w:rPr>
          <w:t xml:space="preserve">Mazda Motors UK </w:t>
        </w:r>
        <w:proofErr w:type="spellStart"/>
        <w:r>
          <w:rPr>
            <w:rFonts w:cs="Arial"/>
            <w:b/>
            <w:bCs/>
            <w:szCs w:val="16"/>
            <w:lang w:val="es-ES"/>
          </w:rPr>
          <w:t>Ltd</w:t>
        </w:r>
        <w:proofErr w:type="spellEnd"/>
      </w:p>
      <w:p w:rsidR="00CA141A" w:rsidRDefault="00CA141A" w:rsidP="00CA141A">
        <w:pPr>
          <w:rPr>
            <w:lang w:val="en-GB"/>
          </w:rPr>
        </w:pPr>
        <w:r>
          <w:rPr>
            <w:lang w:val="en-GB"/>
          </w:rPr>
          <w:t xml:space="preserve">Victory Way, Crossways Business Park, Dartford, Kent, DA2 6DT  </w:t>
        </w:r>
      </w:p>
      <w:p w:rsidR="008517E7" w:rsidRPr="008517E7" w:rsidRDefault="00CA141A" w:rsidP="00CA141A">
        <w:pPr>
          <w:keepNext/>
          <w:outlineLvl w:val="1"/>
          <w:rPr>
            <w:szCs w:val="16"/>
          </w:rPr>
        </w:pPr>
        <w:r>
          <w:rPr>
            <w:rFonts w:cs="Arial"/>
            <w:szCs w:val="16"/>
            <w:lang w:val="de-DE"/>
          </w:rPr>
          <w:t xml:space="preserve">Tel: +44 (0) 01322 622 713 | </w:t>
        </w:r>
        <w:r w:rsidR="00F86EF0">
          <w:fldChar w:fldCharType="begin"/>
        </w:r>
        <w:r w:rsidR="00F86EF0">
          <w:instrText xml:space="preserve"> HYPERLINK "http://www.mazda-press.co.uk" </w:instrText>
        </w:r>
        <w:r w:rsidR="00F86EF0">
          <w:fldChar w:fldCharType="separate"/>
        </w:r>
        <w:r w:rsidRPr="008517E7">
          <w:rPr>
            <w:rFonts w:cs="Arial"/>
            <w:color w:val="0000FF"/>
            <w:szCs w:val="16"/>
            <w:u w:val="single"/>
            <w:lang w:val="de-DE"/>
          </w:rPr>
          <w:t>www.mazda-press.co.uk</w:t>
        </w:r>
        <w:r w:rsidR="00F86EF0">
          <w:rPr>
            <w:rFonts w:cs="Arial"/>
            <w:color w:val="0000FF"/>
            <w:szCs w:val="16"/>
            <w:u w:val="single"/>
            <w:lang w:val="de-DE"/>
          </w:rPr>
          <w:fldChar w:fldCharType="end"/>
        </w:r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  <w:r w:rsidR="008517E7">
          <w:fldChar w:fldCharType="begin"/>
        </w:r>
        <w:r w:rsidR="008517E7">
          <w:instrText xml:space="preserve"> PAGE   \* MERGEFORMAT </w:instrText>
        </w:r>
        <w:r w:rsidR="008517E7">
          <w:fldChar w:fldCharType="separate"/>
        </w:r>
        <w:r w:rsidR="00F86EF0">
          <w:rPr>
            <w:noProof/>
          </w:rPr>
          <w:t>2</w:t>
        </w:r>
        <w:r w:rsidR="008517E7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E7" w:rsidRPr="008517E7" w:rsidRDefault="00B52EDE" w:rsidP="008517E7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</w:t>
    </w:r>
    <w:proofErr w:type="spellStart"/>
    <w:r>
      <w:rPr>
        <w:rFonts w:cs="Arial"/>
        <w:b/>
        <w:bCs/>
        <w:szCs w:val="16"/>
        <w:lang w:val="es-ES"/>
      </w:rPr>
      <w:t>Ltd</w:t>
    </w:r>
    <w:proofErr w:type="spellEnd"/>
  </w:p>
  <w:p w:rsidR="00B52EDE" w:rsidRDefault="00B52EDE" w:rsidP="00B52EDE">
    <w:pPr>
      <w:rPr>
        <w:lang w:val="en-GB"/>
      </w:rPr>
    </w:pPr>
    <w:r>
      <w:rPr>
        <w:lang w:val="en-GB"/>
      </w:rPr>
      <w:t xml:space="preserve">Victory Way, Crossways Business Park, Dartford, Kent, DA2 6DT  </w:t>
    </w:r>
  </w:p>
  <w:p w:rsidR="008517E7" w:rsidRPr="00B52EDE" w:rsidRDefault="00B52EDE" w:rsidP="008517E7">
    <w:pPr>
      <w:rPr>
        <w:rFonts w:cs="Arial"/>
        <w:szCs w:val="16"/>
        <w:lang w:val="de-DE"/>
      </w:rPr>
    </w:pPr>
    <w:r>
      <w:rPr>
        <w:rFonts w:cs="Arial"/>
        <w:szCs w:val="16"/>
        <w:lang w:val="de-DE"/>
      </w:rPr>
      <w:t>Tel: +44 (0) 01322 622 713</w:t>
    </w:r>
    <w:r w:rsidR="007A2012">
      <w:rPr>
        <w:rFonts w:cs="Arial"/>
        <w:szCs w:val="16"/>
        <w:lang w:val="de-DE"/>
      </w:rPr>
      <w:t xml:space="preserve"> | </w:t>
    </w:r>
    <w:hyperlink r:id="rId1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9B" w:rsidRDefault="002D349B" w:rsidP="008517E7">
      <w:pPr>
        <w:spacing w:line="240" w:lineRule="auto"/>
      </w:pPr>
      <w:r>
        <w:separator/>
      </w:r>
    </w:p>
  </w:footnote>
  <w:footnote w:type="continuationSeparator" w:id="0">
    <w:p w:rsidR="002D349B" w:rsidRDefault="002D349B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E7" w:rsidRPr="00B52EDE" w:rsidRDefault="008517E7" w:rsidP="00B52EDE">
    <w:pPr>
      <w:pStyle w:val="Header"/>
      <w:jc w:val="right"/>
      <w:rPr>
        <w:b/>
        <w:sz w:val="32"/>
      </w:rPr>
    </w:pPr>
    <w:r w:rsidRPr="00B52EDE">
      <w:rPr>
        <w:noProof/>
        <w:sz w:val="14"/>
      </w:rPr>
      <w:drawing>
        <wp:anchor distT="0" distB="0" distL="114300" distR="114300" simplePos="0" relativeHeight="251660288" behindDoc="0" locked="0" layoutInCell="1" allowOverlap="1" wp14:anchorId="38D33921" wp14:editId="1A437D15">
          <wp:simplePos x="0" y="0"/>
          <wp:positionH relativeFrom="column">
            <wp:posOffset>-36830</wp:posOffset>
          </wp:positionH>
          <wp:positionV relativeFrom="paragraph">
            <wp:posOffset>-104775</wp:posOffset>
          </wp:positionV>
          <wp:extent cx="941705" cy="990600"/>
          <wp:effectExtent l="0" t="0" r="0" b="0"/>
          <wp:wrapSquare wrapText="bothSides"/>
          <wp:docPr id="1" name="Picture 1" descr="Logo_portrait_mon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rtrait_mon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DE" w:rsidRPr="00B52EDE">
      <w:rPr>
        <w:b/>
        <w:sz w:val="32"/>
      </w:rPr>
      <w:t>PRESS RELEASE</w:t>
    </w:r>
  </w:p>
  <w:p w:rsidR="00B52EDE" w:rsidRPr="00B52EDE" w:rsidRDefault="00B52EDE" w:rsidP="00B52EDE">
    <w:pPr>
      <w:pStyle w:val="Header"/>
      <w:jc w:val="right"/>
      <w:rPr>
        <w:b/>
        <w:sz w:val="32"/>
      </w:rPr>
    </w:pPr>
    <w:r w:rsidRPr="00B52EDE">
      <w:rPr>
        <w:b/>
        <w:sz w:val="32"/>
      </w:rPr>
      <w:t>Mazda Motors UK</w:t>
    </w:r>
    <w:r>
      <w:rPr>
        <w:b/>
        <w:sz w:val="32"/>
      </w:rPr>
      <w:t xml:space="preserve"> Ltd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rrissey, Helen (Santander Consumer Finance)">
    <w15:presenceInfo w15:providerId="AD" w15:userId="S-1-5-21-2224805032-2594840774-2126578186-25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5297A"/>
    <w:rsid w:val="0008390E"/>
    <w:rsid w:val="000B6CE8"/>
    <w:rsid w:val="001065E8"/>
    <w:rsid w:val="001C4E73"/>
    <w:rsid w:val="00254336"/>
    <w:rsid w:val="002775E9"/>
    <w:rsid w:val="002851FD"/>
    <w:rsid w:val="002D349B"/>
    <w:rsid w:val="00324C0D"/>
    <w:rsid w:val="00352AA0"/>
    <w:rsid w:val="00354A6E"/>
    <w:rsid w:val="00391B87"/>
    <w:rsid w:val="003D3DBB"/>
    <w:rsid w:val="0045610B"/>
    <w:rsid w:val="004F1A89"/>
    <w:rsid w:val="005F1EC4"/>
    <w:rsid w:val="006006C1"/>
    <w:rsid w:val="00612701"/>
    <w:rsid w:val="006A0472"/>
    <w:rsid w:val="00773BD0"/>
    <w:rsid w:val="007A2012"/>
    <w:rsid w:val="00812942"/>
    <w:rsid w:val="008517E7"/>
    <w:rsid w:val="00857DE1"/>
    <w:rsid w:val="008859EF"/>
    <w:rsid w:val="00915D14"/>
    <w:rsid w:val="00942746"/>
    <w:rsid w:val="00947B11"/>
    <w:rsid w:val="00970709"/>
    <w:rsid w:val="00990499"/>
    <w:rsid w:val="009C4645"/>
    <w:rsid w:val="009E719C"/>
    <w:rsid w:val="00A159BA"/>
    <w:rsid w:val="00B51722"/>
    <w:rsid w:val="00B52EDE"/>
    <w:rsid w:val="00B5562E"/>
    <w:rsid w:val="00B94CA3"/>
    <w:rsid w:val="00BC37C7"/>
    <w:rsid w:val="00C94A52"/>
    <w:rsid w:val="00CA141A"/>
    <w:rsid w:val="00DC7AE3"/>
    <w:rsid w:val="00E63181"/>
    <w:rsid w:val="00EC2011"/>
    <w:rsid w:val="00ED3C4D"/>
    <w:rsid w:val="00F226EA"/>
    <w:rsid w:val="00F57ED6"/>
    <w:rsid w:val="00F83F14"/>
    <w:rsid w:val="00F86EF0"/>
    <w:rsid w:val="00FA20FA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1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B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B8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1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B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B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fudge@mazdaeur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zdasocial.co.u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zdamediapacks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cavanagh@mazdaeur.com" TargetMode="External"/><Relationship Id="rId10" Type="http://schemas.openxmlformats.org/officeDocument/2006/relationships/hyperlink" Target="http://www.mazda-press.co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zda.co.uk" TargetMode="External"/><Relationship Id="rId14" Type="http://schemas.openxmlformats.org/officeDocument/2006/relationships/hyperlink" Target="mailto:omildenhall@mazdaeur.com" TargetMode="External"/><Relationship Id="rId22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A8BD-9E71-44E7-AEF6-6DCE4B9B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Cavanagh, Lois (L.)</cp:lastModifiedBy>
  <cp:revision>3</cp:revision>
  <dcterms:created xsi:type="dcterms:W3CDTF">2015-12-16T09:35:00Z</dcterms:created>
  <dcterms:modified xsi:type="dcterms:W3CDTF">2015-12-16T09:45:00Z</dcterms:modified>
</cp:coreProperties>
</file>