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A1F82" w14:textId="4EF560DF" w:rsidR="003707D6" w:rsidRPr="003707D6" w:rsidRDefault="00D752E0" w:rsidP="003707D6">
      <w:pPr>
        <w:spacing w:line="360" w:lineRule="auto"/>
        <w:rPr>
          <w:rFonts w:ascii="Interstate Mazda Regular" w:hAnsi="Interstate Mazda Regular"/>
          <w:b/>
          <w:sz w:val="38"/>
          <w:szCs w:val="38"/>
          <w:lang w:val="fr-FR"/>
        </w:rPr>
      </w:pPr>
      <w:r w:rsidRPr="00D752E0">
        <w:rPr>
          <w:rFonts w:ascii="Interstate Mazda Regular" w:hAnsi="Interstate Mazda Regular"/>
          <w:b/>
          <w:sz w:val="38"/>
          <w:szCs w:val="38"/>
          <w:lang w:val="fr-FR"/>
        </w:rPr>
        <w:t>Mazda enregistre sa quatrième année de croissance</w:t>
      </w:r>
      <w:r w:rsidR="00D60621">
        <w:rPr>
          <w:rFonts w:ascii="Interstate Mazda Regular" w:hAnsi="Interstate Mazda Regular"/>
          <w:b/>
          <w:sz w:val="38"/>
          <w:szCs w:val="38"/>
          <w:lang w:val="fr-FR"/>
        </w:rPr>
        <w:t xml:space="preserve"> en Europe</w:t>
      </w:r>
    </w:p>
    <w:p w14:paraId="307792E6" w14:textId="4D3CFA37" w:rsidR="003707D6" w:rsidRPr="003707D6" w:rsidRDefault="003707D6" w:rsidP="003707D6">
      <w:pPr>
        <w:ind w:left="426" w:hanging="426"/>
        <w:rPr>
          <w:rFonts w:ascii="Interstate Mazda Regular" w:hAnsi="Interstate Mazda Regular"/>
          <w:sz w:val="20"/>
          <w:szCs w:val="20"/>
          <w:lang w:val="fr-FR"/>
        </w:rPr>
      </w:pPr>
      <w:r w:rsidRPr="003707D6">
        <w:rPr>
          <w:rFonts w:ascii="Interstate Mazda Regular" w:hAnsi="Interstate Mazda Regular"/>
          <w:sz w:val="20"/>
          <w:szCs w:val="20"/>
          <w:lang w:val="fr-FR"/>
        </w:rPr>
        <w:t>•</w:t>
      </w:r>
      <w:r w:rsidRPr="003707D6">
        <w:rPr>
          <w:rFonts w:ascii="Interstate Mazda Regular" w:hAnsi="Interstate Mazda Regular"/>
          <w:sz w:val="20"/>
          <w:szCs w:val="20"/>
          <w:lang w:val="fr-FR"/>
        </w:rPr>
        <w:tab/>
      </w:r>
      <w:r w:rsidR="00D752E0" w:rsidRPr="00D752E0">
        <w:rPr>
          <w:rFonts w:ascii="Interstate Mazda Regular" w:hAnsi="Interstate Mazda Regular"/>
          <w:sz w:val="20"/>
          <w:szCs w:val="20"/>
          <w:lang w:val="fr-FR"/>
        </w:rPr>
        <w:t>Le constructeur affiche à nouveau une croissance à deux chiffres en 2016, une progression supérieure à la moyenne du marché européen</w:t>
      </w:r>
    </w:p>
    <w:p w14:paraId="764B3EC5" w14:textId="3ACB4D6C" w:rsidR="003707D6" w:rsidRPr="003707D6" w:rsidRDefault="003707D6" w:rsidP="003707D6">
      <w:pPr>
        <w:ind w:left="426" w:hanging="426"/>
        <w:rPr>
          <w:rFonts w:ascii="Interstate Mazda Regular" w:hAnsi="Interstate Mazda Regular"/>
          <w:sz w:val="20"/>
          <w:szCs w:val="20"/>
          <w:lang w:val="fr-FR"/>
        </w:rPr>
      </w:pPr>
      <w:r w:rsidRPr="003707D6">
        <w:rPr>
          <w:rFonts w:ascii="Interstate Mazda Regular" w:hAnsi="Interstate Mazda Regular"/>
          <w:sz w:val="20"/>
          <w:szCs w:val="20"/>
          <w:lang w:val="fr-FR"/>
        </w:rPr>
        <w:t>•</w:t>
      </w:r>
      <w:r w:rsidRPr="003707D6">
        <w:rPr>
          <w:rFonts w:ascii="Interstate Mazda Regular" w:hAnsi="Interstate Mazda Regular"/>
          <w:sz w:val="20"/>
          <w:szCs w:val="20"/>
          <w:lang w:val="fr-FR"/>
        </w:rPr>
        <w:tab/>
      </w:r>
      <w:r w:rsidR="00D752E0" w:rsidRPr="00D752E0">
        <w:rPr>
          <w:rFonts w:ascii="Interstate Mazda Regular" w:hAnsi="Interstate Mazda Regular"/>
          <w:sz w:val="20"/>
          <w:szCs w:val="20"/>
          <w:lang w:val="fr-FR"/>
        </w:rPr>
        <w:t>Le Mazda CX-5 reste le champion des ventes de la marque alors que cette dernière s’apprête à lancer la nouvelle génération de son SUV du segment C</w:t>
      </w:r>
    </w:p>
    <w:p w14:paraId="17CB0FE9" w14:textId="77777777" w:rsidR="003707D6" w:rsidRPr="003707D6" w:rsidRDefault="003707D6" w:rsidP="003707D6">
      <w:pPr>
        <w:ind w:left="426" w:hanging="426"/>
        <w:rPr>
          <w:rFonts w:ascii="Interstate Mazda Regular" w:hAnsi="Interstate Mazda Regular"/>
          <w:sz w:val="20"/>
          <w:szCs w:val="20"/>
          <w:lang w:val="fr-FR"/>
        </w:rPr>
      </w:pPr>
    </w:p>
    <w:p w14:paraId="642E24E6" w14:textId="77777777" w:rsidR="003707D6" w:rsidRPr="003707D6" w:rsidRDefault="003707D6" w:rsidP="003707D6">
      <w:pPr>
        <w:ind w:left="426" w:hanging="426"/>
        <w:rPr>
          <w:rFonts w:ascii="Interstate Mazda Regular" w:hAnsi="Interstate Mazda Regular"/>
          <w:sz w:val="20"/>
          <w:szCs w:val="20"/>
          <w:lang w:val="fr-FR"/>
        </w:rPr>
      </w:pPr>
    </w:p>
    <w:p w14:paraId="0B2CB882" w14:textId="77777777" w:rsidR="00D752E0" w:rsidRPr="00D752E0" w:rsidRDefault="00D752E0" w:rsidP="00D752E0">
      <w:pPr>
        <w:jc w:val="both"/>
        <w:rPr>
          <w:rFonts w:ascii="Interstate Mazda Light" w:hAnsi="Interstate Mazda Light"/>
          <w:sz w:val="20"/>
          <w:szCs w:val="20"/>
          <w:lang w:val="fr-FR"/>
        </w:rPr>
      </w:pPr>
      <w:r w:rsidRPr="00D752E0">
        <w:rPr>
          <w:rFonts w:ascii="Interstate Mazda Light" w:hAnsi="Interstate Mazda Light"/>
          <w:sz w:val="20"/>
          <w:szCs w:val="20"/>
          <w:u w:val="single"/>
          <w:lang w:val="fr-FR"/>
        </w:rPr>
        <w:t>Leverkusen, 13 janvier 2017</w:t>
      </w:r>
      <w:r w:rsidRPr="00D752E0">
        <w:rPr>
          <w:rFonts w:ascii="Interstate Mazda Light" w:hAnsi="Interstate Mazda Light"/>
          <w:sz w:val="20"/>
          <w:szCs w:val="20"/>
          <w:lang w:val="fr-FR"/>
        </w:rPr>
        <w:t xml:space="preserve">. Mazda a enregistré une croissance à deux chiffres pour la quatrième année consécutive en Europe, où le constructeur a écoulé près de 240 000 véhicules en 2016, soit une hausse de 12 % par rapport à l’année 2015*. Cette progression est près de deux fois supérieure à la moyenne du marché qui s’est établie aux environs de 6 %, permettant au constructeur japonais de détenir 1,5 % de part de marché. </w:t>
      </w:r>
    </w:p>
    <w:p w14:paraId="4DAEFAF0" w14:textId="77777777" w:rsidR="00D752E0" w:rsidRPr="00D752E0" w:rsidRDefault="00D752E0" w:rsidP="00D752E0">
      <w:pPr>
        <w:jc w:val="both"/>
        <w:rPr>
          <w:rFonts w:ascii="Interstate Mazda Light" w:hAnsi="Interstate Mazda Light"/>
          <w:sz w:val="20"/>
          <w:szCs w:val="20"/>
          <w:lang w:val="fr-FR"/>
        </w:rPr>
      </w:pPr>
    </w:p>
    <w:p w14:paraId="4CDDAD5E" w14:textId="77777777" w:rsidR="00D752E0" w:rsidRPr="00D752E0" w:rsidRDefault="00D752E0" w:rsidP="00D752E0">
      <w:pPr>
        <w:jc w:val="both"/>
        <w:rPr>
          <w:rFonts w:ascii="Interstate Mazda Light" w:hAnsi="Interstate Mazda Light"/>
          <w:sz w:val="20"/>
          <w:szCs w:val="20"/>
          <w:lang w:val="fr-FR"/>
        </w:rPr>
      </w:pPr>
      <w:r w:rsidRPr="00D752E0">
        <w:rPr>
          <w:rFonts w:ascii="Interstate Mazda Light" w:hAnsi="Interstate Mazda Light"/>
          <w:sz w:val="20"/>
          <w:szCs w:val="20"/>
          <w:lang w:val="fr-FR"/>
        </w:rPr>
        <w:t>Les SUV de la marque sont restés les modèles favoris des clients : le Mazda CX-5 s’est à nouveau inscrit comme le véhicule le plus populaire de la région suivi par son petit frère, le Mazda CX-3 ; à eux seuls, ces deux modèles ont représenté près de la moitié du chiffre d’affaires de la marque en Europe. Les ventes du CX-5 et du MX-5 ont plus que doublé en 2016 par rapport à l’année précédente.</w:t>
      </w:r>
    </w:p>
    <w:p w14:paraId="6F50C35E" w14:textId="77777777" w:rsidR="00D752E0" w:rsidRPr="00D752E0" w:rsidRDefault="00D752E0" w:rsidP="00D752E0">
      <w:pPr>
        <w:jc w:val="both"/>
        <w:rPr>
          <w:rFonts w:ascii="Interstate Mazda Light" w:hAnsi="Interstate Mazda Light"/>
          <w:sz w:val="20"/>
          <w:szCs w:val="20"/>
          <w:lang w:val="fr-FR"/>
        </w:rPr>
      </w:pPr>
    </w:p>
    <w:p w14:paraId="0863CD49" w14:textId="4117B070" w:rsidR="00D752E0" w:rsidRPr="00D752E0" w:rsidRDefault="00D752E0" w:rsidP="00D752E0">
      <w:pPr>
        <w:jc w:val="both"/>
        <w:rPr>
          <w:rFonts w:ascii="Interstate Mazda Light" w:hAnsi="Interstate Mazda Light"/>
          <w:sz w:val="20"/>
          <w:szCs w:val="20"/>
          <w:lang w:val="fr-FR"/>
        </w:rPr>
      </w:pPr>
      <w:r w:rsidRPr="00D752E0">
        <w:rPr>
          <w:rFonts w:ascii="Interstate Mazda Light" w:hAnsi="Interstate Mazda Light"/>
          <w:sz w:val="20"/>
          <w:szCs w:val="20"/>
          <w:lang w:val="fr-FR"/>
        </w:rPr>
        <w:t xml:space="preserve">Le Portugal est le marché national ayant enregistré la plus forte progression en 2016, avec une hausse spectaculaire de 80 % en glissement annuel, tandis que les ventes en Italie ont progressé de 53 %. </w:t>
      </w:r>
      <w:bookmarkStart w:id="0" w:name="_GoBack"/>
      <w:bookmarkEnd w:id="0"/>
      <w:r w:rsidRPr="00D752E0">
        <w:rPr>
          <w:rFonts w:ascii="Interstate Mazda Light" w:hAnsi="Interstate Mazda Light"/>
          <w:sz w:val="20"/>
          <w:szCs w:val="20"/>
          <w:lang w:val="fr-FR"/>
        </w:rPr>
        <w:t xml:space="preserve">L’Irlande a quant à elle enregistré une hausse des ventes de 35 % grâce à la forte demande en faveur de la Mazda3 et de la Mazda6, et la Belgique une hausse de 26 % répartie sur l’ensemble de la gamme. La hausse des ventes a avoisiné voire dépassé les 20 % en République tchèque, en Finlande, en France, en Hongrie, en Pologne, en Slovénie, en Espagne et en Suède. L’Allemagne et le Royaume-Uni ont enregistré une hausse respective de près de 9 % et de 2,4  %, dépassant la moyenne du marché dans les deux cas. </w:t>
      </w:r>
    </w:p>
    <w:p w14:paraId="77C71ECA" w14:textId="77777777" w:rsidR="00D752E0" w:rsidRPr="00D752E0" w:rsidRDefault="00D752E0" w:rsidP="00D752E0">
      <w:pPr>
        <w:jc w:val="both"/>
        <w:rPr>
          <w:rFonts w:ascii="Interstate Mazda Light" w:hAnsi="Interstate Mazda Light"/>
          <w:sz w:val="20"/>
          <w:szCs w:val="20"/>
          <w:lang w:val="fr-FR"/>
        </w:rPr>
      </w:pPr>
    </w:p>
    <w:p w14:paraId="2CF53135" w14:textId="77777777" w:rsidR="00D752E0" w:rsidRPr="00D752E0" w:rsidRDefault="00D752E0" w:rsidP="00D752E0">
      <w:pPr>
        <w:jc w:val="both"/>
        <w:rPr>
          <w:rFonts w:ascii="Interstate Mazda Light" w:hAnsi="Interstate Mazda Light"/>
          <w:sz w:val="20"/>
          <w:szCs w:val="20"/>
          <w:lang w:val="fr-FR"/>
        </w:rPr>
      </w:pPr>
      <w:r w:rsidRPr="00D752E0">
        <w:rPr>
          <w:rFonts w:ascii="Interstate Mazda Light" w:hAnsi="Interstate Mazda Light"/>
          <w:sz w:val="20"/>
          <w:szCs w:val="20"/>
          <w:lang w:val="fr-FR"/>
        </w:rPr>
        <w:t xml:space="preserve">« Lorsque j’analyse ces quatre années consécutives de croissance, je ne peux m’empêcher de penser au CX-5. Il est le modèle qui a inauguré la génération actuelle de Mazda intégrant les technologies SKYACTIV et le design KODO. Il est vite devenu notre champion des ventes, et le reste encore aujourd'hui bien qu’il soit le modèle le plus ancien de notre gamme, explique Martijn ten Brink, vice-président ventes et service client chez Mazda Motor Europe. Nous sommes donc optimistes quant aux perspectives de 2017 et au prochain lancement du nouveau CX-5. Plusieurs restylages sont également prévus. » </w:t>
      </w:r>
    </w:p>
    <w:p w14:paraId="556D819D" w14:textId="77777777" w:rsidR="00D752E0" w:rsidRPr="00D752E0" w:rsidRDefault="00D752E0" w:rsidP="00D752E0">
      <w:pPr>
        <w:jc w:val="both"/>
        <w:rPr>
          <w:rFonts w:ascii="Interstate Mazda Light" w:hAnsi="Interstate Mazda Light"/>
          <w:sz w:val="20"/>
          <w:szCs w:val="20"/>
          <w:lang w:val="fr-FR"/>
        </w:rPr>
      </w:pPr>
    </w:p>
    <w:p w14:paraId="65124930" w14:textId="77777777" w:rsidR="00D752E0" w:rsidRPr="00D752E0" w:rsidRDefault="00D752E0" w:rsidP="00D752E0">
      <w:pPr>
        <w:jc w:val="both"/>
        <w:rPr>
          <w:rFonts w:ascii="Interstate Mazda Light" w:hAnsi="Interstate Mazda Light"/>
          <w:sz w:val="20"/>
          <w:szCs w:val="20"/>
          <w:lang w:val="fr-FR"/>
        </w:rPr>
      </w:pPr>
      <w:r w:rsidRPr="00D752E0">
        <w:rPr>
          <w:rFonts w:ascii="Interstate Mazda Light" w:hAnsi="Interstate Mazda Light"/>
          <w:sz w:val="20"/>
          <w:szCs w:val="20"/>
          <w:lang w:val="fr-FR"/>
        </w:rPr>
        <w:t xml:space="preserve">Mazda a débuté le déploiement des millésimes 2017 de ses Mazda6 et Mazda3 à l’automne dernier, et le nouveau Mazda MX-5 RF devrait arriver incessamment. La plupart des modèles nouveaux et restylés de la marque se dotent de série du G-Vectoring Control (GVC), un nouveau système développé en interne. Le système GVC optimise la charge sur chaque roue et donc la motricité pour un meilleur transfert des forces d’accélération, ce qui se traduit par un confort accru et une fatigue réduite ainsi que par une meilleure tenue de route et une plus </w:t>
      </w:r>
      <w:r w:rsidRPr="00D752E0">
        <w:rPr>
          <w:rFonts w:ascii="Interstate Mazda Light" w:hAnsi="Interstate Mazda Light"/>
          <w:sz w:val="20"/>
          <w:szCs w:val="20"/>
          <w:lang w:val="fr-FR"/>
        </w:rPr>
        <w:lastRenderedPageBreak/>
        <w:t xml:space="preserve">grande sécurité sur route. Cette technologie entend faire évoluer encore le principe </w:t>
      </w:r>
      <w:r w:rsidRPr="00D752E0">
        <w:rPr>
          <w:rFonts w:ascii="Interstate Mazda Light" w:hAnsi="Interstate Mazda Light"/>
          <w:i/>
          <w:sz w:val="20"/>
          <w:szCs w:val="20"/>
          <w:lang w:val="fr-FR"/>
        </w:rPr>
        <w:t>Jinba-Ittai</w:t>
      </w:r>
      <w:r w:rsidRPr="00D752E0">
        <w:rPr>
          <w:rFonts w:ascii="Interstate Mazda Light" w:hAnsi="Interstate Mazda Light"/>
          <w:sz w:val="20"/>
          <w:szCs w:val="20"/>
          <w:lang w:val="fr-FR"/>
        </w:rPr>
        <w:t>, selon lequel le véhicule est le prolongement naturel du conducteur, en l’appliquant à l’ensemble des occupants.</w:t>
      </w:r>
    </w:p>
    <w:p w14:paraId="098E9886" w14:textId="77777777" w:rsidR="00D752E0" w:rsidRPr="00D752E0" w:rsidRDefault="00D752E0" w:rsidP="00D752E0">
      <w:pPr>
        <w:jc w:val="both"/>
        <w:rPr>
          <w:rFonts w:ascii="Interstate Mazda Light" w:hAnsi="Interstate Mazda Light"/>
          <w:sz w:val="20"/>
          <w:szCs w:val="20"/>
          <w:lang w:val="fr-FR"/>
        </w:rPr>
      </w:pPr>
    </w:p>
    <w:p w14:paraId="3E7DF73D" w14:textId="77777777" w:rsidR="00D752E0" w:rsidRPr="00D752E0" w:rsidRDefault="00D752E0" w:rsidP="00D752E0">
      <w:pPr>
        <w:jc w:val="both"/>
        <w:rPr>
          <w:rFonts w:ascii="Interstate Mazda Light" w:hAnsi="Interstate Mazda Light"/>
          <w:sz w:val="20"/>
          <w:szCs w:val="20"/>
          <w:lang w:val="fr-FR"/>
        </w:rPr>
      </w:pPr>
      <w:r w:rsidRPr="00D752E0">
        <w:rPr>
          <w:rFonts w:ascii="Interstate Mazda Light" w:hAnsi="Interstate Mazda Light"/>
          <w:sz w:val="20"/>
          <w:szCs w:val="20"/>
          <w:lang w:val="fr-FR"/>
        </w:rPr>
        <w:t>* Source de tous les chiffres : Données internes Mazda</w:t>
      </w:r>
    </w:p>
    <w:p w14:paraId="5B1BA66D" w14:textId="0B45ADE4" w:rsidR="003707D6" w:rsidRPr="003707D6" w:rsidRDefault="003707D6" w:rsidP="003707D6">
      <w:pPr>
        <w:jc w:val="both"/>
        <w:rPr>
          <w:rFonts w:ascii="Interstate Mazda Light" w:hAnsi="Interstate Mazda Light"/>
          <w:sz w:val="20"/>
          <w:szCs w:val="20"/>
          <w:lang w:val="fr-FR"/>
        </w:rPr>
      </w:pPr>
    </w:p>
    <w:p w14:paraId="7DA72ACE" w14:textId="46F0F0FE" w:rsidR="00C472DB" w:rsidRPr="003707D6" w:rsidRDefault="00C472DB" w:rsidP="00C472DB">
      <w:pPr>
        <w:jc w:val="both"/>
        <w:rPr>
          <w:rFonts w:eastAsia="Arial" w:cs="Arial"/>
          <w:lang w:val="fr-FR"/>
        </w:rPr>
      </w:pPr>
    </w:p>
    <w:p w14:paraId="36D3EE96" w14:textId="50F1A8D8" w:rsidR="00F124CE" w:rsidRPr="003707D6" w:rsidRDefault="00F124CE" w:rsidP="00077E2C">
      <w:pPr>
        <w:ind w:right="143"/>
        <w:jc w:val="both"/>
        <w:rPr>
          <w:rFonts w:ascii="Interstate Mazda Light" w:hAnsi="Interstate Mazda Light"/>
          <w:sz w:val="20"/>
          <w:szCs w:val="20"/>
          <w:lang w:val="fr-FR"/>
        </w:rPr>
      </w:pPr>
    </w:p>
    <w:p w14:paraId="70E0E439" w14:textId="77777777" w:rsidR="00B63AB8" w:rsidRPr="003707D6" w:rsidRDefault="00B63AB8" w:rsidP="00F40F31">
      <w:pPr>
        <w:ind w:right="143"/>
        <w:jc w:val="both"/>
        <w:rPr>
          <w:rFonts w:ascii="Interstate Mazda Light" w:hAnsi="Interstate Mazda Light"/>
          <w:sz w:val="18"/>
          <w:szCs w:val="18"/>
          <w:u w:val="single"/>
          <w:lang w:val="fr-FR"/>
        </w:rPr>
      </w:pPr>
    </w:p>
    <w:p w14:paraId="231ED4AE" w14:textId="77777777" w:rsidR="003F4123" w:rsidRPr="003707D6" w:rsidRDefault="003F4123" w:rsidP="003F4123">
      <w:pPr>
        <w:pStyle w:val="Formuledepolitesse"/>
        <w:jc w:val="center"/>
        <w:rPr>
          <w:rFonts w:ascii="Interstate Mazda Light" w:hAnsi="Interstate Mazda Light"/>
          <w:snapToGrid w:val="0"/>
          <w:kern w:val="0"/>
          <w:sz w:val="18"/>
          <w:szCs w:val="18"/>
        </w:rPr>
      </w:pPr>
      <w:r w:rsidRPr="003707D6">
        <w:rPr>
          <w:rFonts w:ascii="Interstate Mazda Light" w:hAnsi="Interstate Mazda Light"/>
          <w:snapToGrid w:val="0"/>
          <w:kern w:val="0"/>
          <w:sz w:val="18"/>
          <w:szCs w:val="18"/>
        </w:rPr>
        <w:t># # #</w:t>
      </w:r>
    </w:p>
    <w:p w14:paraId="21966EA1" w14:textId="77777777" w:rsidR="003F4123" w:rsidRPr="003707D6" w:rsidRDefault="003F4123" w:rsidP="00F40F31">
      <w:pPr>
        <w:ind w:right="143"/>
        <w:jc w:val="both"/>
        <w:rPr>
          <w:rFonts w:ascii="Interstate Mazda Light" w:hAnsi="Interstate Mazda Light"/>
          <w:sz w:val="18"/>
          <w:szCs w:val="18"/>
          <w:lang w:val="fr-FR"/>
        </w:rPr>
      </w:pPr>
    </w:p>
    <w:p w14:paraId="1928BEC1" w14:textId="621E73A0" w:rsidR="00F83038" w:rsidRPr="003707D6" w:rsidRDefault="00F83038" w:rsidP="003707D6">
      <w:pPr>
        <w:tabs>
          <w:tab w:val="right" w:pos="8505"/>
        </w:tabs>
        <w:rPr>
          <w:rFonts w:ascii="Interstate Mazda Light" w:hAnsi="Interstate Mazda Light"/>
          <w:sz w:val="18"/>
          <w:szCs w:val="18"/>
          <w:lang w:val="fr-FR"/>
        </w:rPr>
      </w:pPr>
      <w:r w:rsidRPr="003707D6">
        <w:rPr>
          <w:rFonts w:ascii="Interstate Mazda Light" w:hAnsi="Interstate Mazda Light"/>
          <w:sz w:val="18"/>
          <w:szCs w:val="18"/>
          <w:lang w:val="fr-FR"/>
        </w:rPr>
        <w:t>David Barrière</w:t>
      </w:r>
      <w:r w:rsidR="005A6A77" w:rsidRPr="003707D6">
        <w:rPr>
          <w:rFonts w:ascii="Interstate Mazda Light" w:hAnsi="Interstate Mazda Light"/>
          <w:sz w:val="18"/>
          <w:szCs w:val="18"/>
          <w:lang w:val="fr-FR"/>
        </w:rPr>
        <w:tab/>
      </w:r>
      <w:r w:rsidRPr="003707D6">
        <w:rPr>
          <w:rFonts w:ascii="Interstate Mazda Light" w:hAnsi="Interstate Mazda Light"/>
          <w:sz w:val="18"/>
          <w:szCs w:val="18"/>
          <w:lang w:val="fr-FR"/>
        </w:rPr>
        <w:t>Clotilde Journé</w:t>
      </w:r>
    </w:p>
    <w:p w14:paraId="4B2AAB5C" w14:textId="360594BF" w:rsidR="00F83038" w:rsidRPr="003707D6" w:rsidRDefault="00F83038" w:rsidP="005A6A77">
      <w:pPr>
        <w:tabs>
          <w:tab w:val="right" w:pos="8502"/>
        </w:tabs>
        <w:ind w:right="143"/>
        <w:jc w:val="both"/>
        <w:rPr>
          <w:rFonts w:ascii="Interstate Mazda Light" w:hAnsi="Interstate Mazda Light"/>
          <w:sz w:val="18"/>
          <w:szCs w:val="18"/>
          <w:lang w:val="fr-FR"/>
        </w:rPr>
      </w:pPr>
      <w:r w:rsidRPr="003707D6">
        <w:rPr>
          <w:rFonts w:ascii="Interstate Mazda Light" w:hAnsi="Interstate Mazda Light"/>
          <w:sz w:val="18"/>
          <w:szCs w:val="18"/>
          <w:lang w:val="fr-FR"/>
        </w:rPr>
        <w:t>Directeur des Relations Extérieures</w:t>
      </w:r>
      <w:r w:rsidR="005A6A77" w:rsidRPr="003707D6">
        <w:rPr>
          <w:rFonts w:ascii="Interstate Mazda Light" w:hAnsi="Interstate Mazda Light"/>
          <w:sz w:val="18"/>
          <w:szCs w:val="18"/>
          <w:lang w:val="fr-FR"/>
        </w:rPr>
        <w:tab/>
      </w:r>
      <w:r w:rsidRPr="003707D6">
        <w:rPr>
          <w:rFonts w:ascii="Interstate Mazda Light" w:hAnsi="Interstate Mazda Light"/>
          <w:sz w:val="18"/>
          <w:szCs w:val="18"/>
          <w:lang w:val="fr-FR"/>
        </w:rPr>
        <w:t>Attachée de presse</w:t>
      </w:r>
    </w:p>
    <w:p w14:paraId="3EFCB992" w14:textId="0FB1D992" w:rsidR="00F83038" w:rsidRPr="003707D6" w:rsidRDefault="00F83038" w:rsidP="005A6A77">
      <w:pPr>
        <w:tabs>
          <w:tab w:val="right" w:pos="8502"/>
        </w:tabs>
        <w:ind w:right="143"/>
        <w:jc w:val="both"/>
        <w:rPr>
          <w:rFonts w:ascii="Interstate Mazda Light" w:hAnsi="Interstate Mazda Light"/>
          <w:sz w:val="18"/>
          <w:szCs w:val="18"/>
          <w:lang w:val="fr-FR"/>
        </w:rPr>
      </w:pPr>
      <w:r w:rsidRPr="003707D6">
        <w:rPr>
          <w:rFonts w:ascii="Interstate Mazda Light" w:hAnsi="Interstate Mazda Light"/>
          <w:sz w:val="18"/>
          <w:szCs w:val="18"/>
          <w:lang w:val="fr-FR"/>
        </w:rPr>
        <w:t>01 61 01 65 95</w:t>
      </w:r>
      <w:r w:rsidR="005A6A77" w:rsidRPr="003707D6">
        <w:rPr>
          <w:rFonts w:ascii="Interstate Mazda Light" w:hAnsi="Interstate Mazda Light"/>
          <w:sz w:val="18"/>
          <w:szCs w:val="18"/>
          <w:lang w:val="fr-FR"/>
        </w:rPr>
        <w:tab/>
      </w:r>
      <w:r w:rsidRPr="003707D6">
        <w:rPr>
          <w:rFonts w:ascii="Interstate Mazda Light" w:hAnsi="Interstate Mazda Light"/>
          <w:sz w:val="18"/>
          <w:szCs w:val="18"/>
          <w:lang w:val="fr-FR"/>
        </w:rPr>
        <w:t>01 61 01 65 92</w:t>
      </w:r>
    </w:p>
    <w:p w14:paraId="0067E505" w14:textId="7FA3F0FB" w:rsidR="00F83038" w:rsidRPr="003707D6" w:rsidRDefault="00005E26" w:rsidP="005A6A77">
      <w:pPr>
        <w:tabs>
          <w:tab w:val="right" w:pos="8502"/>
        </w:tabs>
        <w:ind w:right="143"/>
        <w:jc w:val="both"/>
        <w:rPr>
          <w:rFonts w:ascii="Interstate Mazda Light" w:hAnsi="Interstate Mazda Light"/>
          <w:sz w:val="18"/>
          <w:szCs w:val="18"/>
          <w:lang w:val="fr-FR"/>
        </w:rPr>
      </w:pPr>
      <w:hyperlink r:id="rId9" w:history="1">
        <w:r w:rsidR="005A6A77" w:rsidRPr="003707D6">
          <w:rPr>
            <w:rStyle w:val="Lienhypertexte"/>
            <w:rFonts w:ascii="Interstate Mazda Light" w:hAnsi="Interstate Mazda Light" w:cstheme="minorBidi"/>
            <w:sz w:val="18"/>
            <w:szCs w:val="18"/>
            <w:lang w:val="fr-FR"/>
          </w:rPr>
          <w:t>david.barriere@mazda.fr</w:t>
        </w:r>
      </w:hyperlink>
      <w:r w:rsidR="005A6A77" w:rsidRPr="003707D6">
        <w:rPr>
          <w:rFonts w:ascii="Interstate Mazda Light" w:hAnsi="Interstate Mazda Light"/>
          <w:sz w:val="18"/>
          <w:szCs w:val="18"/>
          <w:lang w:val="fr-FR"/>
        </w:rPr>
        <w:tab/>
      </w:r>
      <w:r w:rsidR="00F83038" w:rsidRPr="003707D6">
        <w:rPr>
          <w:rFonts w:ascii="Interstate Mazda Light" w:hAnsi="Interstate Mazda Light"/>
          <w:sz w:val="18"/>
          <w:szCs w:val="18"/>
          <w:lang w:val="fr-FR"/>
        </w:rPr>
        <w:t>clotilde.journe@mazda.fr</w:t>
      </w:r>
    </w:p>
    <w:p w14:paraId="6FD653FA" w14:textId="77777777" w:rsidR="00F83038" w:rsidRPr="003707D6" w:rsidRDefault="00F83038" w:rsidP="00F40F31">
      <w:pPr>
        <w:ind w:right="143"/>
        <w:jc w:val="both"/>
        <w:rPr>
          <w:rFonts w:ascii="Interstate Mazda Light" w:hAnsi="Interstate Mazda Light"/>
          <w:sz w:val="18"/>
          <w:szCs w:val="18"/>
          <w:lang w:val="fr-FR"/>
        </w:rPr>
      </w:pPr>
    </w:p>
    <w:p w14:paraId="7EA04C79" w14:textId="77777777" w:rsidR="00B63AB8" w:rsidRPr="003707D6" w:rsidRDefault="00B63AB8" w:rsidP="00F40F31">
      <w:pPr>
        <w:ind w:right="143"/>
        <w:jc w:val="both"/>
        <w:rPr>
          <w:rFonts w:ascii="Interstate Mazda Light" w:hAnsi="Interstate Mazda Light"/>
          <w:sz w:val="18"/>
          <w:szCs w:val="18"/>
          <w:lang w:val="fr-FR"/>
        </w:rPr>
      </w:pPr>
    </w:p>
    <w:p w14:paraId="66A2C234" w14:textId="77777777" w:rsidR="00B63AB8" w:rsidRPr="003707D6" w:rsidRDefault="00B63AB8" w:rsidP="00F40F31">
      <w:pPr>
        <w:ind w:right="143"/>
        <w:jc w:val="both"/>
        <w:rPr>
          <w:rFonts w:ascii="Interstate Mazda Light" w:hAnsi="Interstate Mazda Light"/>
          <w:sz w:val="18"/>
          <w:szCs w:val="18"/>
          <w:lang w:val="fr-FR"/>
        </w:rPr>
      </w:pPr>
    </w:p>
    <w:p w14:paraId="0C60970F" w14:textId="77777777" w:rsidR="00F83038" w:rsidRPr="003707D6" w:rsidRDefault="00F83038" w:rsidP="00F40F31">
      <w:pPr>
        <w:ind w:right="143"/>
        <w:jc w:val="both"/>
        <w:rPr>
          <w:rFonts w:ascii="Interstate Mazda Light" w:hAnsi="Interstate Mazda Light"/>
          <w:sz w:val="18"/>
          <w:szCs w:val="18"/>
          <w:u w:val="single"/>
          <w:lang w:val="fr-FR"/>
        </w:rPr>
      </w:pPr>
      <w:r w:rsidRPr="003707D6">
        <w:rPr>
          <w:rFonts w:ascii="Interstate Mazda Light" w:hAnsi="Interstate Mazda Light"/>
          <w:sz w:val="18"/>
          <w:szCs w:val="18"/>
          <w:u w:val="single"/>
          <w:lang w:val="fr-FR"/>
        </w:rPr>
        <w:t>A propos de Mazda</w:t>
      </w:r>
    </w:p>
    <w:p w14:paraId="5746557E" w14:textId="7B2D720E" w:rsidR="00F83038" w:rsidRPr="003707D6" w:rsidRDefault="00F83038" w:rsidP="00F40F31">
      <w:pPr>
        <w:ind w:right="143"/>
        <w:jc w:val="both"/>
        <w:rPr>
          <w:rFonts w:ascii="Interstate Mazda Light" w:hAnsi="Interstate Mazda Light"/>
          <w:sz w:val="18"/>
          <w:szCs w:val="18"/>
          <w:lang w:val="fr-FR"/>
        </w:rPr>
      </w:pPr>
      <w:r w:rsidRPr="003707D6">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3707D6" w:rsidRDefault="002E2EA5" w:rsidP="00F40F31">
      <w:pPr>
        <w:ind w:right="143"/>
        <w:jc w:val="both"/>
        <w:rPr>
          <w:rFonts w:ascii="Interstate Mazda Light" w:hAnsi="Interstate Mazda Light"/>
          <w:sz w:val="20"/>
          <w:szCs w:val="20"/>
          <w:lang w:val="fr-FR"/>
        </w:rPr>
      </w:pPr>
    </w:p>
    <w:sectPr w:rsidR="002E2EA5" w:rsidRPr="003707D6" w:rsidSect="00F441D7">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8D658" w14:textId="77777777" w:rsidR="00005E26" w:rsidRDefault="00005E26" w:rsidP="00420EE9">
      <w:r>
        <w:separator/>
      </w:r>
    </w:p>
  </w:endnote>
  <w:endnote w:type="continuationSeparator" w:id="0">
    <w:p w14:paraId="4C1CB82C" w14:textId="77777777" w:rsidR="00005E26" w:rsidRDefault="00005E26"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Volvo Broad Pro"/>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en-GB" w:eastAsia="en-GB"/>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BDAD0" w14:textId="77777777" w:rsidR="00005E26" w:rsidRDefault="00005E26" w:rsidP="00420EE9">
      <w:r>
        <w:separator/>
      </w:r>
    </w:p>
  </w:footnote>
  <w:footnote w:type="continuationSeparator" w:id="0">
    <w:p w14:paraId="137271F3" w14:textId="77777777" w:rsidR="00005E26" w:rsidRDefault="00005E26"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en-GB" w:eastAsia="en-GB"/>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5E26"/>
    <w:rsid w:val="000422A0"/>
    <w:rsid w:val="00077E2C"/>
    <w:rsid w:val="00086E9B"/>
    <w:rsid w:val="000D4835"/>
    <w:rsid w:val="00147DB1"/>
    <w:rsid w:val="0019632C"/>
    <w:rsid w:val="00220A29"/>
    <w:rsid w:val="002529AF"/>
    <w:rsid w:val="002E2EA5"/>
    <w:rsid w:val="002F5DE9"/>
    <w:rsid w:val="00322E93"/>
    <w:rsid w:val="00326713"/>
    <w:rsid w:val="003352AE"/>
    <w:rsid w:val="0034143A"/>
    <w:rsid w:val="003473B9"/>
    <w:rsid w:val="003707D6"/>
    <w:rsid w:val="00393163"/>
    <w:rsid w:val="003949B0"/>
    <w:rsid w:val="003F4123"/>
    <w:rsid w:val="00420EE9"/>
    <w:rsid w:val="00436C7F"/>
    <w:rsid w:val="00550962"/>
    <w:rsid w:val="00572A37"/>
    <w:rsid w:val="005A6A77"/>
    <w:rsid w:val="00624D80"/>
    <w:rsid w:val="006D3127"/>
    <w:rsid w:val="00826D72"/>
    <w:rsid w:val="00850939"/>
    <w:rsid w:val="0088225C"/>
    <w:rsid w:val="008F7A1E"/>
    <w:rsid w:val="00956E78"/>
    <w:rsid w:val="009C4B57"/>
    <w:rsid w:val="00B217E0"/>
    <w:rsid w:val="00B50AD9"/>
    <w:rsid w:val="00B63AB8"/>
    <w:rsid w:val="00C472DB"/>
    <w:rsid w:val="00C545F1"/>
    <w:rsid w:val="00C90CC6"/>
    <w:rsid w:val="00CA3ABE"/>
    <w:rsid w:val="00CC7DB3"/>
    <w:rsid w:val="00CE6759"/>
    <w:rsid w:val="00D60621"/>
    <w:rsid w:val="00D752E0"/>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71C95-980B-4F64-8C31-60484B2E1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649</Words>
  <Characters>3704</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Ignatevossian, Michael (M.)</cp:lastModifiedBy>
  <cp:revision>3</cp:revision>
  <cp:lastPrinted>2016-10-04T13:54:00Z</cp:lastPrinted>
  <dcterms:created xsi:type="dcterms:W3CDTF">2017-01-13T10:40:00Z</dcterms:created>
  <dcterms:modified xsi:type="dcterms:W3CDTF">2017-01-13T10:56:00Z</dcterms:modified>
</cp:coreProperties>
</file>