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E52989" w:rsidRDefault="00E52989" w:rsidP="00E52989">
      <w:pP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p w:rsidR="00FE3824" w:rsidRDefault="00E52989" w:rsidP="00FE3824">
      <w:pP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  <w:r w:rsidRPr="00E52989"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C</w:t>
      </w:r>
      <w: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onsegnato</w:t>
      </w:r>
      <w:r w:rsidRPr="00E52989"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 xml:space="preserve"> </w:t>
      </w:r>
      <w: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ieri</w:t>
      </w:r>
      <w:r w:rsidRPr="00E52989"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 xml:space="preserve"> </w:t>
      </w:r>
      <w: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all</w:t>
      </w:r>
      <w:r w:rsidRPr="00E52989"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 xml:space="preserve">’A.C. </w:t>
      </w:r>
      <w: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Cesena Calcio il primo riconoscimento del Cartellino Azzurro</w:t>
      </w:r>
      <w:r w:rsidR="00987A15"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.</w:t>
      </w:r>
    </w:p>
    <w:p w:rsidR="0018220D" w:rsidRDefault="0018220D" w:rsidP="00FE3824">
      <w:pPr>
        <w:rPr>
          <w:lang w:val="it-IT" w:eastAsia="zh-CN"/>
        </w:rPr>
      </w:pPr>
    </w:p>
    <w:p w:rsidR="00FE3824" w:rsidRDefault="00FE3824" w:rsidP="00FE3824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it-IT"/>
        </w:rPr>
      </w:pPr>
    </w:p>
    <w:p w:rsidR="00E52989" w:rsidRPr="004A2C88" w:rsidRDefault="00E52989" w:rsidP="00FE3824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it-IT"/>
        </w:rPr>
      </w:pPr>
    </w:p>
    <w:p w:rsidR="00E52989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u w:val="single"/>
          <w:lang w:val="it-IT"/>
        </w:rPr>
        <w:t>Cesena, 10 Febbraio 2015</w:t>
      </w:r>
      <w:r w:rsidRPr="0018220D">
        <w:rPr>
          <w:rFonts w:ascii="Arial" w:hAnsi="Arial" w:cs="Arial"/>
          <w:lang w:val="it-IT"/>
        </w:rPr>
        <w:t xml:space="preserve">. Ieri a Cesena, nella bella cornice dello Stadio Dino </w:t>
      </w:r>
      <w:proofErr w:type="spellStart"/>
      <w:r w:rsidRPr="0018220D">
        <w:rPr>
          <w:rFonts w:ascii="Arial" w:hAnsi="Arial" w:cs="Arial"/>
          <w:lang w:val="it-IT"/>
        </w:rPr>
        <w:t>Manuzzi</w:t>
      </w:r>
      <w:proofErr w:type="spellEnd"/>
      <w:r w:rsidRPr="0018220D">
        <w:rPr>
          <w:rFonts w:ascii="Arial" w:hAnsi="Arial" w:cs="Arial"/>
          <w:lang w:val="it-IT"/>
        </w:rPr>
        <w:t xml:space="preserve">, il Presidente del Cesena Calcio Giorgio </w:t>
      </w:r>
      <w:proofErr w:type="spellStart"/>
      <w:r w:rsidRPr="0018220D">
        <w:rPr>
          <w:rFonts w:ascii="Arial" w:hAnsi="Arial" w:cs="Arial"/>
          <w:lang w:val="it-IT"/>
        </w:rPr>
        <w:t>Lugaresi</w:t>
      </w:r>
      <w:proofErr w:type="spellEnd"/>
      <w:r w:rsidRPr="0018220D">
        <w:rPr>
          <w:rFonts w:ascii="Arial" w:hAnsi="Arial" w:cs="Arial"/>
          <w:lang w:val="it-IT"/>
        </w:rPr>
        <w:t xml:space="preserve"> ha ricevuto da Mazda il primo riconoscimento dell’anno dell’iniziativa Cartellino Azzurro.</w:t>
      </w:r>
    </w:p>
    <w:p w:rsidR="0018220D" w:rsidRP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E52989" w:rsidRPr="0018220D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 xml:space="preserve">Il Cartellino Azzurro, nato da un’idea di Mazda in collaborazione con Sky, è l’unico cartellino che non serve per punire scorrettezze ma per premiare i gesti di fair play. </w:t>
      </w:r>
    </w:p>
    <w:p w:rsidR="00E52989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>Ogni mese, quindi, verrà identificato lo sportivo o la società sportiva che si è distinto per il gesto di Fair Play più significativo effettuato durante le partite disputate nell’arco del mese precedente. Il vincitore mensile sarà premiato con la targa “Cartellino Azzurro Play”.</w:t>
      </w:r>
    </w:p>
    <w:p w:rsid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18220D" w:rsidRDefault="0018220D" w:rsidP="0018220D">
      <w:pPr>
        <w:pStyle w:val="Header"/>
        <w:spacing w:line="288" w:lineRule="auto"/>
        <w:jc w:val="center"/>
        <w:rPr>
          <w:rFonts w:ascii="Arial" w:hAnsi="Arial" w:cs="Arial"/>
          <w:lang w:val="it-IT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320000" cy="3237080"/>
            <wp:effectExtent l="19050" t="0" r="4350" b="0"/>
            <wp:docPr id="2" name="Picture 2" descr="d:\Users\sbruzzese\Desktop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bruzzese\Desktop\IMG_1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0D" w:rsidRP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18220D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>La motivazione per l’assegnazione del premio – il primo di questo 2015 -- al Cesena Calcio è che nel corso della partita contro il Napoli, la Società ha trasmesso all’interno dello Stadio due canzoni per commemorare Pino Daniele, grande cantautore napoletano recentemente scomparso;  sulle note potenti e nostalgiche delle due canzoni tutto il pubblico – napoletani e non – si sono uniti in coro: grande potere della solidarietà che ha unito – fuori dello spirito agonistico – il cuore romagnolo e il c</w:t>
      </w:r>
      <w:bookmarkStart w:id="0" w:name="_GoBack"/>
      <w:bookmarkEnd w:id="0"/>
      <w:r w:rsidRPr="0018220D">
        <w:rPr>
          <w:rFonts w:ascii="Arial" w:hAnsi="Arial" w:cs="Arial"/>
          <w:lang w:val="it-IT"/>
        </w:rPr>
        <w:t>alore napoletano. Per un breve spazio di tempo non c’è stata competizione, ma solo un ricordo comune.</w:t>
      </w:r>
    </w:p>
    <w:p w:rsid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18220D" w:rsidRDefault="0018220D" w:rsidP="0018220D">
      <w:pPr>
        <w:pStyle w:val="Header"/>
        <w:spacing w:line="288" w:lineRule="auto"/>
        <w:jc w:val="center"/>
        <w:rPr>
          <w:rFonts w:ascii="Arial" w:hAnsi="Arial" w:cs="Arial"/>
          <w:lang w:val="it-IT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320000" cy="3240000"/>
            <wp:effectExtent l="19050" t="0" r="4350" b="0"/>
            <wp:docPr id="3" name="Picture 3" descr="d:\Users\sbruzzese\Desktop\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bruzzese\Desktop\IMG_1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0D" w:rsidRP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E52989" w:rsidRPr="0018220D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 xml:space="preserve">Una giuria composta da talent Sky, membri Mazda e dagli utenti che hanno la possibilità di intervenire di volta in volta sul canale </w:t>
      </w:r>
      <w:proofErr w:type="spellStart"/>
      <w:r w:rsidRPr="0018220D">
        <w:rPr>
          <w:rFonts w:ascii="Arial" w:hAnsi="Arial" w:cs="Arial"/>
          <w:lang w:val="it-IT"/>
        </w:rPr>
        <w:t>Twitter</w:t>
      </w:r>
      <w:proofErr w:type="spellEnd"/>
      <w:r w:rsidRPr="0018220D">
        <w:rPr>
          <w:rFonts w:ascii="Arial" w:hAnsi="Arial" w:cs="Arial"/>
          <w:lang w:val="it-IT"/>
        </w:rPr>
        <w:t xml:space="preserve"> dedicato all’iniziativa, ha decretato il vincitore del mese di Gennaio 2015, il primo di questa edizione.</w:t>
      </w:r>
    </w:p>
    <w:p w:rsidR="00E52989" w:rsidRPr="0018220D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 xml:space="preserve">Erano presenti alla premiazione, oltre naturalmente al Presidente </w:t>
      </w:r>
      <w:proofErr w:type="spellStart"/>
      <w:r w:rsidRPr="0018220D">
        <w:rPr>
          <w:rFonts w:ascii="Arial" w:hAnsi="Arial" w:cs="Arial"/>
          <w:lang w:val="it-IT"/>
        </w:rPr>
        <w:t>Lugaresi</w:t>
      </w:r>
      <w:proofErr w:type="spellEnd"/>
      <w:r w:rsidRPr="0018220D">
        <w:rPr>
          <w:rFonts w:ascii="Arial" w:hAnsi="Arial" w:cs="Arial"/>
          <w:lang w:val="it-IT"/>
        </w:rPr>
        <w:t xml:space="preserve">, Sara Signorelli, </w:t>
      </w:r>
      <w:proofErr w:type="spellStart"/>
      <w:r w:rsidRPr="0018220D">
        <w:rPr>
          <w:rFonts w:ascii="Arial" w:hAnsi="Arial" w:cs="Arial"/>
          <w:lang w:val="it-IT"/>
        </w:rPr>
        <w:t>Communications</w:t>
      </w:r>
      <w:proofErr w:type="spellEnd"/>
      <w:r w:rsidRPr="0018220D">
        <w:rPr>
          <w:rFonts w:ascii="Arial" w:hAnsi="Arial" w:cs="Arial"/>
          <w:lang w:val="it-IT"/>
        </w:rPr>
        <w:t xml:space="preserve"> &amp; </w:t>
      </w:r>
      <w:proofErr w:type="spellStart"/>
      <w:r w:rsidRPr="0018220D">
        <w:rPr>
          <w:rFonts w:ascii="Arial" w:hAnsi="Arial" w:cs="Arial"/>
          <w:lang w:val="it-IT"/>
        </w:rPr>
        <w:t>Events</w:t>
      </w:r>
      <w:proofErr w:type="spellEnd"/>
      <w:r w:rsidRPr="0018220D">
        <w:rPr>
          <w:rFonts w:ascii="Arial" w:hAnsi="Arial" w:cs="Arial"/>
          <w:lang w:val="it-IT"/>
        </w:rPr>
        <w:t xml:space="preserve"> Manager di Mazda Italia, che ha consegnato il riconoscimento “Cartellino Azzurro”. </w:t>
      </w:r>
    </w:p>
    <w:p w:rsid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18220D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>Ancora una volta, quindi, Mazda sottolinea con questa iniziativa quelli che sono i suoi valori fondanti, e cioè il rispetto, la lealtà e la sfida alle convenzioni: per Mazda, una Compagnia automobilistica con spiccate caratteristiche di “challenger”, nella vita quello che conta è avere il coraggio di affrontare le sfide.</w:t>
      </w:r>
    </w:p>
    <w:p w:rsid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E52989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 xml:space="preserve">Ma questo è solo l’inizio e siamo già alla nomina del secondo vincitore – quello del mese di Febbraio – che sarà </w:t>
      </w:r>
      <w:proofErr w:type="spellStart"/>
      <w:r w:rsidRPr="0018220D">
        <w:rPr>
          <w:rFonts w:ascii="Arial" w:hAnsi="Arial" w:cs="Arial"/>
          <w:lang w:val="it-IT"/>
        </w:rPr>
        <w:t>Tevez</w:t>
      </w:r>
      <w:proofErr w:type="spellEnd"/>
      <w:r w:rsidRPr="0018220D">
        <w:rPr>
          <w:rFonts w:ascii="Arial" w:hAnsi="Arial" w:cs="Arial"/>
          <w:lang w:val="it-IT"/>
        </w:rPr>
        <w:t xml:space="preserve">; la motivazione? Nel corso del primo tempo di Udinese – Juventus, </w:t>
      </w:r>
      <w:proofErr w:type="spellStart"/>
      <w:r w:rsidRPr="0018220D">
        <w:rPr>
          <w:rFonts w:ascii="Arial" w:hAnsi="Arial" w:cs="Arial"/>
          <w:lang w:val="it-IT"/>
        </w:rPr>
        <w:t>Tevez</w:t>
      </w:r>
      <w:proofErr w:type="spellEnd"/>
      <w:r w:rsidRPr="0018220D">
        <w:rPr>
          <w:rFonts w:ascii="Arial" w:hAnsi="Arial" w:cs="Arial"/>
          <w:lang w:val="it-IT"/>
        </w:rPr>
        <w:t xml:space="preserve"> colpisce involontariamente </w:t>
      </w:r>
      <w:proofErr w:type="spellStart"/>
      <w:r w:rsidRPr="0018220D">
        <w:rPr>
          <w:rFonts w:ascii="Arial" w:hAnsi="Arial" w:cs="Arial"/>
          <w:lang w:val="it-IT"/>
        </w:rPr>
        <w:t>Heurtaux</w:t>
      </w:r>
      <w:proofErr w:type="spellEnd"/>
      <w:r w:rsidRPr="0018220D">
        <w:rPr>
          <w:rFonts w:ascii="Arial" w:hAnsi="Arial" w:cs="Arial"/>
          <w:lang w:val="it-IT"/>
        </w:rPr>
        <w:t xml:space="preserve"> dell’Udinese e alza subito la mano richiamando l’attenzione dell’arbitro </w:t>
      </w:r>
      <w:proofErr w:type="spellStart"/>
      <w:r w:rsidRPr="0018220D">
        <w:rPr>
          <w:rFonts w:ascii="Arial" w:hAnsi="Arial" w:cs="Arial"/>
          <w:lang w:val="it-IT"/>
        </w:rPr>
        <w:t>Gervasoni</w:t>
      </w:r>
      <w:proofErr w:type="spellEnd"/>
      <w:r w:rsidRPr="0018220D">
        <w:rPr>
          <w:rFonts w:ascii="Arial" w:hAnsi="Arial" w:cs="Arial"/>
          <w:lang w:val="it-IT"/>
        </w:rPr>
        <w:t xml:space="preserve"> per prendersi la responsabilità dello scontro di gioco. L’attaccante della Juventus placa subito anche le proteste dei giocatori dell’Udinese dichiarando di aver commesso fallo. Il gesto è da sottolineare anche perché </w:t>
      </w:r>
      <w:proofErr w:type="spellStart"/>
      <w:r w:rsidRPr="0018220D">
        <w:rPr>
          <w:rFonts w:ascii="Arial" w:hAnsi="Arial" w:cs="Arial"/>
          <w:lang w:val="it-IT"/>
        </w:rPr>
        <w:t>Tevez</w:t>
      </w:r>
      <w:proofErr w:type="spellEnd"/>
      <w:r w:rsidRPr="0018220D">
        <w:rPr>
          <w:rFonts w:ascii="Arial" w:hAnsi="Arial" w:cs="Arial"/>
          <w:lang w:val="it-IT"/>
        </w:rPr>
        <w:t xml:space="preserve"> era diffidato e se fosse stato ammonito avrebbe saltato </w:t>
      </w:r>
      <w:proofErr w:type="spellStart"/>
      <w:r w:rsidRPr="0018220D">
        <w:rPr>
          <w:rFonts w:ascii="Arial" w:hAnsi="Arial" w:cs="Arial"/>
          <w:lang w:val="it-IT"/>
        </w:rPr>
        <w:t>Juventus-Milan</w:t>
      </w:r>
      <w:proofErr w:type="spellEnd"/>
      <w:r w:rsidRPr="0018220D">
        <w:rPr>
          <w:rFonts w:ascii="Arial" w:hAnsi="Arial" w:cs="Arial"/>
          <w:lang w:val="it-IT"/>
        </w:rPr>
        <w:t>.</w:t>
      </w:r>
    </w:p>
    <w:p w:rsidR="0018220D" w:rsidRP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E52989" w:rsidRPr="0018220D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>È questo lo spirito che Mazda vuole premiare. Perché il senso di ogni sfida è vincere. Ma c'è una grande differenza tra vincere e vincere davvero. Per vincere davvero, bisogna evitare scorrettezze e slealtà, perché una vittoria è vera solo se è limpida. Per vincere davvero, bisogna lasciare agli avversari solo il tempo per applaudire. Per vincere davvero, bisogna avere il coraggio di sfidare le convenzioni.</w:t>
      </w:r>
    </w:p>
    <w:p w:rsidR="0018220D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>Mazda lo sa bene, perché da sempre fa del rispetto, della lealtà e della sfida alle convenzioni i propri valori fondanti.</w:t>
      </w:r>
    </w:p>
    <w:p w:rsidR="0018220D" w:rsidRP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E52989" w:rsidRPr="0018220D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>Rispetto, attraverso l'ideazione di tecnologie ecosostenibili.</w:t>
      </w:r>
    </w:p>
    <w:p w:rsidR="00E52989" w:rsidRPr="0018220D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>Lealtà, perché in ogni prodotto Mazda non viene mai tradito lo spirito delle origini.</w:t>
      </w:r>
    </w:p>
    <w:p w:rsidR="00E52989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>E "sfida alle convenzioni": da sempre Mazda ha il coraggio di percorrere le strade meno battute per trovare le soluzioni migliori.</w:t>
      </w:r>
    </w:p>
    <w:p w:rsidR="0018220D" w:rsidRPr="0018220D" w:rsidRDefault="0018220D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E52989" w:rsidRPr="0018220D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 xml:space="preserve">Sono questi i valori che Mazda ha deciso di portare nel mondo dello sport. Per questo ha creato il Cartellino Azzurro, l’unico cartellino che non serve per punire, ma per premiare i gesti di Fair Play. </w:t>
      </w:r>
    </w:p>
    <w:p w:rsidR="00E52989" w:rsidRPr="0018220D" w:rsidRDefault="00E52989" w:rsidP="00E52989">
      <w:pPr>
        <w:pStyle w:val="Header"/>
        <w:spacing w:line="288" w:lineRule="auto"/>
        <w:rPr>
          <w:rFonts w:ascii="Arial" w:hAnsi="Arial" w:cs="Arial"/>
          <w:lang w:val="it-IT"/>
        </w:rPr>
      </w:pPr>
    </w:p>
    <w:p w:rsidR="00FE3824" w:rsidRPr="0018220D" w:rsidRDefault="00E52989" w:rsidP="0018220D">
      <w:pPr>
        <w:pStyle w:val="Header"/>
        <w:spacing w:line="288" w:lineRule="auto"/>
        <w:rPr>
          <w:rFonts w:ascii="Arial" w:hAnsi="Arial" w:cs="Arial"/>
          <w:lang w:val="it-IT"/>
        </w:rPr>
      </w:pPr>
      <w:r w:rsidRPr="0018220D">
        <w:rPr>
          <w:rFonts w:ascii="Arial" w:hAnsi="Arial" w:cs="Arial"/>
          <w:lang w:val="it-IT"/>
        </w:rPr>
        <w:t>Perché per vincere davvero, vincere non basta.</w:t>
      </w:r>
    </w:p>
    <w:sectPr w:rsidR="00FE3824" w:rsidRPr="0018220D" w:rsidSect="00A35C36">
      <w:headerReference w:type="default" r:id="rId10"/>
      <w:footerReference w:type="even" r:id="rId11"/>
      <w:footerReference w:type="default" r:id="rId12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928" w:rsidRDefault="00320928">
      <w:r>
        <w:separator/>
      </w:r>
    </w:p>
  </w:endnote>
  <w:endnote w:type="continuationSeparator" w:id="0">
    <w:p w:rsidR="00320928" w:rsidRDefault="003209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DE1" w:rsidRDefault="0085475D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4152B5">
      <w:rPr>
        <w:rFonts w:ascii="Arial" w:hAnsi="Arial" w:cs="Arial"/>
        <w:b/>
        <w:color w:val="000080"/>
        <w:sz w:val="22"/>
        <w:lang w:val="it-IT"/>
      </w:rPr>
      <w:t>03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928" w:rsidRDefault="00320928">
      <w:r>
        <w:separator/>
      </w:r>
    </w:p>
  </w:footnote>
  <w:footnote w:type="continuationSeparator" w:id="0">
    <w:p w:rsidR="00320928" w:rsidRDefault="003209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en-US"/>
      </w:rPr>
      <w:drawing>
        <wp:inline distT="0" distB="0" distL="0" distR="0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862D76"/>
    <w:rsid w:val="00002871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C1DAB"/>
    <w:rsid w:val="000C42C5"/>
    <w:rsid w:val="000C4D22"/>
    <w:rsid w:val="000D2C4E"/>
    <w:rsid w:val="000D6466"/>
    <w:rsid w:val="000F0073"/>
    <w:rsid w:val="000F7558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54583"/>
    <w:rsid w:val="00273489"/>
    <w:rsid w:val="00286CF6"/>
    <w:rsid w:val="002873D6"/>
    <w:rsid w:val="002949AF"/>
    <w:rsid w:val="002B11E5"/>
    <w:rsid w:val="002B4876"/>
    <w:rsid w:val="002E4AEB"/>
    <w:rsid w:val="002E7EDA"/>
    <w:rsid w:val="00307A57"/>
    <w:rsid w:val="003155B7"/>
    <w:rsid w:val="00320928"/>
    <w:rsid w:val="00332187"/>
    <w:rsid w:val="00336261"/>
    <w:rsid w:val="00350329"/>
    <w:rsid w:val="003536E5"/>
    <w:rsid w:val="00363208"/>
    <w:rsid w:val="00363F1B"/>
    <w:rsid w:val="0036453E"/>
    <w:rsid w:val="003748DA"/>
    <w:rsid w:val="003939CF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34985"/>
    <w:rsid w:val="00437255"/>
    <w:rsid w:val="004637AB"/>
    <w:rsid w:val="00471B6C"/>
    <w:rsid w:val="004746DD"/>
    <w:rsid w:val="0047582C"/>
    <w:rsid w:val="004B155F"/>
    <w:rsid w:val="004C02FD"/>
    <w:rsid w:val="004C245B"/>
    <w:rsid w:val="004D1328"/>
    <w:rsid w:val="004E0763"/>
    <w:rsid w:val="004E5211"/>
    <w:rsid w:val="004F04D2"/>
    <w:rsid w:val="00500E7C"/>
    <w:rsid w:val="005161C6"/>
    <w:rsid w:val="005164CD"/>
    <w:rsid w:val="0055714D"/>
    <w:rsid w:val="005629E0"/>
    <w:rsid w:val="00586A13"/>
    <w:rsid w:val="005A3FE3"/>
    <w:rsid w:val="005B17A4"/>
    <w:rsid w:val="005D4B79"/>
    <w:rsid w:val="005D7623"/>
    <w:rsid w:val="005D7667"/>
    <w:rsid w:val="005E1157"/>
    <w:rsid w:val="005E36CA"/>
    <w:rsid w:val="005F34DA"/>
    <w:rsid w:val="006043CF"/>
    <w:rsid w:val="00622709"/>
    <w:rsid w:val="00633D21"/>
    <w:rsid w:val="00633E3B"/>
    <w:rsid w:val="00655E58"/>
    <w:rsid w:val="006561B6"/>
    <w:rsid w:val="006760BF"/>
    <w:rsid w:val="00694AA7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46F4"/>
    <w:rsid w:val="007654A7"/>
    <w:rsid w:val="00771E4E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814B2"/>
    <w:rsid w:val="00A92914"/>
    <w:rsid w:val="00AB6DE1"/>
    <w:rsid w:val="00AC7E9A"/>
    <w:rsid w:val="00AE4D95"/>
    <w:rsid w:val="00AF684F"/>
    <w:rsid w:val="00AF6CF2"/>
    <w:rsid w:val="00B13111"/>
    <w:rsid w:val="00B229D4"/>
    <w:rsid w:val="00B30B48"/>
    <w:rsid w:val="00B35F44"/>
    <w:rsid w:val="00B42629"/>
    <w:rsid w:val="00B446C7"/>
    <w:rsid w:val="00B51A23"/>
    <w:rsid w:val="00B66ACC"/>
    <w:rsid w:val="00B8590B"/>
    <w:rsid w:val="00B924EF"/>
    <w:rsid w:val="00BB6C4B"/>
    <w:rsid w:val="00BD12D8"/>
    <w:rsid w:val="00BF0975"/>
    <w:rsid w:val="00BF5CD4"/>
    <w:rsid w:val="00C02471"/>
    <w:rsid w:val="00C035E9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B3B8F"/>
    <w:rsid w:val="00CC0441"/>
    <w:rsid w:val="00CC3061"/>
    <w:rsid w:val="00CF148A"/>
    <w:rsid w:val="00CF5405"/>
    <w:rsid w:val="00D026BC"/>
    <w:rsid w:val="00D0295B"/>
    <w:rsid w:val="00D07F81"/>
    <w:rsid w:val="00D10395"/>
    <w:rsid w:val="00D1357F"/>
    <w:rsid w:val="00D4493A"/>
    <w:rsid w:val="00D508EF"/>
    <w:rsid w:val="00D532BC"/>
    <w:rsid w:val="00D60AAC"/>
    <w:rsid w:val="00D62032"/>
    <w:rsid w:val="00D67B39"/>
    <w:rsid w:val="00D772BB"/>
    <w:rsid w:val="00D81D61"/>
    <w:rsid w:val="00D93491"/>
    <w:rsid w:val="00DD09E5"/>
    <w:rsid w:val="00DD0F99"/>
    <w:rsid w:val="00DD5374"/>
    <w:rsid w:val="00DE4C52"/>
    <w:rsid w:val="00DE4CF4"/>
    <w:rsid w:val="00E10737"/>
    <w:rsid w:val="00E341CA"/>
    <w:rsid w:val="00E43F77"/>
    <w:rsid w:val="00E52989"/>
    <w:rsid w:val="00E54472"/>
    <w:rsid w:val="00E61B2F"/>
    <w:rsid w:val="00E7131F"/>
    <w:rsid w:val="00E72869"/>
    <w:rsid w:val="00E75B49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F0471E"/>
    <w:rsid w:val="00F12D9A"/>
    <w:rsid w:val="00F30A37"/>
    <w:rsid w:val="00F46E62"/>
    <w:rsid w:val="00F4771F"/>
    <w:rsid w:val="00F5464E"/>
    <w:rsid w:val="00F673E4"/>
    <w:rsid w:val="00F80CCB"/>
    <w:rsid w:val="00F81B21"/>
    <w:rsid w:val="00F840FB"/>
    <w:rsid w:val="00F87676"/>
    <w:rsid w:val="00F94384"/>
    <w:rsid w:val="00FA0E1F"/>
    <w:rsid w:val="00FA5537"/>
    <w:rsid w:val="00FB4950"/>
    <w:rsid w:val="00FE0265"/>
    <w:rsid w:val="00FE3824"/>
    <w:rsid w:val="00FF30A0"/>
    <w:rsid w:val="00FF6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B9722-44B0-4342-A357-637D47AA6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3</Pages>
  <Words>572</Words>
  <Characters>3265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5</cp:revision>
  <cp:lastPrinted>2014-12-02T12:37:00Z</cp:lastPrinted>
  <dcterms:created xsi:type="dcterms:W3CDTF">2015-02-12T08:52:00Z</dcterms:created>
  <dcterms:modified xsi:type="dcterms:W3CDTF">2015-02-12T08:58:00Z</dcterms:modified>
</cp:coreProperties>
</file>