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A65199" w:rsidRDefault="00E8144E" w:rsidP="007441E7">
      <w:pPr>
        <w:rPr>
          <w:rFonts w:ascii="Arial" w:hAnsi="Arial" w:cs="Arial"/>
          <w:b/>
          <w:bCs/>
          <w:sz w:val="44"/>
          <w:szCs w:val="44"/>
          <w:lang w:val="it-IT"/>
        </w:rPr>
      </w:pPr>
      <w:r>
        <w:rPr>
          <w:rFonts w:ascii="Arial" w:hAnsi="Arial" w:cs="Arial"/>
          <w:b/>
          <w:bCs/>
          <w:sz w:val="44"/>
          <w:szCs w:val="44"/>
          <w:lang w:val="it-IT"/>
        </w:rPr>
        <w:t>Nuovo</w:t>
      </w:r>
      <w:r w:rsidRPr="00E8144E">
        <w:rPr>
          <w:rFonts w:ascii="Arial" w:hAnsi="Arial" w:cs="Arial"/>
          <w:b/>
          <w:bCs/>
          <w:sz w:val="44"/>
          <w:szCs w:val="44"/>
          <w:lang w:val="it-IT"/>
        </w:rPr>
        <w:t xml:space="preserve"> Mazda CX-3 ruba il cuore a</w:t>
      </w:r>
      <w:r w:rsidR="00EC4F96">
        <w:rPr>
          <w:rFonts w:ascii="Arial" w:hAnsi="Arial" w:cs="Arial"/>
          <w:b/>
          <w:bCs/>
          <w:sz w:val="44"/>
          <w:szCs w:val="44"/>
          <w:lang w:val="it-IT"/>
        </w:rPr>
        <w:t>gli italiani: è già un successo.</w:t>
      </w:r>
      <w:bookmarkStart w:id="0" w:name="_GoBack"/>
      <w:bookmarkEnd w:id="0"/>
    </w:p>
    <w:p w:rsidR="00E8144E" w:rsidRDefault="00E8144E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E8144E" w:rsidRDefault="00E8144E" w:rsidP="007441E7">
      <w:pPr>
        <w:rPr>
          <w:rFonts w:ascii="Arial" w:hAnsi="Arial" w:cs="Arial"/>
          <w:b/>
          <w:szCs w:val="40"/>
          <w:lang w:val="it-IT"/>
        </w:rPr>
      </w:pPr>
      <w:r w:rsidRPr="00E8144E">
        <w:rPr>
          <w:rFonts w:ascii="Arial" w:hAnsi="Arial" w:cs="Arial"/>
          <w:b/>
          <w:szCs w:val="40"/>
          <w:lang w:val="it-IT"/>
        </w:rPr>
        <w:t>Il nuovo nato della C</w:t>
      </w:r>
      <w:r>
        <w:rPr>
          <w:rFonts w:ascii="Arial" w:hAnsi="Arial" w:cs="Arial"/>
          <w:b/>
          <w:szCs w:val="40"/>
          <w:lang w:val="it-IT"/>
        </w:rPr>
        <w:t xml:space="preserve">asa d’Hiroshima, già vincitore </w:t>
      </w:r>
      <w:r w:rsidRPr="00E8144E">
        <w:rPr>
          <w:rFonts w:ascii="Arial" w:hAnsi="Arial" w:cs="Arial"/>
          <w:b/>
          <w:szCs w:val="40"/>
          <w:lang w:val="it-IT"/>
        </w:rPr>
        <w:t>d</w:t>
      </w:r>
      <w:r>
        <w:rPr>
          <w:rFonts w:ascii="Arial" w:hAnsi="Arial" w:cs="Arial"/>
          <w:b/>
          <w:szCs w:val="40"/>
          <w:lang w:val="it-IT"/>
        </w:rPr>
        <w:t xml:space="preserve">ell’importante Red Dot Design, </w:t>
      </w:r>
      <w:r w:rsidRPr="00E8144E">
        <w:rPr>
          <w:rFonts w:ascii="Arial" w:hAnsi="Arial" w:cs="Arial"/>
          <w:b/>
          <w:szCs w:val="40"/>
          <w:lang w:val="it-IT"/>
        </w:rPr>
        <w:t>si appresta a debuttare sul mercato italiano, nell’area premium dei SUV compatti. E i clienti già scalpitano</w:t>
      </w:r>
      <w:r>
        <w:rPr>
          <w:rFonts w:ascii="Arial" w:hAnsi="Arial" w:cs="Arial"/>
          <w:b/>
          <w:szCs w:val="40"/>
          <w:lang w:val="it-IT"/>
        </w:rPr>
        <w:t>.</w:t>
      </w:r>
    </w:p>
    <w:p w:rsidR="00E8144E" w:rsidRDefault="00E8144E" w:rsidP="007441E7">
      <w:pPr>
        <w:rPr>
          <w:rFonts w:ascii="Arial" w:hAnsi="Arial" w:cs="Arial"/>
          <w:b/>
          <w:szCs w:val="40"/>
          <w:lang w:val="it-IT"/>
        </w:rPr>
      </w:pPr>
    </w:p>
    <w:p w:rsidR="00E8144E" w:rsidRPr="00E8144E" w:rsidRDefault="00E8144E" w:rsidP="007441E7">
      <w:pPr>
        <w:rPr>
          <w:rFonts w:ascii="Arial" w:hAnsi="Arial" w:cs="Arial"/>
          <w:b/>
          <w:szCs w:val="40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E8144E" w:rsidRP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E8144E">
        <w:rPr>
          <w:rFonts w:ascii="Arial" w:hAnsi="Arial" w:cs="Arial"/>
          <w:lang w:val="it-IT"/>
        </w:rPr>
        <w:t>Mazda, la casa automobilistica che per migliorare sempre sfida le convenzioni, si appresta a lanciare sul mercato Mazda CX-3.</w:t>
      </w:r>
    </w:p>
    <w:p w:rsidR="00E8144E" w:rsidRP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E8144E">
        <w:rPr>
          <w:rFonts w:ascii="Arial" w:hAnsi="Arial" w:cs="Arial"/>
          <w:lang w:val="it-IT"/>
        </w:rPr>
        <w:t>Il Nuovo Mazda CX-3 appartiene alla categoria dei SUV compatti,  vetture sviluppate sulla base di auto di segmento B ma concepite per essere dei crossover urbani: una ventata di novità nel panorama automobilistico che sta suscitando l’interesse dei clienti italiani e non solo… in tutta Europa la febbre da compact crossover sta salendo vertiginosamente.</w:t>
      </w:r>
    </w:p>
    <w:p w:rsidR="00E8144E" w:rsidRP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E8144E">
        <w:rPr>
          <w:rFonts w:ascii="Arial" w:hAnsi="Arial" w:cs="Arial"/>
          <w:lang w:val="it-IT"/>
        </w:rPr>
        <w:t>Un interesse che nel caso di CX-3, di recente premiato  per l'eccezionale valore del design col prestigioso premio Red Dot Design, sta rivelandosi assolutamente entusiastico.</w:t>
      </w:r>
    </w:p>
    <w:p w:rsid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E8144E">
        <w:rPr>
          <w:rFonts w:ascii="Arial" w:hAnsi="Arial" w:cs="Arial"/>
          <w:lang w:val="it-IT"/>
        </w:rPr>
        <w:t>Perché oltre alla purezza delle linee del design KODO CX-3 può vantare una eccezionale qualità costruttiva, perchè in virtù delle eccellenti dotazioni di sicurezza attiva ed acciai ad alta e altissima resistenza si preannuncia come una delle vetture più sicure del mercato e infine perché – pur vantando un posizionamento di prezzo competitivo – ha un’allure di prodotto esclusivo e premium.</w:t>
      </w:r>
    </w:p>
    <w:p w:rsid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</w:p>
    <w:p w:rsid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</w:p>
    <w:p w:rsid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</w:p>
    <w:p w:rsidR="00E8144E" w:rsidRP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E8144E">
        <w:rPr>
          <w:rFonts w:ascii="Arial" w:hAnsi="Arial" w:cs="Arial"/>
          <w:lang w:val="it-IT"/>
        </w:rPr>
        <w:t>Mai un modello Mazda in Italia era partito così forte, dagli accessi al sito, alle telefonate al numero verde, ai contratti siglati “su carta” - senza poter vedere e testare la vettura dal vivo.</w:t>
      </w:r>
    </w:p>
    <w:p w:rsidR="00E8144E" w:rsidRPr="00E8144E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r w:rsidRPr="00E8144E">
        <w:rPr>
          <w:rFonts w:ascii="Arial" w:hAnsi="Arial" w:cs="Arial"/>
          <w:lang w:val="it-IT"/>
        </w:rPr>
        <w:t xml:space="preserve">Mazda CX-3 si è presentato come un cocktail di eleganza, sportività, tecnologia e qualità, ed ha già mostrato di saper rubare il cuore agli italiani.  Ed ora è finalmente negli showroom… </w:t>
      </w:r>
    </w:p>
    <w:p w:rsidR="00E52989" w:rsidRDefault="00E8144E" w:rsidP="00E8144E">
      <w:pPr>
        <w:widowControl w:val="0"/>
        <w:suppressAutoHyphens/>
        <w:spacing w:after="200" w:line="360" w:lineRule="auto"/>
        <w:rPr>
          <w:rFonts w:ascii="Arial" w:hAnsi="Arial" w:cs="Arial"/>
          <w:kern w:val="2"/>
          <w:lang w:val="it-IT" w:eastAsia="ar-SA"/>
        </w:rPr>
      </w:pPr>
      <w:r w:rsidRPr="00E8144E">
        <w:rPr>
          <w:rFonts w:ascii="Arial" w:hAnsi="Arial" w:cs="Arial"/>
          <w:lang w:val="it-IT"/>
        </w:rPr>
        <w:t>In Mazda ne sono assolutamente sicuri: il CX-3  è già un successo.</w:t>
      </w:r>
    </w:p>
    <w:p w:rsidR="00FA2857" w:rsidRDefault="00FA2857" w:rsidP="00FA2857">
      <w:pPr>
        <w:widowControl w:val="0"/>
        <w:suppressAutoHyphens/>
        <w:spacing w:after="200" w:line="360" w:lineRule="auto"/>
        <w:rPr>
          <w:rFonts w:ascii="Arial" w:hAnsi="Arial" w:cs="Arial"/>
          <w:kern w:val="2"/>
          <w:lang w:val="it-IT" w:eastAsia="ar-SA"/>
        </w:rPr>
      </w:pPr>
    </w:p>
    <w:p w:rsidR="00FA2857" w:rsidRDefault="00FA2857" w:rsidP="00E8144E">
      <w:pPr>
        <w:widowControl w:val="0"/>
        <w:suppressAutoHyphens/>
        <w:spacing w:after="200" w:line="360" w:lineRule="auto"/>
        <w:jc w:val="center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  <w:r w:rsidRPr="00DD2E57">
        <w:rPr>
          <w:rFonts w:ascii="Arial" w:eastAsia="MS PGothic" w:hAnsi="Arial" w:cs="Arial"/>
          <w:snapToGrid w:val="0"/>
          <w:lang w:eastAsia="ja-JP"/>
        </w:rPr>
        <w:t># # #</w:t>
      </w:r>
    </w:p>
    <w:sectPr w:rsidR="00FA2857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CFB" w:rsidRDefault="00DD5CFB">
      <w:r>
        <w:separator/>
      </w:r>
    </w:p>
  </w:endnote>
  <w:endnote w:type="continuationSeparator" w:id="0">
    <w:p w:rsidR="00DD5CFB" w:rsidRDefault="00DD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E8144E">
      <w:rPr>
        <w:rFonts w:ascii="Arial" w:hAnsi="Arial" w:cs="Arial"/>
        <w:b/>
        <w:color w:val="000080"/>
        <w:sz w:val="22"/>
        <w:lang w:val="it-IT"/>
      </w:rPr>
      <w:t>22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CFB" w:rsidRDefault="00DD5CFB">
      <w:r>
        <w:separator/>
      </w:r>
    </w:p>
  </w:footnote>
  <w:footnote w:type="continuationSeparator" w:id="0">
    <w:p w:rsidR="00DD5CFB" w:rsidRDefault="00DD5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056B0A0F" wp14:editId="766D8C85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63B4CC45" wp14:editId="2A0D530D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5199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532CC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4F96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84238-06EB-4E88-84CD-D96F0F2B3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32</cp:revision>
  <cp:lastPrinted>2014-12-02T12:37:00Z</cp:lastPrinted>
  <dcterms:created xsi:type="dcterms:W3CDTF">2015-02-23T14:50:00Z</dcterms:created>
  <dcterms:modified xsi:type="dcterms:W3CDTF">2015-05-15T16:47:00Z</dcterms:modified>
</cp:coreProperties>
</file>