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F" w:rsidRPr="00B12D6D" w:rsidRDefault="008A2D3E" w:rsidP="00930212">
      <w:pPr>
        <w:spacing w:line="360" w:lineRule="auto"/>
        <w:jc w:val="center"/>
        <w:rPr>
          <w:rFonts w:ascii="Arial" w:hAnsi="Arial" w:cs="Arial"/>
          <w:b/>
          <w:i/>
          <w:sz w:val="32"/>
          <w:lang w:val="it-IT"/>
        </w:rPr>
      </w:pPr>
      <w:r w:rsidRPr="00B12D6D">
        <w:rPr>
          <w:rFonts w:ascii="Arial" w:hAnsi="Arial" w:cs="Arial"/>
          <w:b/>
          <w:i/>
          <w:sz w:val="32"/>
          <w:lang w:val="it-IT"/>
        </w:rPr>
        <w:t>BREATHING LIFE INTO THINGS</w:t>
      </w:r>
    </w:p>
    <w:p w:rsidR="00D31186" w:rsidRPr="00310B7F" w:rsidRDefault="00930212" w:rsidP="00D31186">
      <w:pPr>
        <w:jc w:val="both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Design</w:t>
      </w:r>
      <w:r w:rsidR="008A2D3E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 w:rsidRPr="00310B7F">
        <w:rPr>
          <w:rFonts w:ascii="Arial" w:hAnsi="Arial" w:cs="Arial"/>
          <w:b/>
          <w:sz w:val="32"/>
          <w:lang w:val="it-IT"/>
        </w:rPr>
        <w:t>Mazda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 w:rsidRPr="00310B7F">
        <w:rPr>
          <w:rFonts w:ascii="Arial" w:hAnsi="Arial" w:cs="Arial"/>
          <w:b/>
          <w:sz w:val="32"/>
          <w:lang w:val="it-IT"/>
        </w:rPr>
        <w:t>e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 w:rsidRPr="00310B7F">
        <w:rPr>
          <w:rFonts w:ascii="Arial" w:hAnsi="Arial" w:cs="Arial"/>
          <w:b/>
          <w:sz w:val="32"/>
          <w:lang w:val="it-IT"/>
        </w:rPr>
        <w:t>fotografia</w:t>
      </w:r>
      <w:r w:rsidR="00310B7F">
        <w:rPr>
          <w:rFonts w:ascii="Arial" w:hAnsi="Arial" w:cs="Arial"/>
          <w:b/>
          <w:sz w:val="32"/>
          <w:lang w:val="it-IT"/>
        </w:rPr>
        <w:t>: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>
        <w:rPr>
          <w:rFonts w:ascii="Arial" w:hAnsi="Arial" w:cs="Arial"/>
          <w:b/>
          <w:sz w:val="32"/>
          <w:lang w:val="it-IT"/>
        </w:rPr>
        <w:t>due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>
        <w:rPr>
          <w:rFonts w:ascii="Arial" w:hAnsi="Arial" w:cs="Arial"/>
          <w:b/>
          <w:sz w:val="32"/>
          <w:lang w:val="it-IT"/>
        </w:rPr>
        <w:t>mondi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>
        <w:rPr>
          <w:rFonts w:ascii="Arial" w:hAnsi="Arial" w:cs="Arial"/>
          <w:b/>
          <w:sz w:val="32"/>
          <w:lang w:val="it-IT"/>
        </w:rPr>
        <w:t>diversi,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>
        <w:rPr>
          <w:rFonts w:ascii="Arial" w:hAnsi="Arial" w:cs="Arial"/>
          <w:b/>
          <w:sz w:val="32"/>
          <w:lang w:val="it-IT"/>
        </w:rPr>
        <w:t>uniti</w:t>
      </w:r>
      <w:r w:rsidR="00310B7F" w:rsidRPr="00930212">
        <w:rPr>
          <w:rFonts w:ascii="Arial" w:hAnsi="Arial" w:cs="Arial"/>
          <w:b/>
          <w:sz w:val="12"/>
          <w:lang w:val="it-IT"/>
        </w:rPr>
        <w:t xml:space="preserve"> </w:t>
      </w:r>
      <w:r w:rsidR="00310B7F">
        <w:rPr>
          <w:rFonts w:ascii="Arial" w:hAnsi="Arial" w:cs="Arial"/>
          <w:b/>
          <w:sz w:val="32"/>
          <w:lang w:val="it-IT"/>
        </w:rPr>
        <w:t>dall’</w:t>
      </w:r>
      <w:r w:rsidR="008A2D3E" w:rsidRPr="00310B7F">
        <w:rPr>
          <w:rFonts w:ascii="Arial" w:hAnsi="Arial" w:cs="Arial"/>
          <w:b/>
          <w:sz w:val="32"/>
          <w:lang w:val="it-IT"/>
        </w:rPr>
        <w:t>arte</w:t>
      </w:r>
    </w:p>
    <w:p w:rsidR="008A2D3E" w:rsidRPr="00B12D6D" w:rsidRDefault="008A2D3E" w:rsidP="00D31186">
      <w:pPr>
        <w:jc w:val="both"/>
        <w:rPr>
          <w:rFonts w:ascii="Arial" w:hAnsi="Arial" w:cs="Arial"/>
          <w:b/>
          <w:sz w:val="20"/>
          <w:lang w:val="it-IT"/>
        </w:rPr>
      </w:pPr>
    </w:p>
    <w:p w:rsidR="008A2D3E" w:rsidRPr="008A2D3E" w:rsidRDefault="00310B7F" w:rsidP="00D31186">
      <w:pPr>
        <w:jc w:val="both"/>
        <w:rPr>
          <w:rFonts w:ascii="Arial" w:hAnsi="Arial" w:cs="Arial"/>
          <w:b/>
          <w:sz w:val="22"/>
          <w:szCs w:val="32"/>
          <w:lang w:val="it-IT"/>
        </w:rPr>
      </w:pPr>
      <w:r>
        <w:rPr>
          <w:rFonts w:ascii="Arial" w:hAnsi="Arial" w:cs="Arial"/>
          <w:b/>
          <w:sz w:val="22"/>
          <w:szCs w:val="32"/>
          <w:lang w:val="it-IT"/>
        </w:rPr>
        <w:t xml:space="preserve">Protagonista la </w:t>
      </w:r>
      <w:r w:rsidR="008A2D3E" w:rsidRPr="008A2D3E">
        <w:rPr>
          <w:rFonts w:ascii="Arial" w:hAnsi="Arial" w:cs="Arial"/>
          <w:b/>
          <w:sz w:val="22"/>
          <w:szCs w:val="32"/>
          <w:lang w:val="it-IT"/>
        </w:rPr>
        <w:t>Mazda V</w:t>
      </w:r>
      <w:r w:rsidR="008A2D3E">
        <w:rPr>
          <w:rFonts w:ascii="Arial" w:hAnsi="Arial" w:cs="Arial"/>
          <w:b/>
          <w:sz w:val="22"/>
          <w:szCs w:val="32"/>
          <w:lang w:val="it-IT"/>
        </w:rPr>
        <w:t>ISION</w:t>
      </w:r>
      <w:r w:rsidR="008A2D3E" w:rsidRPr="008A2D3E">
        <w:rPr>
          <w:rFonts w:ascii="Arial" w:hAnsi="Arial" w:cs="Arial"/>
          <w:b/>
          <w:sz w:val="22"/>
          <w:szCs w:val="32"/>
          <w:lang w:val="it-IT"/>
        </w:rPr>
        <w:t xml:space="preserve"> C</w:t>
      </w:r>
      <w:r w:rsidR="008A2D3E">
        <w:rPr>
          <w:rFonts w:ascii="Arial" w:hAnsi="Arial" w:cs="Arial"/>
          <w:b/>
          <w:sz w:val="22"/>
          <w:szCs w:val="32"/>
          <w:lang w:val="it-IT"/>
        </w:rPr>
        <w:t>OUPE</w:t>
      </w:r>
      <w:r>
        <w:rPr>
          <w:rFonts w:ascii="Arial" w:hAnsi="Arial" w:cs="Arial"/>
          <w:b/>
          <w:sz w:val="22"/>
          <w:szCs w:val="32"/>
          <w:lang w:val="it-IT"/>
        </w:rPr>
        <w:t>, presentata</w:t>
      </w:r>
      <w:r w:rsidR="008A2D3E" w:rsidRPr="008A2D3E">
        <w:rPr>
          <w:rFonts w:ascii="Arial" w:hAnsi="Arial" w:cs="Arial"/>
          <w:b/>
          <w:sz w:val="22"/>
          <w:szCs w:val="32"/>
          <w:lang w:val="it-IT"/>
        </w:rPr>
        <w:t xml:space="preserve"> </w:t>
      </w:r>
      <w:r>
        <w:rPr>
          <w:rFonts w:ascii="Arial" w:hAnsi="Arial" w:cs="Arial"/>
          <w:b/>
          <w:sz w:val="22"/>
          <w:szCs w:val="32"/>
          <w:lang w:val="it-IT"/>
        </w:rPr>
        <w:t>in una cornice speciale</w:t>
      </w:r>
      <w:r w:rsidR="008A2D3E" w:rsidRPr="008A2D3E">
        <w:rPr>
          <w:rFonts w:ascii="Arial" w:hAnsi="Arial" w:cs="Arial"/>
          <w:b/>
          <w:sz w:val="22"/>
          <w:szCs w:val="32"/>
          <w:lang w:val="it-IT"/>
        </w:rPr>
        <w:t xml:space="preserve"> </w:t>
      </w:r>
    </w:p>
    <w:p w:rsidR="006D59B3" w:rsidRPr="00621F69" w:rsidRDefault="006D59B3" w:rsidP="006D59B3">
      <w:pPr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8A2D3E" w:rsidRDefault="00807E61" w:rsidP="008A2D3E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Roma, </w:t>
      </w:r>
      <w:r w:rsidR="008A2D3E" w:rsidRPr="00EA7B24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1</w:t>
      </w:r>
      <w:r w:rsidR="0092115E" w:rsidRPr="00EA7B24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1</w:t>
      </w:r>
      <w:r w:rsidR="0002322C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</w:t>
      </w:r>
      <w:r w:rsidR="00FD6AF7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giugno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 xml:space="preserve"> 201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u w:val="single"/>
          <w:lang w:val="it-IT"/>
        </w:rPr>
        <w:t>8</w:t>
      </w:r>
      <w:r w:rsidR="00A2024B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:</w:t>
      </w:r>
      <w:r w:rsidR="00281FB3" w:rsidRPr="00E42C4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92115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Mazda</w:t>
      </w:r>
      <w:r w:rsidR="008A2D3E" w:rsidRPr="008A2D3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92115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ha celebrato la VISION COUPE, ultima </w:t>
      </w:r>
      <w:proofErr w:type="spellStart"/>
      <w:r w:rsidR="0092115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concept</w:t>
      </w:r>
      <w:proofErr w:type="spellEnd"/>
      <w:r w:rsidR="0092115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della Casa automobilistica giapponese</w:t>
      </w:r>
      <w:r w:rsid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 in un evento singolare che si</w:t>
      </w:r>
      <w:r w:rsidR="0092115E" w:rsidRPr="008A2D3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è tenuto </w:t>
      </w:r>
      <w:r w:rsid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questo pomeriggio a Milano,</w:t>
      </w:r>
      <w:r w:rsidR="0092115E" w:rsidRPr="008A2D3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presso i Casel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li Daziari dell’Arco della Pace</w:t>
      </w:r>
      <w:r w:rsidR="008A2D3E" w:rsidRPr="008A2D3E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.</w:t>
      </w:r>
    </w:p>
    <w:p w:rsidR="00310B7F" w:rsidRDefault="00310B7F" w:rsidP="008A2D3E">
      <w:pPr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310B7F" w:rsidRPr="00310B7F" w:rsidRDefault="00EA7B24" w:rsidP="00310B7F">
      <w:pPr>
        <w:tabs>
          <w:tab w:val="left" w:pos="1305"/>
        </w:tabs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Un evento che ha sancito l’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incontro fra due mondi diversi, il design automobilistico e la fotografia, qui uniti da un approccio comune: tradurre una creazione o un’immagine in qualcosa di speciale, darle vita, </w:t>
      </w:r>
      <w:r w:rsidR="00310B7F" w:rsidRPr="00310B7F">
        <w:rPr>
          <w:rFonts w:ascii="Interstate Mazda Light" w:hAnsi="Interstate Mazda Light"/>
          <w:i/>
          <w:color w:val="000000" w:themeColor="text1"/>
          <w:sz w:val="22"/>
          <w:szCs w:val="20"/>
          <w:lang w:val="it-IT"/>
        </w:rPr>
        <w:t>BREATHING LIFE INTO THINGS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. È la filosofia stilistica Mazda, il concetto fondamentale alla base del design KODO -</w:t>
      </w:r>
      <w:r w:rsid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Soul of Motion, ovvero dare un’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anima al corpo della vettura. Nella coupé a quattro porte Mazda VISION COUPE, questa anima consiste nell’essenzialità delle linee, con una particolare attenzione al gioco di luci delle superfici, che avvicina le forme della vettura a 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quelle di 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u</w:t>
      </w:r>
      <w:r w:rsid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n’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opera d’arte. Attraverso questi riflessi, VISION COUPE esprime un senso di v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italità, e incarna la purezza 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dell’estetica giapponese.</w:t>
      </w:r>
    </w:p>
    <w:p w:rsidR="00310B7F" w:rsidRPr="00310B7F" w:rsidRDefault="00310B7F" w:rsidP="00310B7F">
      <w:pPr>
        <w:tabs>
          <w:tab w:val="left" w:pos="1305"/>
        </w:tabs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310B7F" w:rsidRPr="00310B7F" w:rsidRDefault="00310B7F" w:rsidP="00310B7F">
      <w:pPr>
        <w:tabs>
          <w:tab w:val="left" w:pos="1305"/>
        </w:tabs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In linea con la vocazione di Mazda vicina al mondo dell’arte, la fotografia è l’altra protagonista dell’event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o. Sono stati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selezionati gli scatti 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di 11 autori 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internazionali, 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capaci di far scivolare lo spettatore in un mondo di sogno dove gli oggetti prendono vita e si trasformano, cambiando in maniera sorprendente la percezione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di chi li guarda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. 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Si tratta delle opere di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: Andrew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Tarnawczyk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Ayako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Sekine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Eponine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Huang, Irvin Rivera, Ivo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Sekulovski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Kay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Ruhe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Marta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Bevacqua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Minoru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Tsukada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Natalia </w:t>
      </w:r>
      <w:proofErr w:type="spellStart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Samoilova</w:t>
      </w:r>
      <w:proofErr w:type="spellEnd"/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, N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ikola </w:t>
      </w:r>
      <w:proofErr w:type="spellStart"/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Lukić</w:t>
      </w:r>
      <w:proofErr w:type="spellEnd"/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e Simone </w:t>
      </w:r>
      <w:proofErr w:type="spellStart"/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Steenberg</w:t>
      </w:r>
      <w:proofErr w:type="spellEnd"/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. 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Le fotografie sono diventate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una </w:t>
      </w:r>
      <w:r w:rsidR="004516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installazione 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che ha coinvolto gli ospiti dell’evento guidandoli alla scoperta dei valori d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ella Mazda VISION COUPE quali l’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eleganza, la purezza delle forme, l</w:t>
      </w:r>
      <w:r w:rsidR="0024269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’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energia della luce e la bellezza dell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’</w:t>
      </w:r>
      <w:r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inatteso.</w:t>
      </w:r>
    </w:p>
    <w:p w:rsidR="00242692" w:rsidRDefault="00242692" w:rsidP="00310B7F">
      <w:pPr>
        <w:tabs>
          <w:tab w:val="left" w:pos="1305"/>
        </w:tabs>
        <w:jc w:val="both"/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</w:pPr>
    </w:p>
    <w:p w:rsidR="00310B7F" w:rsidRPr="00310B7F" w:rsidRDefault="00930212" w:rsidP="00310B7F">
      <w:pPr>
        <w:tabs>
          <w:tab w:val="left" w:pos="1305"/>
        </w:tabs>
        <w:jc w:val="both"/>
        <w:rPr>
          <w:rFonts w:ascii="Interstate Mazda Light" w:hAnsi="Interstate Mazda Light"/>
          <w:color w:val="000000" w:themeColor="text1"/>
          <w:sz w:val="22"/>
          <w:szCs w:val="20"/>
        </w:rPr>
      </w:pP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Insignita del p</w:t>
      </w:r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remio ‘’</w:t>
      </w:r>
      <w:proofErr w:type="spellStart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Most</w:t>
      </w:r>
      <w:proofErr w:type="spellEnd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Beautiful </w:t>
      </w:r>
      <w:proofErr w:type="spellStart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Concept</w:t>
      </w:r>
      <w:proofErr w:type="spellEnd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Car of the </w:t>
      </w:r>
      <w:proofErr w:type="spellStart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Year</w:t>
      </w:r>
      <w:proofErr w:type="spellEnd"/>
      <w:r w:rsidRPr="0093021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“, 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l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a </w:t>
      </w:r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Mazda VISION COUPE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esposta all’interno dei Dazi ha permesso alle persone presenti di scoprire da vicino il design Mazda e di vedere riflessi sulle sue superfici i colori delle foto</w:t>
      </w:r>
      <w:r w:rsidR="00EA7B24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grafie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che hanno fatto da cornice alla </w:t>
      </w:r>
      <w:proofErr w:type="spellStart"/>
      <w:r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concept</w:t>
      </w:r>
      <w:proofErr w:type="spellEnd"/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per un effetto artistico assolutamente </w:t>
      </w:r>
      <w:r w:rsidR="00C12B32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unico</w:t>
      </w:r>
      <w:r w:rsidR="00310B7F" w:rsidRPr="00310B7F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.</w:t>
      </w:r>
    </w:p>
    <w:sectPr w:rsidR="00310B7F" w:rsidRPr="00310B7F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B" w:rsidRDefault="001A5ECB" w:rsidP="00420EE9">
      <w:r>
        <w:separator/>
      </w:r>
    </w:p>
  </w:endnote>
  <w:endnote w:type="continuationSeparator" w:id="0">
    <w:p w:rsidR="001A5ECB" w:rsidRDefault="001A5EC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B" w:rsidRDefault="001A5ECB" w:rsidP="00420EE9">
      <w:r>
        <w:separator/>
      </w:r>
    </w:p>
  </w:footnote>
  <w:footnote w:type="continuationSeparator" w:id="0">
    <w:p w:rsidR="001A5ECB" w:rsidRDefault="001A5EC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DBCE2BD" wp14:editId="22531F8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F53"/>
    <w:multiLevelType w:val="hybridMultilevel"/>
    <w:tmpl w:val="AD64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2322C"/>
    <w:rsid w:val="00031679"/>
    <w:rsid w:val="000344C3"/>
    <w:rsid w:val="00040C9C"/>
    <w:rsid w:val="00056A5D"/>
    <w:rsid w:val="00073F36"/>
    <w:rsid w:val="00076288"/>
    <w:rsid w:val="00080998"/>
    <w:rsid w:val="00081060"/>
    <w:rsid w:val="000A2EA4"/>
    <w:rsid w:val="000B3843"/>
    <w:rsid w:val="000B4615"/>
    <w:rsid w:val="000C4CD6"/>
    <w:rsid w:val="000D4835"/>
    <w:rsid w:val="000D513D"/>
    <w:rsid w:val="000F1204"/>
    <w:rsid w:val="001108CE"/>
    <w:rsid w:val="001116FF"/>
    <w:rsid w:val="00114624"/>
    <w:rsid w:val="0013152E"/>
    <w:rsid w:val="00131607"/>
    <w:rsid w:val="0013162F"/>
    <w:rsid w:val="00132538"/>
    <w:rsid w:val="00165C9F"/>
    <w:rsid w:val="00166BA7"/>
    <w:rsid w:val="00180571"/>
    <w:rsid w:val="0019632C"/>
    <w:rsid w:val="001A4905"/>
    <w:rsid w:val="001A5ECB"/>
    <w:rsid w:val="001B3413"/>
    <w:rsid w:val="001B51C0"/>
    <w:rsid w:val="001F35CC"/>
    <w:rsid w:val="00203BC5"/>
    <w:rsid w:val="0020715C"/>
    <w:rsid w:val="002165F3"/>
    <w:rsid w:val="002352ED"/>
    <w:rsid w:val="00240C34"/>
    <w:rsid w:val="00242692"/>
    <w:rsid w:val="00244D4D"/>
    <w:rsid w:val="00247D83"/>
    <w:rsid w:val="002529D8"/>
    <w:rsid w:val="00265938"/>
    <w:rsid w:val="00270EC2"/>
    <w:rsid w:val="00280AB1"/>
    <w:rsid w:val="00281B2E"/>
    <w:rsid w:val="00281FB3"/>
    <w:rsid w:val="00296B5D"/>
    <w:rsid w:val="002C1EA6"/>
    <w:rsid w:val="002F2E61"/>
    <w:rsid w:val="002F4166"/>
    <w:rsid w:val="002F5DE9"/>
    <w:rsid w:val="00310B7F"/>
    <w:rsid w:val="003123A7"/>
    <w:rsid w:val="0031722A"/>
    <w:rsid w:val="00322A91"/>
    <w:rsid w:val="00322E93"/>
    <w:rsid w:val="00331FB1"/>
    <w:rsid w:val="003352AE"/>
    <w:rsid w:val="0034143A"/>
    <w:rsid w:val="003517F8"/>
    <w:rsid w:val="003753FA"/>
    <w:rsid w:val="00380197"/>
    <w:rsid w:val="00390DA1"/>
    <w:rsid w:val="00391636"/>
    <w:rsid w:val="003940B3"/>
    <w:rsid w:val="0039496B"/>
    <w:rsid w:val="003C68C3"/>
    <w:rsid w:val="003D3C85"/>
    <w:rsid w:val="003E300D"/>
    <w:rsid w:val="003F3BBA"/>
    <w:rsid w:val="003F4C99"/>
    <w:rsid w:val="003F5FE8"/>
    <w:rsid w:val="00420EE9"/>
    <w:rsid w:val="00426762"/>
    <w:rsid w:val="00436C7F"/>
    <w:rsid w:val="00446B36"/>
    <w:rsid w:val="0045167F"/>
    <w:rsid w:val="00462A35"/>
    <w:rsid w:val="00486B37"/>
    <w:rsid w:val="004943BF"/>
    <w:rsid w:val="00496BD0"/>
    <w:rsid w:val="004B0F26"/>
    <w:rsid w:val="004C025A"/>
    <w:rsid w:val="004E3C74"/>
    <w:rsid w:val="004F507B"/>
    <w:rsid w:val="00515B2C"/>
    <w:rsid w:val="00520971"/>
    <w:rsid w:val="00527B2D"/>
    <w:rsid w:val="00550962"/>
    <w:rsid w:val="0056660E"/>
    <w:rsid w:val="00584A17"/>
    <w:rsid w:val="005905E7"/>
    <w:rsid w:val="00591A79"/>
    <w:rsid w:val="005A112B"/>
    <w:rsid w:val="005A5E93"/>
    <w:rsid w:val="005B239A"/>
    <w:rsid w:val="005D6B10"/>
    <w:rsid w:val="005E3CBD"/>
    <w:rsid w:val="005E56B5"/>
    <w:rsid w:val="005E64BA"/>
    <w:rsid w:val="005F6766"/>
    <w:rsid w:val="005F7BC5"/>
    <w:rsid w:val="00621F69"/>
    <w:rsid w:val="00624D80"/>
    <w:rsid w:val="00670C4B"/>
    <w:rsid w:val="00670EB4"/>
    <w:rsid w:val="006879D0"/>
    <w:rsid w:val="00690403"/>
    <w:rsid w:val="00693E61"/>
    <w:rsid w:val="006C27A0"/>
    <w:rsid w:val="006D3127"/>
    <w:rsid w:val="006D59B3"/>
    <w:rsid w:val="006F660D"/>
    <w:rsid w:val="0070703D"/>
    <w:rsid w:val="00710177"/>
    <w:rsid w:val="007101B4"/>
    <w:rsid w:val="00710A63"/>
    <w:rsid w:val="00712DE0"/>
    <w:rsid w:val="007236A2"/>
    <w:rsid w:val="0072452F"/>
    <w:rsid w:val="00737945"/>
    <w:rsid w:val="00740860"/>
    <w:rsid w:val="007529B0"/>
    <w:rsid w:val="00775069"/>
    <w:rsid w:val="007855D0"/>
    <w:rsid w:val="00791DED"/>
    <w:rsid w:val="007C2EA6"/>
    <w:rsid w:val="007C5FFB"/>
    <w:rsid w:val="007C7C47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1F0C"/>
    <w:rsid w:val="00875A2B"/>
    <w:rsid w:val="00876AF2"/>
    <w:rsid w:val="00877D97"/>
    <w:rsid w:val="00892BFF"/>
    <w:rsid w:val="00894E52"/>
    <w:rsid w:val="008A2D3E"/>
    <w:rsid w:val="008B1CEE"/>
    <w:rsid w:val="008C3203"/>
    <w:rsid w:val="008E067F"/>
    <w:rsid w:val="008E414A"/>
    <w:rsid w:val="008E7DF2"/>
    <w:rsid w:val="008F569E"/>
    <w:rsid w:val="008F7A1E"/>
    <w:rsid w:val="0092115E"/>
    <w:rsid w:val="00923ED3"/>
    <w:rsid w:val="009255CB"/>
    <w:rsid w:val="00926318"/>
    <w:rsid w:val="00930212"/>
    <w:rsid w:val="0093431F"/>
    <w:rsid w:val="00956E78"/>
    <w:rsid w:val="00980BEC"/>
    <w:rsid w:val="00981767"/>
    <w:rsid w:val="00986ACC"/>
    <w:rsid w:val="009C4B57"/>
    <w:rsid w:val="009C5270"/>
    <w:rsid w:val="009D44C5"/>
    <w:rsid w:val="00A03648"/>
    <w:rsid w:val="00A106CD"/>
    <w:rsid w:val="00A15C9A"/>
    <w:rsid w:val="00A2024B"/>
    <w:rsid w:val="00A25338"/>
    <w:rsid w:val="00A308C0"/>
    <w:rsid w:val="00A516C0"/>
    <w:rsid w:val="00A53A8D"/>
    <w:rsid w:val="00A54B2C"/>
    <w:rsid w:val="00A5596A"/>
    <w:rsid w:val="00A93E07"/>
    <w:rsid w:val="00A960BB"/>
    <w:rsid w:val="00AB4A40"/>
    <w:rsid w:val="00AC05C5"/>
    <w:rsid w:val="00AC2578"/>
    <w:rsid w:val="00AC72FC"/>
    <w:rsid w:val="00AD5FD0"/>
    <w:rsid w:val="00AE4A29"/>
    <w:rsid w:val="00B022C5"/>
    <w:rsid w:val="00B02824"/>
    <w:rsid w:val="00B03EDD"/>
    <w:rsid w:val="00B12D6D"/>
    <w:rsid w:val="00B13E78"/>
    <w:rsid w:val="00B217E0"/>
    <w:rsid w:val="00B2402F"/>
    <w:rsid w:val="00B312BA"/>
    <w:rsid w:val="00B3384E"/>
    <w:rsid w:val="00B41115"/>
    <w:rsid w:val="00B558F4"/>
    <w:rsid w:val="00B56BFC"/>
    <w:rsid w:val="00B71C25"/>
    <w:rsid w:val="00B94A41"/>
    <w:rsid w:val="00B97807"/>
    <w:rsid w:val="00BA5B56"/>
    <w:rsid w:val="00BB0D2E"/>
    <w:rsid w:val="00BB3A28"/>
    <w:rsid w:val="00BC53E3"/>
    <w:rsid w:val="00BC5C48"/>
    <w:rsid w:val="00BD3E9D"/>
    <w:rsid w:val="00BD6C92"/>
    <w:rsid w:val="00BF2AC4"/>
    <w:rsid w:val="00BF3DBF"/>
    <w:rsid w:val="00C05B0A"/>
    <w:rsid w:val="00C11368"/>
    <w:rsid w:val="00C12B32"/>
    <w:rsid w:val="00C34B71"/>
    <w:rsid w:val="00C350A7"/>
    <w:rsid w:val="00C44B5E"/>
    <w:rsid w:val="00C806B2"/>
    <w:rsid w:val="00C80C7C"/>
    <w:rsid w:val="00C8667F"/>
    <w:rsid w:val="00C86E1A"/>
    <w:rsid w:val="00C874AB"/>
    <w:rsid w:val="00C90CC6"/>
    <w:rsid w:val="00C928FB"/>
    <w:rsid w:val="00CA7640"/>
    <w:rsid w:val="00CB2BD3"/>
    <w:rsid w:val="00CC60F7"/>
    <w:rsid w:val="00CC7DB3"/>
    <w:rsid w:val="00CD0849"/>
    <w:rsid w:val="00CD0DC0"/>
    <w:rsid w:val="00CE144B"/>
    <w:rsid w:val="00CE59B2"/>
    <w:rsid w:val="00CE7583"/>
    <w:rsid w:val="00CE7DB8"/>
    <w:rsid w:val="00D06079"/>
    <w:rsid w:val="00D23B83"/>
    <w:rsid w:val="00D31186"/>
    <w:rsid w:val="00D359D8"/>
    <w:rsid w:val="00D36EE8"/>
    <w:rsid w:val="00D418BB"/>
    <w:rsid w:val="00D45ED3"/>
    <w:rsid w:val="00D45F25"/>
    <w:rsid w:val="00D472CC"/>
    <w:rsid w:val="00D63B5E"/>
    <w:rsid w:val="00D64690"/>
    <w:rsid w:val="00D6515C"/>
    <w:rsid w:val="00D721D8"/>
    <w:rsid w:val="00D774D8"/>
    <w:rsid w:val="00D843E7"/>
    <w:rsid w:val="00D84B02"/>
    <w:rsid w:val="00D93FFE"/>
    <w:rsid w:val="00DA1367"/>
    <w:rsid w:val="00DA4590"/>
    <w:rsid w:val="00DB39E0"/>
    <w:rsid w:val="00DB5A4C"/>
    <w:rsid w:val="00DC0955"/>
    <w:rsid w:val="00DC1170"/>
    <w:rsid w:val="00DC4FC8"/>
    <w:rsid w:val="00DE53DF"/>
    <w:rsid w:val="00DE6BC8"/>
    <w:rsid w:val="00DF1389"/>
    <w:rsid w:val="00DF7E59"/>
    <w:rsid w:val="00E31302"/>
    <w:rsid w:val="00E33401"/>
    <w:rsid w:val="00E42C4F"/>
    <w:rsid w:val="00E8098E"/>
    <w:rsid w:val="00E847BC"/>
    <w:rsid w:val="00E8510B"/>
    <w:rsid w:val="00E91F2E"/>
    <w:rsid w:val="00E954AA"/>
    <w:rsid w:val="00EA2FAA"/>
    <w:rsid w:val="00EA74E0"/>
    <w:rsid w:val="00EA7B24"/>
    <w:rsid w:val="00EC3FFC"/>
    <w:rsid w:val="00ED68CC"/>
    <w:rsid w:val="00EF58FE"/>
    <w:rsid w:val="00F04B90"/>
    <w:rsid w:val="00F05509"/>
    <w:rsid w:val="00F1245D"/>
    <w:rsid w:val="00F1343B"/>
    <w:rsid w:val="00F24ABD"/>
    <w:rsid w:val="00F250F7"/>
    <w:rsid w:val="00F43A27"/>
    <w:rsid w:val="00F441D7"/>
    <w:rsid w:val="00F451CF"/>
    <w:rsid w:val="00F567B8"/>
    <w:rsid w:val="00F80F32"/>
    <w:rsid w:val="00F87E05"/>
    <w:rsid w:val="00F95D14"/>
    <w:rsid w:val="00FA1D02"/>
    <w:rsid w:val="00FB1178"/>
    <w:rsid w:val="00FB751E"/>
    <w:rsid w:val="00FD6AF7"/>
    <w:rsid w:val="00FE2A06"/>
    <w:rsid w:val="00FF298D"/>
    <w:rsid w:val="00FF3C6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D788C-9E3B-4E09-B376-F49B024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10</cp:revision>
  <cp:lastPrinted>2018-05-10T08:14:00Z</cp:lastPrinted>
  <dcterms:created xsi:type="dcterms:W3CDTF">2018-06-11T09:25:00Z</dcterms:created>
  <dcterms:modified xsi:type="dcterms:W3CDTF">2018-06-11T14:29:00Z</dcterms:modified>
</cp:coreProperties>
</file>