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08A" w:rsidRDefault="00665E8D" w:rsidP="003D608A">
      <w:pPr>
        <w:spacing w:line="360" w:lineRule="auto"/>
        <w:jc w:val="center"/>
        <w:rPr>
          <w:rFonts w:ascii="Interstate Mazda Regular" w:hAnsi="Interstate Mazda Regular"/>
          <w:b/>
          <w:sz w:val="32"/>
          <w:szCs w:val="32"/>
        </w:rPr>
      </w:pPr>
      <w:r>
        <w:rPr>
          <w:rFonts w:ascii="Interstate Mazda Regular" w:hAnsi="Interstate Mazda Regular"/>
          <w:b/>
          <w:sz w:val="32"/>
          <w:szCs w:val="32"/>
        </w:rPr>
        <w:t xml:space="preserve">Los modelos </w:t>
      </w:r>
      <w:r w:rsidR="003D608A">
        <w:rPr>
          <w:rFonts w:ascii="Interstate Mazda Regular" w:hAnsi="Interstate Mazda Regular"/>
          <w:b/>
          <w:sz w:val="32"/>
          <w:szCs w:val="32"/>
        </w:rPr>
        <w:t xml:space="preserve">Mazda </w:t>
      </w:r>
      <w:r>
        <w:rPr>
          <w:rFonts w:ascii="Interstate Mazda Regular" w:hAnsi="Interstate Mazda Regular"/>
          <w:b/>
          <w:sz w:val="32"/>
          <w:szCs w:val="32"/>
        </w:rPr>
        <w:t>CX-3, Mazda3 y Mazda6 logran la máxima puntuación de seguridad en Estados Unidos</w:t>
      </w:r>
    </w:p>
    <w:p w:rsidR="003D608A" w:rsidRPr="000B731B" w:rsidRDefault="003D608A" w:rsidP="003D608A">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Light" w:hAnsi="Interstate Mazda Light"/>
          <w:sz w:val="20"/>
          <w:szCs w:val="20"/>
        </w:rPr>
      </w:pPr>
      <w:r w:rsidRPr="006D103E">
        <w:rPr>
          <w:rFonts w:ascii="Interstate Mazda Regular" w:hAnsi="Interstate Mazda Regular"/>
          <w:sz w:val="20"/>
        </w:rPr>
        <w:t>•</w:t>
      </w:r>
      <w:r w:rsidRPr="006D103E">
        <w:rPr>
          <w:rFonts w:ascii="Interstate Mazda Regular" w:hAnsi="Interstate Mazda Regular"/>
        </w:rPr>
        <w:tab/>
      </w:r>
      <w:r w:rsidR="00180228">
        <w:rPr>
          <w:rFonts w:ascii="Interstate Mazda Regular" w:hAnsi="Interstate Mazda Regular"/>
          <w:sz w:val="20"/>
        </w:rPr>
        <w:t>Solamente 38 de los 82 modelos probados logran la más alta calificación</w:t>
      </w:r>
    </w:p>
    <w:p w:rsidR="003D608A" w:rsidRDefault="003D608A" w:rsidP="003D608A">
      <w:pPr>
        <w:spacing w:line="360" w:lineRule="auto"/>
        <w:jc w:val="both"/>
        <w:rPr>
          <w:rFonts w:ascii="Interstate Mazda Light" w:hAnsi="Interstate Mazda Light"/>
          <w:sz w:val="20"/>
          <w:szCs w:val="20"/>
          <w:u w:val="single"/>
        </w:rPr>
      </w:pPr>
    </w:p>
    <w:p w:rsidR="00665E8D" w:rsidRDefault="003D608A" w:rsidP="00665E8D">
      <w:pPr>
        <w:spacing w:line="360" w:lineRule="auto"/>
        <w:jc w:val="both"/>
        <w:rPr>
          <w:rFonts w:ascii="Interstate Mazda Light" w:hAnsi="Interstate Mazda Light"/>
          <w:sz w:val="20"/>
          <w:szCs w:val="20"/>
        </w:rPr>
      </w:pPr>
      <w:r w:rsidRPr="00D57065">
        <w:rPr>
          <w:rFonts w:ascii="Interstate Mazda Light" w:hAnsi="Interstate Mazda Light"/>
          <w:sz w:val="20"/>
          <w:szCs w:val="20"/>
          <w:u w:val="single"/>
        </w:rPr>
        <w:t xml:space="preserve">Madrid, </w:t>
      </w:r>
      <w:r w:rsidR="00665E8D">
        <w:rPr>
          <w:rFonts w:ascii="Interstate Mazda Light" w:hAnsi="Interstate Mazda Light"/>
          <w:sz w:val="20"/>
          <w:szCs w:val="20"/>
          <w:u w:val="single"/>
        </w:rPr>
        <w:t>12</w:t>
      </w:r>
      <w:r>
        <w:rPr>
          <w:rFonts w:ascii="Interstate Mazda Light" w:hAnsi="Interstate Mazda Light"/>
          <w:sz w:val="20"/>
          <w:szCs w:val="20"/>
          <w:u w:val="single"/>
        </w:rPr>
        <w:t xml:space="preserve"> </w:t>
      </w:r>
      <w:r w:rsidRPr="00D57065">
        <w:rPr>
          <w:rFonts w:ascii="Interstate Mazda Light" w:hAnsi="Interstate Mazda Light"/>
          <w:sz w:val="20"/>
          <w:szCs w:val="20"/>
          <w:u w:val="single"/>
        </w:rPr>
        <w:t xml:space="preserve">de </w:t>
      </w:r>
      <w:r w:rsidR="00665E8D">
        <w:rPr>
          <w:rFonts w:ascii="Interstate Mazda Light" w:hAnsi="Interstate Mazda Light"/>
          <w:sz w:val="20"/>
          <w:szCs w:val="20"/>
          <w:u w:val="single"/>
        </w:rPr>
        <w:t>diciembre</w:t>
      </w:r>
      <w:r w:rsidRPr="00D57065">
        <w:rPr>
          <w:rFonts w:ascii="Interstate Mazda Light" w:hAnsi="Interstate Mazda Light"/>
          <w:sz w:val="20"/>
          <w:szCs w:val="20"/>
          <w:u w:val="single"/>
        </w:rPr>
        <w:t xml:space="preserve"> de 2016.</w:t>
      </w:r>
      <w:r>
        <w:rPr>
          <w:rFonts w:ascii="Interstate Mazda Light" w:hAnsi="Interstate Mazda Light"/>
          <w:sz w:val="20"/>
          <w:szCs w:val="20"/>
        </w:rPr>
        <w:t xml:space="preserve"> </w:t>
      </w:r>
      <w:r w:rsidR="00665E8D">
        <w:rPr>
          <w:rFonts w:ascii="Interstate Mazda Light" w:hAnsi="Interstate Mazda Light"/>
          <w:sz w:val="20"/>
          <w:szCs w:val="20"/>
        </w:rPr>
        <w:t xml:space="preserve">Tres modelos de Mazda – El SUV Mazda CX-3, el compacto Mazda3 y la berlina Mazda6 </w:t>
      </w:r>
      <w:r w:rsidR="00665E8D">
        <w:rPr>
          <w:rFonts w:ascii="Interstate Mazda Light" w:hAnsi="Interstate Mazda Light"/>
          <w:sz w:val="20"/>
          <w:szCs w:val="20"/>
        </w:rPr>
        <w:t>–</w:t>
      </w:r>
      <w:r w:rsidR="00665E8D">
        <w:rPr>
          <w:rFonts w:ascii="Interstate Mazda Light" w:hAnsi="Interstate Mazda Light"/>
          <w:sz w:val="20"/>
          <w:szCs w:val="20"/>
        </w:rPr>
        <w:t xml:space="preserve"> han conseguido la calificación Top Safety+ 2017, la máxima que concede el Instituto de Seguros para la Seguridad en las Carreteras (IIHS). Este organismo sin ánimo de lucro y referencia en Estados Unidos ha valorado excepcionalmente a estos tres vehículos </w:t>
      </w:r>
      <w:r w:rsidR="00180228">
        <w:rPr>
          <w:rFonts w:ascii="Interstate Mazda Light" w:hAnsi="Interstate Mazda Light"/>
          <w:sz w:val="20"/>
          <w:szCs w:val="20"/>
        </w:rPr>
        <w:t xml:space="preserve">de la marca japonesa </w:t>
      </w:r>
      <w:r w:rsidR="00665E8D">
        <w:rPr>
          <w:rFonts w:ascii="Interstate Mazda Light" w:hAnsi="Interstate Mazda Light"/>
          <w:sz w:val="20"/>
          <w:szCs w:val="20"/>
        </w:rPr>
        <w:t>por  ofrecer los más altos niveles de seguridad activa y pasiva.</w:t>
      </w:r>
    </w:p>
    <w:p w:rsidR="00665E8D" w:rsidRDefault="00665E8D" w:rsidP="00665E8D">
      <w:pPr>
        <w:spacing w:line="360" w:lineRule="auto"/>
        <w:jc w:val="both"/>
        <w:rPr>
          <w:rFonts w:ascii="Interstate Mazda Light" w:hAnsi="Interstate Mazda Light"/>
          <w:sz w:val="20"/>
          <w:szCs w:val="20"/>
        </w:rPr>
      </w:pPr>
    </w:p>
    <w:p w:rsidR="00AD40D6" w:rsidRDefault="00665E8D" w:rsidP="00665E8D">
      <w:pPr>
        <w:spacing w:line="360" w:lineRule="auto"/>
        <w:jc w:val="both"/>
        <w:rPr>
          <w:rFonts w:ascii="Interstate Mazda Light" w:hAnsi="Interstate Mazda Light"/>
          <w:sz w:val="20"/>
          <w:szCs w:val="20"/>
        </w:rPr>
      </w:pPr>
      <w:r>
        <w:rPr>
          <w:rFonts w:ascii="Interstate Mazda Light" w:hAnsi="Interstate Mazda Light"/>
          <w:sz w:val="20"/>
          <w:szCs w:val="20"/>
        </w:rPr>
        <w:t>Las pruebas realizadas</w:t>
      </w:r>
      <w:r w:rsidR="000C5466">
        <w:rPr>
          <w:rFonts w:ascii="Interstate Mazda Light" w:hAnsi="Interstate Mazda Light"/>
          <w:sz w:val="20"/>
          <w:szCs w:val="20"/>
        </w:rPr>
        <w:t xml:space="preserve"> han incluido</w:t>
      </w:r>
      <w:r>
        <w:rPr>
          <w:rFonts w:ascii="Interstate Mazda Light" w:hAnsi="Interstate Mazda Light"/>
          <w:sz w:val="20"/>
          <w:szCs w:val="20"/>
        </w:rPr>
        <w:t xml:space="preserve"> la</w:t>
      </w:r>
      <w:r w:rsidR="00180228">
        <w:rPr>
          <w:rFonts w:ascii="Interstate Mazda Light" w:hAnsi="Interstate Mazda Light"/>
          <w:sz w:val="20"/>
          <w:szCs w:val="20"/>
        </w:rPr>
        <w:t>s</w:t>
      </w:r>
      <w:r>
        <w:rPr>
          <w:rFonts w:ascii="Interstate Mazda Light" w:hAnsi="Interstate Mazda Light"/>
          <w:sz w:val="20"/>
          <w:szCs w:val="20"/>
        </w:rPr>
        <w:t xml:space="preserve"> de impacto frontolateral pequeño</w:t>
      </w:r>
      <w:r w:rsidR="00180228">
        <w:rPr>
          <w:rFonts w:ascii="Interstate Mazda Light" w:hAnsi="Interstate Mazda Light"/>
          <w:sz w:val="20"/>
          <w:szCs w:val="20"/>
        </w:rPr>
        <w:t>,</w:t>
      </w:r>
      <w:r>
        <w:rPr>
          <w:rFonts w:ascii="Interstate Mazda Light" w:hAnsi="Interstate Mazda Light"/>
          <w:sz w:val="20"/>
          <w:szCs w:val="20"/>
        </w:rPr>
        <w:t xml:space="preserve"> moderado</w:t>
      </w:r>
      <w:r w:rsidR="00180228">
        <w:rPr>
          <w:rFonts w:ascii="Interstate Mazda Light" w:hAnsi="Interstate Mazda Light"/>
          <w:sz w:val="20"/>
          <w:szCs w:val="20"/>
        </w:rPr>
        <w:t xml:space="preserve"> y </w:t>
      </w:r>
      <w:r w:rsidR="00AD40D6">
        <w:rPr>
          <w:rFonts w:ascii="Interstate Mazda Light" w:hAnsi="Interstate Mazda Light"/>
          <w:sz w:val="20"/>
          <w:szCs w:val="20"/>
        </w:rPr>
        <w:t>colisión</w:t>
      </w:r>
      <w:r>
        <w:rPr>
          <w:rFonts w:ascii="Interstate Mazda Light" w:hAnsi="Interstate Mazda Light"/>
          <w:sz w:val="20"/>
          <w:szCs w:val="20"/>
        </w:rPr>
        <w:t xml:space="preserve"> lateral</w:t>
      </w:r>
      <w:r w:rsidR="00AD40D6">
        <w:rPr>
          <w:rFonts w:ascii="Interstate Mazda Light" w:hAnsi="Interstate Mazda Light"/>
          <w:sz w:val="20"/>
          <w:szCs w:val="20"/>
        </w:rPr>
        <w:t xml:space="preserve">, así como </w:t>
      </w:r>
      <w:r w:rsidR="00180228">
        <w:rPr>
          <w:rFonts w:ascii="Interstate Mazda Light" w:hAnsi="Interstate Mazda Light"/>
          <w:sz w:val="20"/>
          <w:szCs w:val="20"/>
        </w:rPr>
        <w:t>pruebas</w:t>
      </w:r>
      <w:r w:rsidR="00AD40D6">
        <w:rPr>
          <w:rFonts w:ascii="Interstate Mazda Light" w:hAnsi="Interstate Mazda Light"/>
          <w:sz w:val="20"/>
          <w:szCs w:val="20"/>
        </w:rPr>
        <w:t xml:space="preserve"> de resistencia del techo y reposacabezas. En todas ellas, los vehículos analizados debían conseguir la calificación de </w:t>
      </w:r>
      <w:r w:rsidR="00AD40D6">
        <w:rPr>
          <w:rFonts w:ascii="Interstate Mazda Light" w:hAnsi="Interstate Mazda Light"/>
          <w:sz w:val="20"/>
          <w:szCs w:val="20"/>
        </w:rPr>
        <w:t>“</w:t>
      </w:r>
      <w:r w:rsidR="00AD40D6">
        <w:rPr>
          <w:rFonts w:ascii="Interstate Mazda Light" w:hAnsi="Interstate Mazda Light"/>
          <w:sz w:val="20"/>
          <w:szCs w:val="20"/>
        </w:rPr>
        <w:t>Buena“. Adicionalmente, los</w:t>
      </w:r>
      <w:r w:rsidR="00180228">
        <w:rPr>
          <w:rFonts w:ascii="Interstate Mazda Light" w:hAnsi="Interstate Mazda Light"/>
          <w:sz w:val="20"/>
          <w:szCs w:val="20"/>
        </w:rPr>
        <w:t xml:space="preserve"> tres</w:t>
      </w:r>
      <w:r w:rsidR="00AD40D6">
        <w:rPr>
          <w:rFonts w:ascii="Interstate Mazda Light" w:hAnsi="Interstate Mazda Light"/>
          <w:sz w:val="20"/>
          <w:szCs w:val="20"/>
        </w:rPr>
        <w:t xml:space="preserve"> modelos de Mazda </w:t>
      </w:r>
      <w:r w:rsidR="00180228">
        <w:rPr>
          <w:rFonts w:ascii="Interstate Mazda Light" w:hAnsi="Interstate Mazda Light"/>
          <w:sz w:val="20"/>
          <w:szCs w:val="20"/>
        </w:rPr>
        <w:t xml:space="preserve">mencionados </w:t>
      </w:r>
      <w:r w:rsidR="000C5466">
        <w:rPr>
          <w:rFonts w:ascii="Interstate Mazda Light" w:hAnsi="Interstate Mazda Light"/>
          <w:sz w:val="20"/>
          <w:szCs w:val="20"/>
        </w:rPr>
        <w:t>han logrado</w:t>
      </w:r>
      <w:r w:rsidR="00AD40D6">
        <w:rPr>
          <w:rFonts w:ascii="Interstate Mazda Light" w:hAnsi="Interstate Mazda Light"/>
          <w:sz w:val="20"/>
          <w:szCs w:val="20"/>
        </w:rPr>
        <w:t xml:space="preserve"> la valoración de </w:t>
      </w:r>
      <w:r w:rsidR="00AD40D6">
        <w:rPr>
          <w:rFonts w:ascii="Interstate Mazda Light" w:hAnsi="Interstate Mazda Light"/>
          <w:sz w:val="20"/>
          <w:szCs w:val="20"/>
        </w:rPr>
        <w:t>“</w:t>
      </w:r>
      <w:r w:rsidR="00AD40D6">
        <w:rPr>
          <w:rFonts w:ascii="Interstate Mazda Light" w:hAnsi="Interstate Mazda Light"/>
          <w:sz w:val="20"/>
          <w:szCs w:val="20"/>
        </w:rPr>
        <w:t xml:space="preserve">Avanzado“ o </w:t>
      </w:r>
      <w:r w:rsidR="00AD40D6">
        <w:rPr>
          <w:rFonts w:ascii="Interstate Mazda Light" w:hAnsi="Interstate Mazda Light"/>
          <w:sz w:val="20"/>
          <w:szCs w:val="20"/>
        </w:rPr>
        <w:t>“</w:t>
      </w:r>
      <w:r w:rsidR="00AD40D6">
        <w:rPr>
          <w:rFonts w:ascii="Interstate Mazda Light" w:hAnsi="Interstate Mazda Light"/>
          <w:sz w:val="20"/>
          <w:szCs w:val="20"/>
        </w:rPr>
        <w:t xml:space="preserve">Superior“ en la prevención de impacto frontal, gracias a sus dispositivos de seguridad activa, entre los que destacan el </w:t>
      </w:r>
      <w:r w:rsidR="00AD40D6" w:rsidRPr="00AD40D6">
        <w:rPr>
          <w:rFonts w:ascii="Interstate Mazda Light" w:hAnsi="Interstate Mazda Light"/>
          <w:sz w:val="20"/>
          <w:szCs w:val="20"/>
        </w:rPr>
        <w:t>Sistema de asistencia a la frenada en ciudad avanzado</w:t>
      </w:r>
      <w:r w:rsidR="00AD40D6" w:rsidRPr="00AD40D6">
        <w:rPr>
          <w:rFonts w:ascii="Interstate Mazda Light" w:hAnsi="Interstate Mazda Light"/>
          <w:sz w:val="20"/>
          <w:szCs w:val="20"/>
        </w:rPr>
        <w:t xml:space="preserve"> (SCBS) y Frenada de emergencia (SBS).</w:t>
      </w:r>
      <w:r w:rsidR="00AD40D6">
        <w:rPr>
          <w:rFonts w:ascii="Interstate Mazda Light" w:hAnsi="Interstate Mazda Light"/>
          <w:sz w:val="20"/>
          <w:szCs w:val="20"/>
        </w:rPr>
        <w:t xml:space="preserve"> Adicionalmente, para la obtención del reconocimiento “+“ en esta edición 2017, el instituto estadounidense ha incluido en su valoración</w:t>
      </w:r>
      <w:r w:rsidR="00F96C6B">
        <w:rPr>
          <w:rFonts w:ascii="Interstate Mazda Light" w:hAnsi="Interstate Mazda Light"/>
          <w:sz w:val="20"/>
          <w:szCs w:val="20"/>
        </w:rPr>
        <w:t xml:space="preserve"> la iluminación de los modelos analizados. En sus evaluaciones, los técnicos del instituto norteamericano </w:t>
      </w:r>
      <w:r w:rsidR="000C5466">
        <w:rPr>
          <w:rFonts w:ascii="Interstate Mazda Light" w:hAnsi="Interstate Mazda Light"/>
          <w:sz w:val="20"/>
          <w:szCs w:val="20"/>
        </w:rPr>
        <w:t xml:space="preserve">han </w:t>
      </w:r>
      <w:r w:rsidR="00F96C6B">
        <w:rPr>
          <w:rFonts w:ascii="Interstate Mazda Light" w:hAnsi="Interstate Mazda Light"/>
          <w:sz w:val="20"/>
          <w:szCs w:val="20"/>
        </w:rPr>
        <w:t>analiza</w:t>
      </w:r>
      <w:r w:rsidR="000C5466">
        <w:rPr>
          <w:rFonts w:ascii="Interstate Mazda Light" w:hAnsi="Interstate Mazda Light"/>
          <w:sz w:val="20"/>
          <w:szCs w:val="20"/>
        </w:rPr>
        <w:t>d</w:t>
      </w:r>
      <w:r w:rsidR="00F96C6B">
        <w:rPr>
          <w:rFonts w:ascii="Interstate Mazda Light" w:hAnsi="Interstate Mazda Light"/>
          <w:sz w:val="20"/>
          <w:szCs w:val="20"/>
        </w:rPr>
        <w:t>o las luces de cruce y carretera tanto en curva como en línea recta, así como el deslumbramiento que pueden producir en los conductores que circulan en sentido contrario, un parámetro que han superado con éxito los modelos de la marca de Hiroshima.</w:t>
      </w:r>
    </w:p>
    <w:p w:rsidR="00F96C6B" w:rsidRDefault="00F96C6B" w:rsidP="00180228">
      <w:pPr>
        <w:shd w:val="clear" w:color="auto" w:fill="FFFFFF"/>
        <w:spacing w:before="100" w:beforeAutospacing="1" w:after="100" w:afterAutospacing="1" w:line="360" w:lineRule="auto"/>
        <w:jc w:val="both"/>
        <w:rPr>
          <w:rFonts w:ascii="Interstate Mazda Light" w:hAnsi="Interstate Mazda Light"/>
          <w:sz w:val="20"/>
          <w:szCs w:val="20"/>
        </w:rPr>
      </w:pPr>
      <w:r>
        <w:rPr>
          <w:rFonts w:ascii="Interstate Mazda Light" w:hAnsi="Interstate Mazda Light"/>
          <w:sz w:val="20"/>
          <w:szCs w:val="20"/>
        </w:rPr>
        <w:t xml:space="preserve">Este máximo reconocimiento otorgado a los modelos de Mazda supone la confirmación del éxito de Mazda en el desarrollo de la tecnología SKYACTIV, que incluye motores y transmisiones más ligeros y eficientes, así como carrocería y chasis </w:t>
      </w:r>
      <w:r w:rsidR="00180228">
        <w:rPr>
          <w:rFonts w:ascii="Interstate Mazda Light" w:hAnsi="Interstate Mazda Light"/>
          <w:sz w:val="20"/>
          <w:szCs w:val="20"/>
        </w:rPr>
        <w:t>más livianos y resistentes</w:t>
      </w:r>
      <w:r>
        <w:rPr>
          <w:rFonts w:ascii="Interstate Mazda Light" w:hAnsi="Interstate Mazda Light"/>
          <w:sz w:val="20"/>
          <w:szCs w:val="20"/>
        </w:rPr>
        <w:t xml:space="preserve">, gracias a la utilización de aceros de resistencia alta y ultraalta. </w:t>
      </w:r>
      <w:r w:rsidR="00180228">
        <w:rPr>
          <w:rFonts w:ascii="Interstate Mazda Light" w:hAnsi="Interstate Mazda Light"/>
          <w:sz w:val="20"/>
          <w:szCs w:val="20"/>
        </w:rPr>
        <w:t>Est</w:t>
      </w:r>
      <w:r w:rsidR="000C5466">
        <w:rPr>
          <w:rFonts w:ascii="Interstate Mazda Light" w:hAnsi="Interstate Mazda Light"/>
          <w:sz w:val="20"/>
          <w:szCs w:val="20"/>
        </w:rPr>
        <w:t xml:space="preserve">a </w:t>
      </w:r>
      <w:r w:rsidR="00180228">
        <w:rPr>
          <w:rFonts w:ascii="Interstate Mazda Light" w:hAnsi="Interstate Mazda Light"/>
          <w:sz w:val="20"/>
          <w:szCs w:val="20"/>
        </w:rPr>
        <w:t xml:space="preserve">arquitectura ligera se complementa con I-ACTIVSENSE, un conjunto de tecnologías </w:t>
      </w:r>
      <w:r w:rsidR="00180228" w:rsidRPr="00180228">
        <w:rPr>
          <w:rFonts w:ascii="Interstate Mazda Light" w:hAnsi="Interstate Mazda Light"/>
          <w:sz w:val="20"/>
          <w:szCs w:val="20"/>
        </w:rPr>
        <w:t xml:space="preserve">de seguridad activa basadas en sensores de radar que permiten alertar al conductor de posibles peligros durante la conducción con el fin de evitar accidentes o reducir su gravedad en caso de que se produzcan. Entre estos </w:t>
      </w:r>
      <w:r w:rsidR="00180228" w:rsidRPr="00180228">
        <w:rPr>
          <w:rFonts w:ascii="Interstate Mazda Light" w:hAnsi="Interstate Mazda Light"/>
          <w:sz w:val="20"/>
          <w:szCs w:val="20"/>
        </w:rPr>
        <w:lastRenderedPageBreak/>
        <w:t>dispositivos destacan el Sistema de asistencia a la frenada en ciudad (SCBS), el Detector de ángulo muerto (BSM) con Alerta de tráfico trasera (RCTA) y el Control de crucero adaptativo (MRCC), entre otros.</w:t>
      </w:r>
      <w:r w:rsidR="00180228">
        <w:rPr>
          <w:rFonts w:ascii="Interstate Mazda Light" w:hAnsi="Interstate Mazda Light"/>
          <w:sz w:val="20"/>
          <w:szCs w:val="20"/>
        </w:rPr>
        <w:t xml:space="preserve"> </w:t>
      </w:r>
      <w:r>
        <w:rPr>
          <w:rFonts w:ascii="Interstate Mazda Light" w:hAnsi="Interstate Mazda Light"/>
          <w:sz w:val="20"/>
          <w:szCs w:val="20"/>
        </w:rPr>
        <w:t>Gracias a todo ello, los modelos de Mazda repiten estos buenos resultados en unas pruebas tan exigentes como las realizadas por el IIHS.</w:t>
      </w:r>
    </w:p>
    <w:p w:rsidR="00665E8D" w:rsidRDefault="00665E8D" w:rsidP="003D608A">
      <w:pPr>
        <w:spacing w:line="360" w:lineRule="auto"/>
        <w:jc w:val="both"/>
        <w:rPr>
          <w:rFonts w:ascii="Interstate Mazda Light" w:hAnsi="Interstate Mazda Light"/>
          <w:sz w:val="20"/>
          <w:szCs w:val="20"/>
        </w:rPr>
      </w:pPr>
      <w:r>
        <w:rPr>
          <w:rFonts w:ascii="Interstate Mazda Light" w:hAnsi="Interstate Mazda Light"/>
          <w:sz w:val="20"/>
          <w:szCs w:val="20"/>
        </w:rPr>
        <w:t xml:space="preserve">Más información </w:t>
      </w:r>
      <w:r w:rsidR="000C5466">
        <w:rPr>
          <w:rFonts w:ascii="Interstate Mazda Light" w:hAnsi="Interstate Mazda Light"/>
          <w:sz w:val="20"/>
          <w:szCs w:val="20"/>
        </w:rPr>
        <w:t xml:space="preserve">sobre los resultados de las pruebas realizadas </w:t>
      </w:r>
      <w:r>
        <w:rPr>
          <w:rFonts w:ascii="Interstate Mazda Light" w:hAnsi="Interstate Mazda Light"/>
          <w:sz w:val="20"/>
          <w:szCs w:val="20"/>
        </w:rPr>
        <w:t xml:space="preserve">haciendo clic </w:t>
      </w:r>
      <w:hyperlink r:id="rId9" w:history="1">
        <w:r w:rsidRPr="00665E8D">
          <w:rPr>
            <w:rStyle w:val="Hyperlink"/>
            <w:rFonts w:ascii="Interstate Mazda Light" w:hAnsi="Interstate Mazda Light" w:cstheme="minorBidi"/>
            <w:sz w:val="20"/>
            <w:szCs w:val="20"/>
          </w:rPr>
          <w:t>aquí</w:t>
        </w:r>
      </w:hyperlink>
      <w:bookmarkStart w:id="0" w:name="_GoBack"/>
      <w:bookmarkEnd w:id="0"/>
    </w:p>
    <w:p w:rsidR="005B4075" w:rsidRDefault="005B4075" w:rsidP="005167F3">
      <w:pPr>
        <w:spacing w:line="360" w:lineRule="auto"/>
        <w:jc w:val="both"/>
        <w:rPr>
          <w:rFonts w:ascii="Interstate Mazda Light" w:hAnsi="Interstate Mazda Light"/>
          <w:i/>
          <w:sz w:val="20"/>
          <w:szCs w:val="20"/>
        </w:rPr>
      </w:pPr>
    </w:p>
    <w:p w:rsidR="00C50246" w:rsidRDefault="00C5024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0C5466" w:rsidP="00397DA5">
      <w:pPr>
        <w:autoSpaceDE w:val="0"/>
        <w:autoSpaceDN w:val="0"/>
        <w:adjustRightInd w:val="0"/>
        <w:rPr>
          <w:rFonts w:ascii="Interstate Mazda Regular" w:hAnsi="Interstate Mazda Regular"/>
          <w:bCs/>
          <w:sz w:val="16"/>
          <w:szCs w:val="16"/>
          <w:lang w:eastAsia="ja-JP"/>
        </w:rPr>
      </w:pPr>
      <w:hyperlink r:id="rId10"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0C5466" w:rsidP="00397DA5">
      <w:pPr>
        <w:autoSpaceDE w:val="0"/>
        <w:autoSpaceDN w:val="0"/>
        <w:adjustRightInd w:val="0"/>
        <w:rPr>
          <w:rFonts w:ascii="Interstate Mazda Regular" w:hAnsi="Interstate Mazda Regular"/>
          <w:bCs/>
          <w:sz w:val="16"/>
          <w:szCs w:val="16"/>
          <w:lang w:eastAsia="ja-JP"/>
        </w:rPr>
      </w:pPr>
      <w:hyperlink r:id="rId11"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2"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3"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4"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A05ECC">
      <w:headerReference w:type="default" r:id="rId15"/>
      <w:footerReference w:type="default" r:id="rId16"/>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Interstate Mazda Regular">
    <w:panose1 w:val="02000503020000020004"/>
    <w:charset w:val="00"/>
    <w:family w:val="auto"/>
    <w:pitch w:val="variable"/>
    <w:sig w:usb0="A00002AF" w:usb1="5000206A" w:usb2="00000000" w:usb3="00000000" w:csb0="0000009F" w:csb1="00000000"/>
  </w:font>
  <w:font w:name="Interstate Mazda Light">
    <w:altName w:val="Calibri"/>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imes New Roman"/>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7C58"/>
    <w:rsid w:val="000809FA"/>
    <w:rsid w:val="000B731B"/>
    <w:rsid w:val="000C5466"/>
    <w:rsid w:val="000D4835"/>
    <w:rsid w:val="001017CB"/>
    <w:rsid w:val="001117E0"/>
    <w:rsid w:val="00132235"/>
    <w:rsid w:val="001501E1"/>
    <w:rsid w:val="00155404"/>
    <w:rsid w:val="00180228"/>
    <w:rsid w:val="0019632C"/>
    <w:rsid w:val="001A03C3"/>
    <w:rsid w:val="001C3619"/>
    <w:rsid w:val="001E7FE7"/>
    <w:rsid w:val="002429F3"/>
    <w:rsid w:val="00247438"/>
    <w:rsid w:val="0028167B"/>
    <w:rsid w:val="00284EC9"/>
    <w:rsid w:val="002A3006"/>
    <w:rsid w:val="002A5390"/>
    <w:rsid w:val="002C461A"/>
    <w:rsid w:val="002E5269"/>
    <w:rsid w:val="002F5DE9"/>
    <w:rsid w:val="00307D2F"/>
    <w:rsid w:val="00313459"/>
    <w:rsid w:val="00322E93"/>
    <w:rsid w:val="003352AE"/>
    <w:rsid w:val="0034143A"/>
    <w:rsid w:val="00363A07"/>
    <w:rsid w:val="003664A5"/>
    <w:rsid w:val="0039676E"/>
    <w:rsid w:val="00397DA5"/>
    <w:rsid w:val="003A1050"/>
    <w:rsid w:val="003A3BF5"/>
    <w:rsid w:val="003A59DD"/>
    <w:rsid w:val="003A6425"/>
    <w:rsid w:val="003B30CA"/>
    <w:rsid w:val="003D608A"/>
    <w:rsid w:val="003E09F7"/>
    <w:rsid w:val="003F0297"/>
    <w:rsid w:val="00402149"/>
    <w:rsid w:val="00406672"/>
    <w:rsid w:val="00411B68"/>
    <w:rsid w:val="00416785"/>
    <w:rsid w:val="00420EE9"/>
    <w:rsid w:val="00436C7F"/>
    <w:rsid w:val="00452689"/>
    <w:rsid w:val="00454B6B"/>
    <w:rsid w:val="00496AB6"/>
    <w:rsid w:val="004C0E85"/>
    <w:rsid w:val="004C272B"/>
    <w:rsid w:val="00502929"/>
    <w:rsid w:val="00506FC8"/>
    <w:rsid w:val="005167F3"/>
    <w:rsid w:val="00524F72"/>
    <w:rsid w:val="00531B27"/>
    <w:rsid w:val="0053554C"/>
    <w:rsid w:val="00550962"/>
    <w:rsid w:val="0057223F"/>
    <w:rsid w:val="00572D69"/>
    <w:rsid w:val="005758FD"/>
    <w:rsid w:val="005A4327"/>
    <w:rsid w:val="005B156A"/>
    <w:rsid w:val="005B4075"/>
    <w:rsid w:val="005D7356"/>
    <w:rsid w:val="005E08B6"/>
    <w:rsid w:val="005E120F"/>
    <w:rsid w:val="00600B82"/>
    <w:rsid w:val="00607055"/>
    <w:rsid w:val="00611BD7"/>
    <w:rsid w:val="00624D80"/>
    <w:rsid w:val="00641AF3"/>
    <w:rsid w:val="0066026A"/>
    <w:rsid w:val="006654FA"/>
    <w:rsid w:val="00665E8D"/>
    <w:rsid w:val="00670AA2"/>
    <w:rsid w:val="00673D4D"/>
    <w:rsid w:val="00694701"/>
    <w:rsid w:val="006A38BC"/>
    <w:rsid w:val="006B1C47"/>
    <w:rsid w:val="006D103E"/>
    <w:rsid w:val="006F3B5E"/>
    <w:rsid w:val="006F3E0D"/>
    <w:rsid w:val="00716007"/>
    <w:rsid w:val="00727739"/>
    <w:rsid w:val="00742B3D"/>
    <w:rsid w:val="00772664"/>
    <w:rsid w:val="007C2291"/>
    <w:rsid w:val="007C4D75"/>
    <w:rsid w:val="007C5CC5"/>
    <w:rsid w:val="007D5365"/>
    <w:rsid w:val="007F210D"/>
    <w:rsid w:val="007F7915"/>
    <w:rsid w:val="008025C6"/>
    <w:rsid w:val="00833E0A"/>
    <w:rsid w:val="008438AB"/>
    <w:rsid w:val="00850939"/>
    <w:rsid w:val="00853160"/>
    <w:rsid w:val="00854087"/>
    <w:rsid w:val="008568F3"/>
    <w:rsid w:val="00884990"/>
    <w:rsid w:val="008A12D6"/>
    <w:rsid w:val="008C14C6"/>
    <w:rsid w:val="008C36B0"/>
    <w:rsid w:val="008F7A1E"/>
    <w:rsid w:val="00926580"/>
    <w:rsid w:val="00956E78"/>
    <w:rsid w:val="00984A7A"/>
    <w:rsid w:val="009A325C"/>
    <w:rsid w:val="009D2E80"/>
    <w:rsid w:val="009F2189"/>
    <w:rsid w:val="00A0364E"/>
    <w:rsid w:val="00A05ECC"/>
    <w:rsid w:val="00A14CA0"/>
    <w:rsid w:val="00A25279"/>
    <w:rsid w:val="00A25EAA"/>
    <w:rsid w:val="00A37BAC"/>
    <w:rsid w:val="00A37BDB"/>
    <w:rsid w:val="00A43D02"/>
    <w:rsid w:val="00A62460"/>
    <w:rsid w:val="00A85EBD"/>
    <w:rsid w:val="00AC47C4"/>
    <w:rsid w:val="00AC71F0"/>
    <w:rsid w:val="00AD2DD9"/>
    <w:rsid w:val="00AD40D6"/>
    <w:rsid w:val="00AD544A"/>
    <w:rsid w:val="00AF1B01"/>
    <w:rsid w:val="00AF4279"/>
    <w:rsid w:val="00AF7CCC"/>
    <w:rsid w:val="00B04986"/>
    <w:rsid w:val="00B104FA"/>
    <w:rsid w:val="00B217E0"/>
    <w:rsid w:val="00B4323A"/>
    <w:rsid w:val="00B67525"/>
    <w:rsid w:val="00B77EA0"/>
    <w:rsid w:val="00B84B81"/>
    <w:rsid w:val="00B90FB3"/>
    <w:rsid w:val="00B91DCD"/>
    <w:rsid w:val="00BD1459"/>
    <w:rsid w:val="00BE5E3A"/>
    <w:rsid w:val="00BF04FD"/>
    <w:rsid w:val="00C16AF5"/>
    <w:rsid w:val="00C50246"/>
    <w:rsid w:val="00C547A0"/>
    <w:rsid w:val="00C570D1"/>
    <w:rsid w:val="00C8215F"/>
    <w:rsid w:val="00CB0328"/>
    <w:rsid w:val="00CB4CC3"/>
    <w:rsid w:val="00CC7DB3"/>
    <w:rsid w:val="00D2459A"/>
    <w:rsid w:val="00D26216"/>
    <w:rsid w:val="00D30933"/>
    <w:rsid w:val="00D43E05"/>
    <w:rsid w:val="00D454B5"/>
    <w:rsid w:val="00D57065"/>
    <w:rsid w:val="00D706ED"/>
    <w:rsid w:val="00D86AB3"/>
    <w:rsid w:val="00DA317B"/>
    <w:rsid w:val="00DD71F5"/>
    <w:rsid w:val="00E143B3"/>
    <w:rsid w:val="00E24660"/>
    <w:rsid w:val="00E2549B"/>
    <w:rsid w:val="00E71D9A"/>
    <w:rsid w:val="00E7540D"/>
    <w:rsid w:val="00E82E3D"/>
    <w:rsid w:val="00E93387"/>
    <w:rsid w:val="00E9763E"/>
    <w:rsid w:val="00EB7282"/>
    <w:rsid w:val="00EC2132"/>
    <w:rsid w:val="00F26AA0"/>
    <w:rsid w:val="00F42365"/>
    <w:rsid w:val="00F441D7"/>
    <w:rsid w:val="00F50071"/>
    <w:rsid w:val="00F52EF4"/>
    <w:rsid w:val="00F65147"/>
    <w:rsid w:val="00F85EC0"/>
    <w:rsid w:val="00F94AEF"/>
    <w:rsid w:val="00F96196"/>
    <w:rsid w:val="00F96C6B"/>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press.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rivas@mazdaeur.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ngarcia@mazdaeur.com" TargetMode="External"/><Relationship Id="rId4" Type="http://schemas.microsoft.com/office/2007/relationships/stylesWithEffects" Target="stylesWithEffects.xml"/><Relationship Id="rId9" Type="http://schemas.openxmlformats.org/officeDocument/2006/relationships/hyperlink" Target="http://www.iihs.org/iihs/ratings/TSP-List" TargetMode="External"/><Relationship Id="rId14" Type="http://schemas.openxmlformats.org/officeDocument/2006/relationships/hyperlink" Target="http://www.facebook.com/Mazd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05423-BF0E-401D-9DC2-50A4B89A9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Pages>
  <Words>618</Words>
  <Characters>3526</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16</cp:revision>
  <cp:lastPrinted>2016-11-04T10:05:00Z</cp:lastPrinted>
  <dcterms:created xsi:type="dcterms:W3CDTF">2016-11-03T16:06:00Z</dcterms:created>
  <dcterms:modified xsi:type="dcterms:W3CDTF">2016-12-12T10:34:00Z</dcterms:modified>
</cp:coreProperties>
</file>