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:rsidR="003073D2" w:rsidRPr="00CF096C" w:rsidRDefault="00B05E7A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9</w:t>
      </w:r>
      <w:r w:rsidRPr="00B05E7A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4"/>
          <w:lang w:val="en-GB"/>
        </w:rPr>
        <w:t xml:space="preserve"> January 2019</w:t>
      </w:r>
    </w:p>
    <w:p w:rsidR="003073D2" w:rsidRPr="00CF096C" w:rsidRDefault="003073D2" w:rsidP="003073D2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bookmarkStart w:id="0" w:name="_GoBack"/>
      <w:bookmarkEnd w:id="0"/>
    </w:p>
    <w:p w:rsidR="00B05E7A" w:rsidRDefault="00B05E7A" w:rsidP="00B05E7A">
      <w:pPr>
        <w:pStyle w:val="BodyText"/>
        <w:adjustRightInd w:val="0"/>
        <w:snapToGrid w:val="0"/>
        <w:spacing w:line="320" w:lineRule="atLeast"/>
        <w:jc w:val="center"/>
        <w:rPr>
          <w:rFonts w:cs="Arial"/>
          <w:sz w:val="28"/>
          <w:szCs w:val="24"/>
          <w:lang w:val="en-GB"/>
        </w:rPr>
      </w:pPr>
      <w:r>
        <w:rPr>
          <w:rFonts w:cs="Arial"/>
          <w:sz w:val="28"/>
          <w:szCs w:val="24"/>
          <w:lang w:val="en-GB"/>
        </w:rPr>
        <w:t>Mazda MX-5 30</w:t>
      </w:r>
      <w:r w:rsidRPr="00B05E7A">
        <w:rPr>
          <w:rFonts w:cs="Arial"/>
          <w:sz w:val="28"/>
          <w:szCs w:val="24"/>
          <w:vertAlign w:val="superscript"/>
          <w:lang w:val="en-GB"/>
        </w:rPr>
        <w:t>th</w:t>
      </w:r>
      <w:r>
        <w:rPr>
          <w:rFonts w:cs="Arial"/>
          <w:sz w:val="28"/>
          <w:szCs w:val="24"/>
          <w:lang w:val="en-GB"/>
        </w:rPr>
        <w:t xml:space="preserve"> Anniversary Edition </w:t>
      </w:r>
    </w:p>
    <w:p w:rsidR="00B05E7A" w:rsidRPr="00B05E7A" w:rsidRDefault="00846BC6" w:rsidP="00B05E7A">
      <w:pPr>
        <w:pStyle w:val="BodyText"/>
        <w:adjustRightInd w:val="0"/>
        <w:snapToGrid w:val="0"/>
        <w:spacing w:line="320" w:lineRule="atLeast"/>
        <w:jc w:val="center"/>
        <w:rPr>
          <w:rFonts w:ascii="Mazda Type" w:eastAsia="源真ゴシックP Normal" w:hAnsi="Mazda Type" w:cs="源真ゴシックP Medium"/>
          <w:bCs/>
          <w:snapToGrid w:val="0"/>
          <w:sz w:val="32"/>
          <w:szCs w:val="32"/>
          <w:lang w:val="en-GB"/>
        </w:rPr>
      </w:pPr>
      <w:r>
        <w:rPr>
          <w:rFonts w:cs="Arial"/>
          <w:sz w:val="28"/>
          <w:szCs w:val="24"/>
          <w:lang w:val="en-GB"/>
        </w:rPr>
        <w:t xml:space="preserve">to debut </w:t>
      </w:r>
      <w:r w:rsidR="00B05E7A">
        <w:rPr>
          <w:rFonts w:cs="Arial"/>
          <w:sz w:val="28"/>
          <w:szCs w:val="24"/>
          <w:lang w:val="en-GB"/>
        </w:rPr>
        <w:t xml:space="preserve">at the 2019 Chicago Auto Show </w:t>
      </w:r>
    </w:p>
    <w:p w:rsidR="003073D2" w:rsidRPr="00CF096C" w:rsidRDefault="003073D2" w:rsidP="003073D2">
      <w:pPr>
        <w:spacing w:line="260" w:lineRule="exact"/>
        <w:jc w:val="center"/>
        <w:rPr>
          <w:rFonts w:ascii="Arial" w:hAnsi="Arial" w:cs="Arial"/>
          <w:sz w:val="20"/>
          <w:szCs w:val="24"/>
          <w:lang w:val="en-GB"/>
        </w:rPr>
      </w:pPr>
    </w:p>
    <w:p w:rsidR="003073D2" w:rsidRPr="003073D2" w:rsidRDefault="003073D2" w:rsidP="003073D2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:rsidR="003073D2" w:rsidRPr="00CF096C" w:rsidRDefault="00B05E7A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Mazda MX-5 30</w:t>
      </w:r>
      <w:r w:rsidRPr="00B05E7A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Anniversary Edition will make its world debut at the 2019 Chicago Auto Show. </w:t>
      </w:r>
    </w:p>
    <w:p w:rsidR="003073D2" w:rsidRPr="00CF096C" w:rsidRDefault="00B05E7A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Launched at the same show in 1989, global sales of the Mazda MX-5 have passed one million cars.  </w:t>
      </w:r>
    </w:p>
    <w:p w:rsidR="003073D2" w:rsidRPr="00CF096C" w:rsidRDefault="00B05E7A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30</w:t>
      </w:r>
      <w:r w:rsidRPr="00B05E7A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90429F">
        <w:rPr>
          <w:rFonts w:ascii="Arial" w:hAnsi="Arial" w:cs="Arial"/>
          <w:sz w:val="20"/>
          <w:szCs w:val="20"/>
          <w:lang w:val="en-GB"/>
        </w:rPr>
        <w:t xml:space="preserve"> Anniversary Edition </w:t>
      </w:r>
      <w:r>
        <w:rPr>
          <w:rFonts w:ascii="Arial" w:hAnsi="Arial" w:cs="Arial"/>
          <w:sz w:val="20"/>
          <w:szCs w:val="20"/>
          <w:lang w:val="en-GB"/>
        </w:rPr>
        <w:t>UK pricing</w:t>
      </w:r>
      <w:r w:rsidR="0090429F">
        <w:rPr>
          <w:rFonts w:ascii="Arial" w:hAnsi="Arial" w:cs="Arial"/>
          <w:sz w:val="20"/>
          <w:szCs w:val="20"/>
          <w:lang w:val="en-GB"/>
        </w:rPr>
        <w:t xml:space="preserve"> and full details </w:t>
      </w:r>
      <w:r>
        <w:rPr>
          <w:rFonts w:ascii="Arial" w:hAnsi="Arial" w:cs="Arial"/>
          <w:sz w:val="20"/>
          <w:szCs w:val="20"/>
          <w:lang w:val="en-GB"/>
        </w:rPr>
        <w:t>will be announced</w:t>
      </w:r>
      <w:r w:rsidR="0090429F">
        <w:rPr>
          <w:rFonts w:ascii="Arial" w:hAnsi="Arial" w:cs="Arial"/>
          <w:sz w:val="20"/>
          <w:szCs w:val="20"/>
          <w:lang w:val="en-GB"/>
        </w:rPr>
        <w:t xml:space="preserve"> simultaneously with the reveal</w:t>
      </w:r>
      <w:r w:rsidR="00AC75C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B05E7A" w:rsidRDefault="00B05E7A" w:rsidP="00B05E7A">
      <w:pPr>
        <w:adjustRightInd w:val="0"/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B05E7A" w:rsidRDefault="00B05E7A" w:rsidP="00B05E7A">
      <w:pPr>
        <w:adjustRightInd w:val="0"/>
        <w:spacing w:line="26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:rsidR="00B05E7A" w:rsidRPr="00B05E7A" w:rsidRDefault="00B05E7A" w:rsidP="00B05E7A">
      <w:pPr>
        <w:adjustRightInd w:val="0"/>
        <w:spacing w:line="260" w:lineRule="exact"/>
        <w:jc w:val="both"/>
        <w:rPr>
          <w:rFonts w:ascii="Arial" w:eastAsia="源真ゴシックP Normal" w:hAnsi="Arial" w:cs="Arial"/>
          <w:spacing w:val="2"/>
          <w:sz w:val="20"/>
          <w:szCs w:val="20"/>
          <w:lang w:val="en-GB"/>
        </w:rPr>
      </w:pPr>
      <w:r w:rsidRPr="00B05E7A">
        <w:rPr>
          <w:rFonts w:ascii="Arial" w:eastAsia="源真ゴシックP Medium" w:hAnsi="Arial" w:cs="Arial"/>
          <w:sz w:val="20"/>
          <w:szCs w:val="20"/>
          <w:lang w:val="en-GB"/>
        </w:rPr>
        <w:t>Mazda Motor Corporation announced today that the Mazda MX-5 30th Anniversary Edition will have its world premiere at the 2019 Chicago Auto Show, which opens to the public on 9</w:t>
      </w:r>
      <w:r w:rsidRPr="00B05E7A">
        <w:rPr>
          <w:rFonts w:ascii="Arial" w:eastAsia="源真ゴシックP Medium" w:hAnsi="Arial" w:cs="Arial"/>
          <w:sz w:val="20"/>
          <w:szCs w:val="20"/>
          <w:vertAlign w:val="superscript"/>
          <w:lang w:val="en-GB"/>
        </w:rPr>
        <w:t>th</w:t>
      </w:r>
      <w:r w:rsidRPr="00B05E7A">
        <w:rPr>
          <w:rFonts w:ascii="Arial" w:eastAsia="源真ゴシックP Medium" w:hAnsi="Arial" w:cs="Arial"/>
          <w:sz w:val="20"/>
          <w:szCs w:val="20"/>
          <w:lang w:val="en-GB"/>
        </w:rPr>
        <w:t xml:space="preserve"> February 2019.</w:t>
      </w:r>
      <w:r w:rsidRPr="00B05E7A">
        <w:rPr>
          <w:rFonts w:ascii="Arial" w:eastAsia="源真ゴシックP Normal" w:hAnsi="Arial" w:cs="Arial"/>
          <w:spacing w:val="2"/>
          <w:sz w:val="20"/>
          <w:szCs w:val="20"/>
          <w:vertAlign w:val="superscript"/>
          <w:lang w:val="en-GB"/>
        </w:rPr>
        <w:t>1</w:t>
      </w:r>
      <w:r w:rsidRPr="00B05E7A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 xml:space="preserve"> </w:t>
      </w:r>
    </w:p>
    <w:p w:rsidR="00B05E7A" w:rsidRPr="00B05E7A" w:rsidRDefault="00B05E7A" w:rsidP="00B05E7A">
      <w:pPr>
        <w:adjustRightInd w:val="0"/>
        <w:spacing w:line="260" w:lineRule="exact"/>
        <w:jc w:val="both"/>
        <w:rPr>
          <w:rFonts w:ascii="Arial" w:eastAsia="源真ゴシックP Normal" w:hAnsi="Arial" w:cs="Arial"/>
          <w:spacing w:val="2"/>
          <w:sz w:val="20"/>
          <w:szCs w:val="20"/>
          <w:lang w:val="en-GB"/>
        </w:rPr>
      </w:pPr>
    </w:p>
    <w:p w:rsidR="00B05E7A" w:rsidRPr="00B05E7A" w:rsidRDefault="00B05E7A" w:rsidP="00B05E7A">
      <w:pPr>
        <w:adjustRightInd w:val="0"/>
        <w:spacing w:line="260" w:lineRule="exact"/>
        <w:jc w:val="both"/>
        <w:rPr>
          <w:rFonts w:ascii="Arial" w:eastAsia="源真ゴシックP Normal" w:hAnsi="Arial" w:cs="Arial"/>
          <w:sz w:val="20"/>
          <w:szCs w:val="20"/>
          <w:lang w:val="en-GB"/>
        </w:rPr>
      </w:pPr>
      <w:r w:rsidRPr="00B05E7A">
        <w:rPr>
          <w:rFonts w:ascii="Arial" w:eastAsia="源真ゴシックP Normal" w:hAnsi="Arial" w:cs="Arial"/>
          <w:spacing w:val="2"/>
          <w:sz w:val="20"/>
          <w:szCs w:val="20"/>
          <w:lang w:val="en-GB"/>
        </w:rPr>
        <w:t xml:space="preserve">The Mazda MX-5 made its debut at the Chicago Motor Show in 1989 and to celebrate its 30th anniversary a </w:t>
      </w:r>
      <w:r w:rsidRPr="00B05E7A">
        <w:rPr>
          <w:rFonts w:ascii="Arial" w:eastAsia="源真ゴシックP Normal" w:hAnsi="Arial" w:cs="Arial"/>
          <w:sz w:val="20"/>
          <w:szCs w:val="20"/>
          <w:lang w:val="en-GB"/>
        </w:rPr>
        <w:t>special edition has been created in appreciation of the customers all over the world who have supported the success of the model over the last three decades.</w:t>
      </w:r>
    </w:p>
    <w:p w:rsidR="00B05E7A" w:rsidRPr="00B05E7A" w:rsidRDefault="00B05E7A" w:rsidP="00B05E7A">
      <w:pPr>
        <w:adjustRightInd w:val="0"/>
        <w:spacing w:line="260" w:lineRule="exact"/>
        <w:jc w:val="both"/>
        <w:rPr>
          <w:rFonts w:ascii="Arial" w:eastAsia="源真ゴシックP Normal" w:hAnsi="Arial" w:cs="Arial"/>
          <w:sz w:val="20"/>
          <w:szCs w:val="20"/>
          <w:lang w:val="en-GB"/>
        </w:rPr>
      </w:pPr>
    </w:p>
    <w:p w:rsidR="00B05E7A" w:rsidRPr="00B05E7A" w:rsidRDefault="00B05E7A" w:rsidP="00B05E7A">
      <w:pPr>
        <w:adjustRightInd w:val="0"/>
        <w:spacing w:line="260" w:lineRule="exact"/>
        <w:jc w:val="both"/>
        <w:rPr>
          <w:rFonts w:ascii="Arial" w:eastAsia="源真ゴシックP Normal" w:hAnsi="Arial" w:cs="Arial"/>
          <w:spacing w:val="2"/>
          <w:sz w:val="20"/>
          <w:szCs w:val="20"/>
          <w:lang w:val="en-GB"/>
        </w:rPr>
      </w:pPr>
      <w:r w:rsidRPr="00B05E7A">
        <w:rPr>
          <w:rFonts w:ascii="Arial" w:eastAsia="源真ゴシックP Normal" w:hAnsi="Arial" w:cs="Arial"/>
          <w:sz w:val="20"/>
          <w:szCs w:val="20"/>
          <w:lang w:val="en-GB"/>
        </w:rPr>
        <w:t xml:space="preserve">As the most popular roadster in history, with over 1 million units sold worldwide to date including more than 350,000 in Europe, the MX-5 has become a symbol of Mazda’s car-making philosophy and tireless pursuit of driving </w:t>
      </w:r>
      <w:r w:rsidRPr="00B05E7A">
        <w:rPr>
          <w:rFonts w:ascii="Arial" w:eastAsia="源真ゴシックP Normal" w:hAnsi="Arial" w:cs="Arial"/>
          <w:noProof/>
          <w:sz w:val="20"/>
          <w:szCs w:val="20"/>
          <w:lang w:val="en-GB"/>
        </w:rPr>
        <w:t xml:space="preserve">pleasure. </w:t>
      </w:r>
      <w:r w:rsidRPr="00B05E7A">
        <w:rPr>
          <w:rFonts w:ascii="Arial" w:eastAsia="源真ゴシックP Normal" w:hAnsi="Arial" w:cs="Arial"/>
          <w:sz w:val="20"/>
          <w:szCs w:val="20"/>
          <w:lang w:val="en-GB"/>
        </w:rPr>
        <w:t xml:space="preserve">  </w:t>
      </w:r>
    </w:p>
    <w:p w:rsidR="00B05E7A" w:rsidRPr="00B05E7A" w:rsidRDefault="00B05E7A" w:rsidP="00B05E7A">
      <w:pPr>
        <w:adjustRightInd w:val="0"/>
        <w:spacing w:line="260" w:lineRule="exact"/>
        <w:jc w:val="both"/>
        <w:rPr>
          <w:rFonts w:ascii="Arial" w:eastAsia="源真ゴシックP Normal" w:hAnsi="Arial" w:cs="Arial"/>
          <w:sz w:val="20"/>
          <w:szCs w:val="20"/>
          <w:lang w:val="en-GB"/>
        </w:rPr>
      </w:pPr>
    </w:p>
    <w:p w:rsidR="00B05E7A" w:rsidRPr="00B05E7A" w:rsidRDefault="00B05E7A" w:rsidP="00B05E7A">
      <w:pPr>
        <w:adjustRightInd w:val="0"/>
        <w:spacing w:line="260" w:lineRule="exact"/>
        <w:jc w:val="both"/>
        <w:rPr>
          <w:rFonts w:ascii="Arial" w:eastAsia="源真ゴシックP Normal" w:hAnsi="Arial" w:cs="Arial"/>
          <w:sz w:val="20"/>
          <w:szCs w:val="20"/>
          <w:lang w:val="en-GB"/>
        </w:rPr>
      </w:pPr>
      <w:r w:rsidRPr="00B05E7A">
        <w:rPr>
          <w:rFonts w:ascii="Arial" w:eastAsia="源真ゴシックP Normal" w:hAnsi="Arial" w:cs="Arial"/>
          <w:sz w:val="20"/>
          <w:szCs w:val="20"/>
          <w:lang w:val="en-GB"/>
        </w:rPr>
        <w:t xml:space="preserve">Along the way, it has spawned a devoted European fan base extending from Iceland to Italy united by a passion for </w:t>
      </w:r>
      <w:r w:rsidRPr="00B05E7A">
        <w:rPr>
          <w:rFonts w:ascii="Arial" w:eastAsia="源真ゴシックP Normal" w:hAnsi="Arial" w:cs="Arial"/>
          <w:i/>
          <w:sz w:val="20"/>
          <w:szCs w:val="20"/>
          <w:lang w:val="en-GB"/>
        </w:rPr>
        <w:t>Jinba Ittai</w:t>
      </w:r>
      <w:r w:rsidRPr="00B05E7A">
        <w:rPr>
          <w:rFonts w:ascii="Arial" w:eastAsia="源真ゴシックP Normal" w:hAnsi="Arial" w:cs="Arial"/>
          <w:sz w:val="20"/>
          <w:szCs w:val="20"/>
          <w:lang w:val="en-GB"/>
        </w:rPr>
        <w:t xml:space="preserve">, the feeling of driver and car as one that has defined the MX-5 since the beginning. </w:t>
      </w:r>
    </w:p>
    <w:p w:rsidR="00B05E7A" w:rsidRPr="00B05E7A" w:rsidRDefault="00B05E7A" w:rsidP="00B05E7A">
      <w:pPr>
        <w:adjustRightInd w:val="0"/>
        <w:spacing w:line="260" w:lineRule="exact"/>
        <w:jc w:val="both"/>
        <w:rPr>
          <w:rFonts w:ascii="Arial" w:eastAsia="源真ゴシックP Normal" w:hAnsi="Arial" w:cs="Arial"/>
          <w:sz w:val="20"/>
          <w:szCs w:val="20"/>
          <w:lang w:val="en-GB"/>
        </w:rPr>
      </w:pPr>
    </w:p>
    <w:p w:rsidR="00B05E7A" w:rsidRPr="00B05E7A" w:rsidRDefault="00B05E7A" w:rsidP="00B05E7A">
      <w:pPr>
        <w:adjustRightInd w:val="0"/>
        <w:spacing w:line="260" w:lineRule="exact"/>
        <w:jc w:val="both"/>
        <w:rPr>
          <w:rFonts w:ascii="Arial" w:eastAsia="源真ゴシックP Normal" w:hAnsi="Arial" w:cs="Arial"/>
          <w:sz w:val="20"/>
          <w:szCs w:val="20"/>
          <w:lang w:val="en-GB"/>
        </w:rPr>
      </w:pPr>
      <w:r w:rsidRPr="00B05E7A">
        <w:rPr>
          <w:rFonts w:ascii="Arial" w:eastAsia="源真ゴシックP Normal" w:hAnsi="Arial" w:cs="Arial"/>
          <w:sz w:val="20"/>
          <w:szCs w:val="20"/>
          <w:lang w:val="en-GB"/>
        </w:rPr>
        <w:t xml:space="preserve">The 30th anniversary special edition is the latest in a growing collection of unique MX-5 versions created over the years. </w:t>
      </w:r>
    </w:p>
    <w:p w:rsidR="003073D2" w:rsidRPr="00CF096C" w:rsidRDefault="003073D2" w:rsidP="003073D2">
      <w:pPr>
        <w:spacing w:line="260" w:lineRule="exact"/>
        <w:ind w:left="1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8517E7" w:rsidRPr="00AC75CC" w:rsidRDefault="008517E7" w:rsidP="00AC75CC">
      <w:pPr>
        <w:spacing w:line="260" w:lineRule="exact"/>
        <w:ind w:left="3600" w:firstLine="720"/>
        <w:rPr>
          <w:rFonts w:ascii="Arial" w:hAnsi="Arial" w:cs="Arial"/>
          <w:i/>
          <w:sz w:val="20"/>
          <w:szCs w:val="20"/>
          <w:lang w:val="en-GB"/>
        </w:rPr>
      </w:pPr>
      <w:r w:rsidRPr="00CF096C">
        <w:rPr>
          <w:rFonts w:ascii="Arial" w:hAnsi="Arial" w:cs="Arial"/>
          <w:sz w:val="20"/>
          <w:szCs w:val="20"/>
        </w:rPr>
        <w:t>- Ends -</w:t>
      </w:r>
    </w:p>
    <w:p w:rsidR="008517E7" w:rsidRPr="00CF096C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AC75CC" w:rsidRDefault="00AC75CC" w:rsidP="003073D2">
      <w:pPr>
        <w:pStyle w:val="BodyText"/>
        <w:spacing w:line="260" w:lineRule="exact"/>
        <w:jc w:val="left"/>
        <w:rPr>
          <w:rFonts w:cs="Arial"/>
          <w:bCs/>
          <w:sz w:val="20"/>
          <w:lang w:val="en-GB"/>
        </w:rPr>
      </w:pPr>
    </w:p>
    <w:p w:rsidR="008517E7" w:rsidRPr="00CF096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Further pre</w:t>
      </w:r>
      <w:r w:rsidR="00B52EDE" w:rsidRPr="00CF096C">
        <w:rPr>
          <w:rFonts w:cs="Arial"/>
          <w:bCs/>
          <w:sz w:val="20"/>
          <w:lang w:val="en-GB"/>
        </w:rPr>
        <w:t>ss information is available at</w:t>
      </w:r>
      <w:r w:rsidRPr="00CF096C">
        <w:rPr>
          <w:rFonts w:cs="Arial"/>
          <w:bCs/>
          <w:sz w:val="20"/>
          <w:lang w:val="en-GB"/>
        </w:rPr>
        <w:t xml:space="preserve"> </w:t>
      </w:r>
      <w:hyperlink r:id="rId9" w:history="1">
        <w:r w:rsidRPr="00CF096C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:rsidR="008517E7" w:rsidRPr="00CF096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Interactive Press Packs f</w:t>
      </w:r>
      <w:r w:rsidR="00B52EDE" w:rsidRPr="00CF096C">
        <w:rPr>
          <w:rFonts w:cs="Arial"/>
          <w:bCs/>
          <w:sz w:val="20"/>
          <w:lang w:val="en-GB"/>
        </w:rPr>
        <w:t>or all models are available at</w:t>
      </w:r>
      <w:r w:rsidRPr="00CF096C">
        <w:rPr>
          <w:rFonts w:cs="Arial"/>
          <w:sz w:val="20"/>
          <w:lang w:val="en-GB"/>
        </w:rPr>
        <w:t xml:space="preserve"> </w:t>
      </w:r>
      <w:hyperlink r:id="rId10" w:history="1">
        <w:r w:rsidRPr="00CF096C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:rsidR="008517E7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Visit our media blog at </w:t>
      </w:r>
      <w:hyperlink r:id="rId11" w:history="1">
        <w:r w:rsidR="00FF7D30" w:rsidRPr="00CF096C">
          <w:rPr>
            <w:rStyle w:val="Hyperlink"/>
            <w:rFonts w:ascii="Arial" w:hAnsi="Arial" w:cs="Arial"/>
            <w:sz w:val="20"/>
            <w:szCs w:val="20"/>
          </w:rPr>
          <w:t>www.insidemazda.co.uk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Follow us on Twitter @mazdaukpr</w:t>
      </w:r>
    </w:p>
    <w:p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:rsidR="008517E7" w:rsidRPr="00CF096C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CF096C">
        <w:rPr>
          <w:rFonts w:ascii="Arial" w:hAnsi="Arial" w:cs="Arial"/>
          <w:i/>
          <w:sz w:val="20"/>
          <w:szCs w:val="20"/>
        </w:rPr>
        <w:t xml:space="preserve">For further information please contact one of the following: </w:t>
      </w:r>
    </w:p>
    <w:p w:rsidR="008517E7" w:rsidRPr="00CF096C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Graeme Fudge, PR Director | </w:t>
      </w:r>
      <w:r w:rsidR="008517E7" w:rsidRPr="00CF096C">
        <w:rPr>
          <w:rFonts w:ascii="Arial" w:hAnsi="Arial" w:cs="Arial"/>
          <w:sz w:val="20"/>
          <w:szCs w:val="20"/>
        </w:rPr>
        <w:t xml:space="preserve">T: 01322 </w:t>
      </w:r>
      <w:r w:rsidRPr="00CF096C">
        <w:rPr>
          <w:rFonts w:ascii="Arial" w:hAnsi="Arial" w:cs="Arial"/>
          <w:sz w:val="20"/>
          <w:szCs w:val="20"/>
        </w:rPr>
        <w:t xml:space="preserve">622 691 | </w:t>
      </w:r>
      <w:r w:rsidR="008517E7" w:rsidRPr="00CF096C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="008517E7" w:rsidRPr="00CF096C">
          <w:rPr>
            <w:rStyle w:val="Hyperlink"/>
            <w:rFonts w:ascii="Arial" w:hAnsi="Arial" w:cs="Arial"/>
            <w:sz w:val="20"/>
            <w:szCs w:val="20"/>
          </w:rPr>
          <w:t>gfudge@mazdaeur.com</w:t>
        </w:r>
      </w:hyperlink>
    </w:p>
    <w:p w:rsidR="008517E7" w:rsidRPr="00CF096C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Owen Mil</w:t>
      </w:r>
      <w:r w:rsidR="00B52EDE" w:rsidRPr="00CF096C">
        <w:rPr>
          <w:rFonts w:ascii="Arial" w:hAnsi="Arial" w:cs="Arial"/>
          <w:sz w:val="20"/>
          <w:szCs w:val="20"/>
        </w:rPr>
        <w:t xml:space="preserve">denhall, </w:t>
      </w:r>
      <w:r w:rsidR="00947B11" w:rsidRPr="00CF096C">
        <w:rPr>
          <w:rFonts w:ascii="Arial" w:hAnsi="Arial" w:cs="Arial"/>
          <w:sz w:val="20"/>
          <w:szCs w:val="20"/>
        </w:rPr>
        <w:t>PR Manager</w:t>
      </w:r>
      <w:r w:rsidR="00B52EDE" w:rsidRPr="00CF096C">
        <w:rPr>
          <w:rFonts w:ascii="Arial" w:hAnsi="Arial" w:cs="Arial"/>
          <w:sz w:val="20"/>
          <w:szCs w:val="20"/>
        </w:rPr>
        <w:t xml:space="preserve"> | T: 01322 622 713 | </w:t>
      </w:r>
      <w:r w:rsidRPr="00CF096C">
        <w:rPr>
          <w:rFonts w:ascii="Arial" w:hAnsi="Arial" w:cs="Arial"/>
          <w:sz w:val="20"/>
          <w:szCs w:val="20"/>
        </w:rPr>
        <w:t xml:space="preserve">Email: </w:t>
      </w:r>
      <w:hyperlink r:id="rId13" w:history="1">
        <w:r w:rsidRPr="00CF096C">
          <w:rPr>
            <w:rStyle w:val="Hyperlink"/>
            <w:rFonts w:ascii="Arial" w:hAnsi="Arial" w:cs="Arial"/>
            <w:sz w:val="20"/>
            <w:szCs w:val="20"/>
          </w:rPr>
          <w:t>omildenhall@mazdaeur.com</w:t>
        </w:r>
      </w:hyperlink>
      <w:r w:rsidRPr="00CF096C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8517E7" w:rsidRPr="00CF096C" w:rsidRDefault="00B52EDE" w:rsidP="003073D2">
      <w:pPr>
        <w:spacing w:line="260" w:lineRule="exac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F096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F096C">
          <w:rPr>
            <w:rStyle w:val="Hyperlink"/>
            <w:rFonts w:ascii="Arial" w:hAnsi="Arial" w:cs="Arial"/>
            <w:sz w:val="20"/>
            <w:szCs w:val="20"/>
          </w:rPr>
          <w:t>lcavanagh@mazdaeur.com</w:t>
        </w:r>
      </w:hyperlink>
      <w:r w:rsidRPr="00CF096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B52EDE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F096C">
          <w:rPr>
            <w:rStyle w:val="Hyperlink"/>
            <w:rFonts w:ascii="Arial" w:hAnsi="Arial" w:cs="Arial"/>
            <w:sz w:val="20"/>
            <w:szCs w:val="20"/>
          </w:rPr>
          <w:t>mvarrall@mazdaeur.com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:rsidR="00952A0D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:rsidR="00AC75CC" w:rsidRPr="00CF096C" w:rsidRDefault="00846BC6" w:rsidP="00CF096C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</w:t>
      </w:r>
      <w:r w:rsidR="00AC75CC">
        <w:rPr>
          <w:rFonts w:ascii="Arial" w:hAnsi="Arial" w:cs="Arial"/>
          <w:sz w:val="20"/>
          <w:szCs w:val="20"/>
        </w:rPr>
        <w:t xml:space="preserve">f: 190109FINAL              </w:t>
      </w:r>
      <w:r w:rsidR="00AC75CC" w:rsidRPr="00AC75CC">
        <w:rPr>
          <w:rFonts w:ascii="Arial" w:hAnsi="Arial" w:cs="Arial"/>
          <w:i/>
          <w:szCs w:val="16"/>
          <w:vertAlign w:val="superscript"/>
          <w:lang w:val="en-GB"/>
        </w:rPr>
        <w:t>1</w:t>
      </w:r>
      <w:r w:rsidR="00AC75CC" w:rsidRPr="00AC75CC">
        <w:rPr>
          <w:rFonts w:ascii="Arial" w:hAnsi="Arial" w:cs="Arial"/>
          <w:i/>
          <w:szCs w:val="16"/>
          <w:lang w:val="en-GB"/>
        </w:rPr>
        <w:t>Press days 7/8</w:t>
      </w:r>
      <w:r w:rsidR="00AC75CC" w:rsidRPr="00AC75CC">
        <w:rPr>
          <w:rFonts w:ascii="Arial" w:hAnsi="Arial" w:cs="Arial"/>
          <w:i/>
          <w:szCs w:val="16"/>
          <w:vertAlign w:val="superscript"/>
          <w:lang w:val="en-GB"/>
        </w:rPr>
        <w:t>th</w:t>
      </w:r>
      <w:r w:rsidR="00AC75CC" w:rsidRPr="00AC75CC">
        <w:rPr>
          <w:rFonts w:ascii="Arial" w:hAnsi="Arial" w:cs="Arial"/>
          <w:i/>
          <w:szCs w:val="16"/>
          <w:lang w:val="en-GB"/>
        </w:rPr>
        <w:t xml:space="preserve"> February</w:t>
      </w:r>
      <w:r w:rsidR="00AC75CC">
        <w:rPr>
          <w:rFonts w:ascii="Arial" w:hAnsi="Arial" w:cs="Arial"/>
          <w:sz w:val="20"/>
          <w:szCs w:val="20"/>
        </w:rPr>
        <w:tab/>
      </w:r>
      <w:r w:rsidR="00AC75CC">
        <w:rPr>
          <w:rFonts w:ascii="Arial" w:hAnsi="Arial" w:cs="Arial"/>
          <w:sz w:val="20"/>
          <w:szCs w:val="20"/>
        </w:rPr>
        <w:tab/>
      </w:r>
      <w:r w:rsidR="00AC75CC">
        <w:rPr>
          <w:rFonts w:ascii="Arial" w:hAnsi="Arial" w:cs="Arial"/>
          <w:sz w:val="20"/>
          <w:szCs w:val="20"/>
        </w:rPr>
        <w:tab/>
      </w:r>
      <w:r w:rsidR="00AC75CC">
        <w:rPr>
          <w:rFonts w:ascii="Arial" w:hAnsi="Arial" w:cs="Arial"/>
          <w:sz w:val="20"/>
          <w:szCs w:val="20"/>
        </w:rPr>
        <w:tab/>
      </w:r>
      <w:r w:rsidR="00AC75CC">
        <w:rPr>
          <w:rFonts w:ascii="Arial" w:hAnsi="Arial" w:cs="Arial"/>
          <w:sz w:val="20"/>
          <w:szCs w:val="20"/>
        </w:rPr>
        <w:tab/>
      </w:r>
      <w:r w:rsidR="00AC75CC">
        <w:rPr>
          <w:rFonts w:ascii="Arial" w:hAnsi="Arial" w:cs="Arial"/>
          <w:sz w:val="20"/>
          <w:szCs w:val="20"/>
        </w:rPr>
        <w:tab/>
      </w:r>
      <w:r w:rsidR="00AC75CC">
        <w:rPr>
          <w:rFonts w:ascii="Arial" w:hAnsi="Arial" w:cs="Arial"/>
          <w:sz w:val="20"/>
          <w:szCs w:val="20"/>
        </w:rPr>
        <w:tab/>
      </w:r>
      <w:r w:rsidR="00AC75CC">
        <w:rPr>
          <w:rFonts w:ascii="Arial" w:hAnsi="Arial" w:cs="Arial"/>
          <w:sz w:val="20"/>
          <w:szCs w:val="20"/>
        </w:rPr>
        <w:tab/>
      </w:r>
    </w:p>
    <w:sectPr w:rsidR="00AC75CC" w:rsidRPr="00CF096C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E7" w:rsidRDefault="008517E7" w:rsidP="008517E7">
      <w:pPr>
        <w:spacing w:line="240" w:lineRule="auto"/>
      </w:pPr>
      <w:r>
        <w:separator/>
      </w:r>
    </w:p>
  </w:endnote>
  <w:endnote w:type="continuationSeparator" w:id="0">
    <w:p w:rsidR="008517E7" w:rsidRDefault="008517E7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Normal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04B4DE8" wp14:editId="73F89552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:rsidR="003010C9" w:rsidRP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4A1C77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</w:rPr>
                                <w:t>www.mazda-press.co.uk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  <w:t xml:space="preserve"> </w:t>
                            </w:r>
                          </w:p>
                          <w:p w:rsidR="003073D2" w:rsidRPr="003073D2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cs5L8AAADbAAAADwAAAGRycy9kb3ducmV2LnhtbERPTYvCMBC9L/gfwgje1lQF2VajqCB4&#10;VFcUb0MzttVmUppY6783guBtHu9zpvPWlKKh2hWWFQz6EQji1OqCMwWH//XvHwjnkTWWlknBkxzM&#10;Z52fKSbaPnhHzd5nIoSwS1BB7n2VSOnSnAy6vq2IA3extUEfYJ1JXeMjhJtSDqNoLA0WHBpyrGiV&#10;U3rb342C2GwbGx+vt/OmanmJo+PpuRoq1eu2iwkIT63/ij/ujQ7zY3j/Eg6Q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cs5L8AAADbAAAADwAAAAAAAAAAAAAAAACh&#10;AgAAZHJzL2Rvd25yZXYueG1sUEsFBgAAAAAEAAQA+QAAAI0DAAAAAA==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:rsidR="003010C9" w:rsidRP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</w:rPr>
                        <w:t xml:space="preserve">Tel: +44(0)1322 622 713 | </w:t>
                      </w:r>
                      <w:hyperlink r:id="rId2" w:history="1">
                        <w:r w:rsidRPr="004A1C77">
                          <w:rPr>
                            <w:rStyle w:val="Hyperlink"/>
                            <w:rFonts w:ascii="Arial" w:hAnsi="Arial" w:cs="Arial"/>
                            <w:szCs w:val="16"/>
                          </w:rPr>
                          <w:t>www.mazda-press.co.uk</w:t>
                        </w:r>
                      </w:hyperlink>
                      <w:r>
                        <w:rPr>
                          <w:rFonts w:ascii="Arial" w:hAnsi="Arial" w:cs="Arial"/>
                          <w:color w:val="636363"/>
                          <w:szCs w:val="16"/>
                        </w:rPr>
                        <w:t xml:space="preserve"> </w:t>
                      </w:r>
                    </w:p>
                    <w:p w:rsidR="003073D2" w:rsidRPr="003073D2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E7" w:rsidRDefault="008517E7" w:rsidP="008517E7">
      <w:pPr>
        <w:spacing w:line="240" w:lineRule="auto"/>
      </w:pPr>
      <w:r>
        <w:separator/>
      </w:r>
    </w:p>
  </w:footnote>
  <w:footnote w:type="continuationSeparator" w:id="0">
    <w:p w:rsidR="008517E7" w:rsidRDefault="008517E7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3073D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6C715AD8" wp14:editId="53B6F878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E3962"/>
    <w:rsid w:val="001065E8"/>
    <w:rsid w:val="003010C9"/>
    <w:rsid w:val="003073D2"/>
    <w:rsid w:val="00395FEB"/>
    <w:rsid w:val="005D61DA"/>
    <w:rsid w:val="006006C1"/>
    <w:rsid w:val="00631230"/>
    <w:rsid w:val="00634DD9"/>
    <w:rsid w:val="006A4390"/>
    <w:rsid w:val="007A2012"/>
    <w:rsid w:val="00846BC6"/>
    <w:rsid w:val="008517E7"/>
    <w:rsid w:val="008564E8"/>
    <w:rsid w:val="00901A59"/>
    <w:rsid w:val="0090429F"/>
    <w:rsid w:val="00947B11"/>
    <w:rsid w:val="00952A0D"/>
    <w:rsid w:val="00AC75CC"/>
    <w:rsid w:val="00B05E7A"/>
    <w:rsid w:val="00B52EDE"/>
    <w:rsid w:val="00C46E21"/>
    <w:rsid w:val="00CA141A"/>
    <w:rsid w:val="00CF096C"/>
    <w:rsid w:val="00CF5E74"/>
    <w:rsid w:val="00E1730E"/>
    <w:rsid w:val="00EC2011"/>
    <w:rsid w:val="00EC4FE3"/>
    <w:rsid w:val="00F0175B"/>
    <w:rsid w:val="00F83F14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nloadlinklink">
    <w:name w:val="download_link_link"/>
    <w:basedOn w:val="DefaultParagraphFont"/>
    <w:rsid w:val="00631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nloadlinklink">
    <w:name w:val="download_link_link"/>
    <w:basedOn w:val="DefaultParagraphFont"/>
    <w:rsid w:val="0063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idemazda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551C-FD42-49D9-B5C0-B4079D88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2</cp:revision>
  <cp:lastPrinted>2016-02-11T12:13:00Z</cp:lastPrinted>
  <dcterms:created xsi:type="dcterms:W3CDTF">2019-01-08T15:03:00Z</dcterms:created>
  <dcterms:modified xsi:type="dcterms:W3CDTF">2019-01-08T15:03:00Z</dcterms:modified>
</cp:coreProperties>
</file>