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925B3" w14:textId="77777777" w:rsidR="005407C1" w:rsidRPr="00F902E5" w:rsidRDefault="005407C1" w:rsidP="005407C1">
      <w:pPr>
        <w:jc w:val="center"/>
        <w:rPr>
          <w:rFonts w:ascii="Interstate Mazda Regular" w:hAnsi="Interstate Mazda Regular"/>
          <w:b/>
          <w:sz w:val="34"/>
          <w:szCs w:val="34"/>
          <w:lang w:val="fr-FR"/>
        </w:rPr>
      </w:pPr>
      <w:r w:rsidRPr="00F902E5">
        <w:rPr>
          <w:rFonts w:ascii="Interstate Mazda Regular" w:hAnsi="Interstate Mazda Regular"/>
          <w:b/>
          <w:sz w:val="34"/>
          <w:szCs w:val="34"/>
          <w:lang w:val="fr-FR"/>
        </w:rPr>
        <w:t>Ventes mondiales : Mazda bat son record du premier trimestre de l’exercice précédent</w:t>
      </w:r>
    </w:p>
    <w:p w14:paraId="1942A785" w14:textId="77777777" w:rsidR="005407C1" w:rsidRPr="00F902E5" w:rsidRDefault="005407C1" w:rsidP="005407C1">
      <w:pPr>
        <w:jc w:val="center"/>
        <w:rPr>
          <w:rFonts w:ascii="Interstate Mazda Regular" w:hAnsi="Interstate Mazda Regular"/>
          <w:b/>
          <w:sz w:val="34"/>
          <w:szCs w:val="34"/>
          <w:lang w:val="fr-FR"/>
        </w:rPr>
      </w:pPr>
    </w:p>
    <w:p w14:paraId="5767F70D" w14:textId="77777777" w:rsidR="005407C1" w:rsidRPr="00F902E5" w:rsidRDefault="005407C1" w:rsidP="005407C1">
      <w:pPr>
        <w:ind w:left="284" w:hanging="284"/>
        <w:rPr>
          <w:rFonts w:ascii="Interstate Mazda Regular" w:hAnsi="Interstate Mazda Regular"/>
          <w:sz w:val="20"/>
          <w:szCs w:val="20"/>
          <w:lang w:val="fr-FR"/>
        </w:rPr>
      </w:pPr>
      <w:r w:rsidRPr="00F902E5">
        <w:rPr>
          <w:rFonts w:ascii="Interstate Mazda Regular" w:hAnsi="Interstate Mazda Regular"/>
          <w:sz w:val="20"/>
          <w:szCs w:val="20"/>
          <w:lang w:val="fr-FR"/>
        </w:rPr>
        <w:t>•</w:t>
      </w:r>
      <w:r w:rsidRPr="00F902E5">
        <w:rPr>
          <w:rFonts w:ascii="Interstate Mazda Regular" w:hAnsi="Interstate Mazda Regular"/>
          <w:sz w:val="20"/>
          <w:szCs w:val="20"/>
          <w:lang w:val="fr-FR"/>
        </w:rPr>
        <w:tab/>
        <w:t>Mazda réalise un nouveau chiffre d'affaires record grâce aux ventes de son nouveau CX-5 sur ses principaux marchés</w:t>
      </w:r>
    </w:p>
    <w:p w14:paraId="09625CF1" w14:textId="77777777" w:rsidR="005407C1" w:rsidRPr="00F902E5" w:rsidRDefault="005407C1" w:rsidP="005407C1">
      <w:pPr>
        <w:ind w:left="284" w:hanging="284"/>
        <w:rPr>
          <w:rFonts w:ascii="Interstate Mazda Regular" w:hAnsi="Interstate Mazda Regular"/>
          <w:sz w:val="20"/>
          <w:szCs w:val="20"/>
          <w:lang w:val="fr-FR"/>
        </w:rPr>
      </w:pPr>
    </w:p>
    <w:p w14:paraId="4A7DA250" w14:textId="77777777" w:rsidR="005407C1" w:rsidRPr="00F902E5" w:rsidRDefault="005407C1" w:rsidP="005407C1">
      <w:pPr>
        <w:ind w:left="284" w:hanging="284"/>
        <w:rPr>
          <w:rFonts w:ascii="Interstate Mazda Regular" w:hAnsi="Interstate Mazda Regular"/>
          <w:sz w:val="20"/>
          <w:szCs w:val="20"/>
          <w:lang w:val="fr-FR"/>
        </w:rPr>
      </w:pPr>
      <w:r w:rsidRPr="00F902E5">
        <w:rPr>
          <w:rFonts w:ascii="Interstate Mazda Regular" w:hAnsi="Interstate Mazda Regular"/>
          <w:sz w:val="20"/>
          <w:szCs w:val="20"/>
          <w:lang w:val="fr-FR"/>
        </w:rPr>
        <w:t>•</w:t>
      </w:r>
      <w:r w:rsidRPr="00F902E5">
        <w:rPr>
          <w:rFonts w:ascii="Interstate Mazda Regular" w:hAnsi="Interstate Mazda Regular"/>
          <w:sz w:val="20"/>
          <w:szCs w:val="20"/>
          <w:lang w:val="fr-FR"/>
        </w:rPr>
        <w:tab/>
        <w:t>Le constructeur japonais table sur une hausse de ses bénéfices, de son chiffre d'affaires et de ses ventes de véhicules sur l’ensemble de l’exercice</w:t>
      </w:r>
    </w:p>
    <w:p w14:paraId="1D94334A" w14:textId="77777777" w:rsidR="005407C1" w:rsidRPr="00F902E5" w:rsidRDefault="005407C1" w:rsidP="005407C1">
      <w:pPr>
        <w:rPr>
          <w:rFonts w:ascii="Interstate Mazda Regular" w:hAnsi="Interstate Mazda Regular"/>
          <w:sz w:val="20"/>
          <w:szCs w:val="20"/>
          <w:lang w:val="fr-FR"/>
        </w:rPr>
      </w:pPr>
    </w:p>
    <w:p w14:paraId="59805807" w14:textId="77777777" w:rsidR="005407C1" w:rsidRPr="00F902E5" w:rsidRDefault="005407C1" w:rsidP="005407C1">
      <w:pPr>
        <w:rPr>
          <w:rFonts w:ascii="Interstate Mazda Regular" w:hAnsi="Interstate Mazda Regular"/>
          <w:sz w:val="20"/>
          <w:szCs w:val="20"/>
          <w:lang w:val="fr-FR"/>
        </w:rPr>
      </w:pPr>
    </w:p>
    <w:p w14:paraId="50C8A2D0" w14:textId="35651BDA" w:rsidR="005407C1" w:rsidRPr="00F902E5" w:rsidRDefault="005407C1" w:rsidP="005407C1">
      <w:pPr>
        <w:jc w:val="both"/>
        <w:rPr>
          <w:rFonts w:ascii="Interstate Mazda Light" w:hAnsi="Interstate Mazda Light"/>
          <w:sz w:val="20"/>
          <w:szCs w:val="20"/>
          <w:lang w:val="fr-FR"/>
        </w:rPr>
      </w:pPr>
      <w:r w:rsidRPr="00F902E5">
        <w:rPr>
          <w:rFonts w:ascii="Interstate Mazda Light" w:hAnsi="Interstate Mazda Light"/>
          <w:sz w:val="20"/>
          <w:szCs w:val="20"/>
          <w:u w:val="single"/>
          <w:lang w:val="fr-FR"/>
        </w:rPr>
        <w:t>Hiroshima / Leverkusen, 2 août 2017.</w:t>
      </w:r>
      <w:r w:rsidRPr="00F902E5">
        <w:rPr>
          <w:rFonts w:ascii="Interstate Mazda Light" w:hAnsi="Interstate Mazda Light"/>
          <w:sz w:val="20"/>
          <w:szCs w:val="20"/>
          <w:lang w:val="fr-FR"/>
        </w:rPr>
        <w:t xml:space="preserve"> Mazda Motor Corporation établit un nouveau record de ventes au premier trimestre de l’exercice fiscal 2017-2018, avec 377 000 véhicules vendus au niveau mondial, battant ainsi son précédent record établi l’année dernière sur la période du 1</w:t>
      </w:r>
      <w:r w:rsidRPr="00F902E5">
        <w:rPr>
          <w:rFonts w:ascii="Interstate Mazda Light" w:hAnsi="Interstate Mazda Light"/>
          <w:sz w:val="20"/>
          <w:szCs w:val="20"/>
          <w:vertAlign w:val="superscript"/>
          <w:lang w:val="fr-FR"/>
        </w:rPr>
        <w:t>er</w:t>
      </w:r>
      <w:r w:rsidR="00F902E5" w:rsidRPr="00F902E5">
        <w:rPr>
          <w:rFonts w:ascii="Interstate Mazda Light" w:hAnsi="Interstate Mazda Light"/>
          <w:sz w:val="20"/>
          <w:szCs w:val="20"/>
          <w:lang w:val="fr-FR"/>
        </w:rPr>
        <w:t> </w:t>
      </w:r>
      <w:r w:rsidRPr="00F902E5">
        <w:rPr>
          <w:rFonts w:ascii="Interstate Mazda Light" w:hAnsi="Interstate Mazda Light"/>
          <w:sz w:val="20"/>
          <w:szCs w:val="20"/>
          <w:lang w:val="fr-FR"/>
        </w:rPr>
        <w:t>avril au 30 juin. La forte demande suscitée par le nouveau Mazda CX-5 - désormais disponible sur la plupart des principaux marchés de la marque, parmi lesquels l’Europe, le Japon, l’Amérique du Nord et l’Australie - a contribué à doper la croissance du constructeur japonais.</w:t>
      </w:r>
    </w:p>
    <w:p w14:paraId="3C1AF7E7" w14:textId="77777777" w:rsidR="005407C1" w:rsidRPr="00F902E5" w:rsidRDefault="005407C1" w:rsidP="005407C1">
      <w:pPr>
        <w:jc w:val="both"/>
        <w:rPr>
          <w:rFonts w:ascii="Interstate Mazda Light" w:hAnsi="Interstate Mazda Light"/>
          <w:sz w:val="20"/>
          <w:szCs w:val="20"/>
          <w:lang w:val="fr-FR"/>
        </w:rPr>
      </w:pPr>
    </w:p>
    <w:p w14:paraId="71A539CC" w14:textId="0B707D29" w:rsidR="005407C1" w:rsidRPr="00F902E5" w:rsidRDefault="005407C1" w:rsidP="005407C1">
      <w:pPr>
        <w:jc w:val="both"/>
        <w:rPr>
          <w:rFonts w:ascii="Interstate Mazda Light" w:hAnsi="Interstate Mazda Light"/>
          <w:sz w:val="20"/>
          <w:szCs w:val="20"/>
          <w:lang w:val="fr-FR"/>
        </w:rPr>
      </w:pPr>
      <w:r w:rsidRPr="00F902E5">
        <w:rPr>
          <w:rFonts w:ascii="Interstate Mazda Light" w:hAnsi="Interstate Mazda Light"/>
          <w:sz w:val="20"/>
          <w:szCs w:val="20"/>
          <w:lang w:val="fr-FR"/>
        </w:rPr>
        <w:t>La Chine arrive en tête de toutes les régions, avec 71 000 véhicules vendus ce trimestre, soit une hausse de 20 % de ses ventes en glissement annuel, s</w:t>
      </w:r>
      <w:r w:rsidR="00F902E5" w:rsidRPr="00F902E5">
        <w:rPr>
          <w:rFonts w:ascii="Interstate Mazda Light" w:hAnsi="Interstate Mazda Light"/>
          <w:sz w:val="20"/>
          <w:szCs w:val="20"/>
          <w:lang w:val="fr-FR"/>
        </w:rPr>
        <w:t>uivie du Japon qui, avec 41 000 </w:t>
      </w:r>
      <w:r w:rsidRPr="00F902E5">
        <w:rPr>
          <w:rFonts w:ascii="Interstate Mazda Light" w:hAnsi="Interstate Mazda Light"/>
          <w:sz w:val="20"/>
          <w:szCs w:val="20"/>
          <w:lang w:val="fr-FR"/>
        </w:rPr>
        <w:t xml:space="preserve">unités vendues, enregistre une hausse de 5 %. </w:t>
      </w:r>
    </w:p>
    <w:p w14:paraId="6AA741FD" w14:textId="77777777" w:rsidR="005407C1" w:rsidRPr="00F902E5" w:rsidRDefault="005407C1" w:rsidP="005407C1">
      <w:pPr>
        <w:jc w:val="both"/>
        <w:rPr>
          <w:rFonts w:ascii="Interstate Mazda Light" w:hAnsi="Interstate Mazda Light"/>
          <w:sz w:val="20"/>
          <w:szCs w:val="20"/>
          <w:lang w:val="fr-FR"/>
        </w:rPr>
      </w:pPr>
    </w:p>
    <w:p w14:paraId="2D9B82EB" w14:textId="085F4286" w:rsidR="005407C1" w:rsidRPr="00F902E5" w:rsidRDefault="005407C1" w:rsidP="005407C1">
      <w:pPr>
        <w:jc w:val="both"/>
        <w:rPr>
          <w:rFonts w:ascii="Interstate Mazda Light" w:hAnsi="Interstate Mazda Light"/>
          <w:sz w:val="20"/>
          <w:szCs w:val="20"/>
          <w:lang w:val="fr-FR"/>
        </w:rPr>
      </w:pPr>
      <w:r w:rsidRPr="00F902E5">
        <w:rPr>
          <w:rFonts w:ascii="Interstate Mazda Light" w:hAnsi="Interstate Mazda Light"/>
          <w:sz w:val="20"/>
          <w:szCs w:val="20"/>
          <w:lang w:val="fr-FR"/>
        </w:rPr>
        <w:t>Parallèlement, le résultat net a grimpé de 72 % pour attein</w:t>
      </w:r>
      <w:r w:rsidR="00F902E5" w:rsidRPr="00F902E5">
        <w:rPr>
          <w:rFonts w:ascii="Interstate Mazda Light" w:hAnsi="Interstate Mazda Light"/>
          <w:sz w:val="20"/>
          <w:szCs w:val="20"/>
          <w:lang w:val="fr-FR"/>
        </w:rPr>
        <w:t>dre 36,6 milliards de yens (300 </w:t>
      </w:r>
      <w:r w:rsidRPr="00F902E5">
        <w:rPr>
          <w:rFonts w:ascii="Interstate Mazda Light" w:hAnsi="Interstate Mazda Light"/>
          <w:sz w:val="20"/>
          <w:szCs w:val="20"/>
          <w:lang w:val="fr-FR"/>
        </w:rPr>
        <w:t>millions d’euros*) pour un chiffre d'affaires de 802,1 milliards de yens (6,57 milliards d’euros), en hausse de 3 %. La société a affiché un bénéfice d’exploitation de 39,9 milliards de yens (327 millions d’euros).</w:t>
      </w:r>
    </w:p>
    <w:p w14:paraId="41FA3C73" w14:textId="77777777" w:rsidR="005407C1" w:rsidRPr="00F902E5" w:rsidRDefault="005407C1" w:rsidP="005407C1">
      <w:pPr>
        <w:tabs>
          <w:tab w:val="left" w:pos="1638"/>
        </w:tabs>
        <w:jc w:val="both"/>
        <w:rPr>
          <w:rFonts w:ascii="Interstate Mazda Light" w:hAnsi="Interstate Mazda Light"/>
          <w:sz w:val="20"/>
          <w:szCs w:val="20"/>
          <w:lang w:val="fr-FR"/>
        </w:rPr>
      </w:pPr>
    </w:p>
    <w:p w14:paraId="37EDE1C4" w14:textId="77777777" w:rsidR="005407C1" w:rsidRPr="00F902E5" w:rsidRDefault="005407C1" w:rsidP="005407C1">
      <w:pPr>
        <w:jc w:val="both"/>
        <w:rPr>
          <w:rFonts w:ascii="Interstate Mazda Light" w:hAnsi="Interstate Mazda Light"/>
          <w:sz w:val="20"/>
          <w:szCs w:val="20"/>
          <w:lang w:val="fr-FR"/>
        </w:rPr>
      </w:pPr>
      <w:r w:rsidRPr="00F902E5">
        <w:rPr>
          <w:rFonts w:ascii="Interstate Mazda Light" w:hAnsi="Interstate Mazda Light"/>
          <w:sz w:val="20"/>
          <w:szCs w:val="20"/>
          <w:lang w:val="fr-FR"/>
        </w:rPr>
        <w:t xml:space="preserve">Tout en gardant un œil attentif aux évolutions des marchés mondiaux, Mazda entend accélérer la dynamique de ses ventes et accroître durablement son volume de vente de 50 000 véhicules par an, en continuant notamment à renforcer la flexibilité de sa production et à accroître ses capacités de fabrication de crossovers. Ainsi, le constructeur achèvera prochainement l’expansion de son usine d’Hiroshima, et devrait lancer la production du CX-5 sur son site d’Hofu dès le mois d’octobre prochain. La très populaire gamme CX de Mazda a généré à elle seule 39 % du chiffre d'affaires de la marque au cours du dernier exercice fiscal, et représente une part croissante du total de ses ventes. Tout en poursuivant le déploiement de son CX-5 au niveau mondial, le constructeur japonais a également dévoilé son nouveau Mazda CX-8, un SUV à trois rangées de sièges qui sera lancé au Japon d’ici la fin de l’année. </w:t>
      </w:r>
    </w:p>
    <w:p w14:paraId="3BFAFBD0" w14:textId="77777777" w:rsidR="005407C1" w:rsidRPr="00F902E5" w:rsidRDefault="005407C1" w:rsidP="005407C1">
      <w:pPr>
        <w:jc w:val="both"/>
        <w:rPr>
          <w:rFonts w:ascii="Interstate Mazda Light" w:hAnsi="Interstate Mazda Light"/>
          <w:sz w:val="20"/>
          <w:szCs w:val="20"/>
          <w:lang w:val="fr-FR"/>
        </w:rPr>
      </w:pPr>
    </w:p>
    <w:p w14:paraId="269B2BB6" w14:textId="76FF97E9" w:rsidR="005407C1" w:rsidRPr="00F902E5" w:rsidRDefault="005407C1" w:rsidP="005407C1">
      <w:pPr>
        <w:jc w:val="both"/>
        <w:rPr>
          <w:rFonts w:ascii="Interstate Mazda Light" w:hAnsi="Interstate Mazda Light"/>
          <w:sz w:val="20"/>
          <w:szCs w:val="20"/>
          <w:lang w:val="fr-FR"/>
        </w:rPr>
      </w:pPr>
      <w:r w:rsidRPr="00F902E5">
        <w:rPr>
          <w:rFonts w:ascii="Interstate Mazda Light" w:hAnsi="Interstate Mazda Light"/>
          <w:sz w:val="20"/>
          <w:szCs w:val="20"/>
          <w:lang w:val="fr-FR"/>
        </w:rPr>
        <w:t>Les prévisions de Mazda pour l’exercice fiscal clos au 31 mars 2018 restent inchangées. Le constructeur table sur la vente d’1,6 million d'unités au niveau mondial, un bénéfice d’exploitation de 150 milliards de yens (1,27 milliard d’e</w:t>
      </w:r>
      <w:r w:rsidR="00F902E5" w:rsidRPr="00F902E5">
        <w:rPr>
          <w:rFonts w:ascii="Interstate Mazda Light" w:hAnsi="Interstate Mazda Light"/>
          <w:sz w:val="20"/>
          <w:szCs w:val="20"/>
          <w:lang w:val="fr-FR"/>
        </w:rPr>
        <w:t>uros) et un résultat net de 100 </w:t>
      </w:r>
      <w:r w:rsidRPr="00F902E5">
        <w:rPr>
          <w:rFonts w:ascii="Interstate Mazda Light" w:hAnsi="Interstate Mazda Light"/>
          <w:sz w:val="20"/>
          <w:szCs w:val="20"/>
          <w:lang w:val="fr-FR"/>
        </w:rPr>
        <w:t>milliards de yens (847 millions d’euros). Autant de prévisions en hausse par rapport à l’exercice 2016-17.</w:t>
      </w:r>
    </w:p>
    <w:p w14:paraId="29E8B418" w14:textId="77777777" w:rsidR="005407C1" w:rsidRPr="00F902E5" w:rsidRDefault="005407C1" w:rsidP="005407C1">
      <w:pPr>
        <w:jc w:val="both"/>
        <w:rPr>
          <w:rFonts w:ascii="Interstate Mazda Light" w:hAnsi="Interstate Mazda Light"/>
          <w:sz w:val="20"/>
          <w:szCs w:val="20"/>
          <w:lang w:val="fr-FR"/>
        </w:rPr>
      </w:pPr>
    </w:p>
    <w:p w14:paraId="70E0E439" w14:textId="5F51C16D" w:rsidR="00B63AB8" w:rsidRPr="00F902E5" w:rsidRDefault="005407C1" w:rsidP="005407C1">
      <w:pPr>
        <w:ind w:right="143"/>
        <w:jc w:val="both"/>
        <w:rPr>
          <w:rFonts w:ascii="Interstate Mazda Light" w:hAnsi="Interstate Mazda Light"/>
          <w:sz w:val="18"/>
          <w:szCs w:val="18"/>
          <w:lang w:val="fr-FR"/>
        </w:rPr>
      </w:pPr>
      <w:r w:rsidRPr="00F902E5">
        <w:rPr>
          <w:rFonts w:ascii="Interstate Mazda Light" w:hAnsi="Interstate Mazda Light"/>
          <w:sz w:val="18"/>
          <w:szCs w:val="18"/>
          <w:lang w:val="fr-FR"/>
        </w:rPr>
        <w:lastRenderedPageBreak/>
        <w:t>* Source : Résultats financiers consolidés de Mazda Motor Corporation pour le premier trimestre de l’exercice clos au 31 mars 2018 (pour les trois premiers mois clos au 30 juin 2017) ; les chiffres en euros sont calculés sur la base d’un taux de change de 1 euro pour 122 yens sur le trimestre, et de 1 euro pour 118 yens pour les prévisions sur l’ensemble de l’exercice 2017-2018</w:t>
      </w:r>
    </w:p>
    <w:p w14:paraId="7E96B9BA" w14:textId="77777777" w:rsidR="00C90F16" w:rsidRPr="00F902E5" w:rsidRDefault="00C90F16" w:rsidP="00C90F16">
      <w:pPr>
        <w:ind w:right="143"/>
        <w:jc w:val="both"/>
        <w:rPr>
          <w:rFonts w:ascii="Interstate Mazda Light" w:hAnsi="Interstate Mazda Light"/>
          <w:sz w:val="18"/>
          <w:szCs w:val="18"/>
          <w:lang w:val="fr-FR"/>
        </w:rPr>
      </w:pPr>
    </w:p>
    <w:p w14:paraId="776012E5" w14:textId="77777777" w:rsidR="00C90F16" w:rsidRPr="00F902E5" w:rsidRDefault="00C90F16" w:rsidP="00C90F16">
      <w:pPr>
        <w:ind w:right="143"/>
        <w:jc w:val="both"/>
        <w:rPr>
          <w:rFonts w:ascii="Interstate Mazda Light" w:hAnsi="Interstate Mazda Light"/>
          <w:sz w:val="18"/>
          <w:szCs w:val="18"/>
          <w:u w:val="single"/>
          <w:lang w:val="fr-FR"/>
        </w:rPr>
      </w:pPr>
    </w:p>
    <w:p w14:paraId="231ED4AE" w14:textId="77777777" w:rsidR="003F4123" w:rsidRPr="00F902E5" w:rsidRDefault="003F4123" w:rsidP="003F4123">
      <w:pPr>
        <w:pStyle w:val="Formuledepolitesse"/>
        <w:jc w:val="center"/>
        <w:rPr>
          <w:rFonts w:ascii="Interstate Mazda Light" w:hAnsi="Interstate Mazda Light"/>
          <w:snapToGrid w:val="0"/>
          <w:kern w:val="0"/>
          <w:sz w:val="18"/>
          <w:szCs w:val="18"/>
        </w:rPr>
      </w:pPr>
      <w:r w:rsidRPr="00F902E5">
        <w:rPr>
          <w:rFonts w:ascii="Interstate Mazda Light" w:hAnsi="Interstate Mazda Light"/>
          <w:snapToGrid w:val="0"/>
          <w:kern w:val="0"/>
          <w:sz w:val="18"/>
          <w:szCs w:val="18"/>
        </w:rPr>
        <w:t># # #</w:t>
      </w:r>
    </w:p>
    <w:p w14:paraId="21966EA1" w14:textId="77777777" w:rsidR="003F4123" w:rsidRPr="00F902E5" w:rsidRDefault="003F4123" w:rsidP="00F40F31">
      <w:pPr>
        <w:ind w:right="143"/>
        <w:jc w:val="both"/>
        <w:rPr>
          <w:rFonts w:ascii="Interstate Mazda Light" w:hAnsi="Interstate Mazda Light"/>
          <w:sz w:val="18"/>
          <w:szCs w:val="18"/>
          <w:lang w:val="fr-FR"/>
        </w:rPr>
      </w:pPr>
    </w:p>
    <w:p w14:paraId="1928BEC1" w14:textId="621E73A0" w:rsidR="00F83038" w:rsidRPr="00F902E5" w:rsidRDefault="00F83038" w:rsidP="003707D6">
      <w:pPr>
        <w:tabs>
          <w:tab w:val="right" w:pos="8505"/>
        </w:tabs>
        <w:rPr>
          <w:rFonts w:ascii="Interstate Mazda Light" w:hAnsi="Interstate Mazda Light"/>
          <w:sz w:val="18"/>
          <w:szCs w:val="18"/>
          <w:lang w:val="fr-FR"/>
        </w:rPr>
      </w:pPr>
      <w:r w:rsidRPr="00F902E5">
        <w:rPr>
          <w:rFonts w:ascii="Interstate Mazda Light" w:hAnsi="Interstate Mazda Light"/>
          <w:sz w:val="18"/>
          <w:szCs w:val="18"/>
          <w:lang w:val="fr-FR"/>
        </w:rPr>
        <w:t>David Barrière</w:t>
      </w:r>
      <w:r w:rsidR="005A6A77" w:rsidRPr="00F902E5">
        <w:rPr>
          <w:rFonts w:ascii="Interstate Mazda Light" w:hAnsi="Interstate Mazda Light"/>
          <w:sz w:val="18"/>
          <w:szCs w:val="18"/>
          <w:lang w:val="fr-FR"/>
        </w:rPr>
        <w:tab/>
      </w:r>
      <w:r w:rsidRPr="00F902E5">
        <w:rPr>
          <w:rFonts w:ascii="Interstate Mazda Light" w:hAnsi="Interstate Mazda Light"/>
          <w:sz w:val="18"/>
          <w:szCs w:val="18"/>
          <w:lang w:val="fr-FR"/>
        </w:rPr>
        <w:t>Clotilde Journé</w:t>
      </w:r>
    </w:p>
    <w:p w14:paraId="4B2AAB5C" w14:textId="360594BF" w:rsidR="00F83038" w:rsidRPr="00F902E5" w:rsidRDefault="00F83038" w:rsidP="005A6A77">
      <w:pPr>
        <w:tabs>
          <w:tab w:val="right" w:pos="8502"/>
        </w:tabs>
        <w:ind w:right="143"/>
        <w:jc w:val="both"/>
        <w:rPr>
          <w:rFonts w:ascii="Interstate Mazda Light" w:hAnsi="Interstate Mazda Light"/>
          <w:sz w:val="18"/>
          <w:szCs w:val="18"/>
          <w:lang w:val="fr-FR"/>
        </w:rPr>
      </w:pPr>
      <w:r w:rsidRPr="00F902E5">
        <w:rPr>
          <w:rFonts w:ascii="Interstate Mazda Light" w:hAnsi="Interstate Mazda Light"/>
          <w:sz w:val="18"/>
          <w:szCs w:val="18"/>
          <w:lang w:val="fr-FR"/>
        </w:rPr>
        <w:t>Directeur des Relations Extérieures</w:t>
      </w:r>
      <w:r w:rsidR="005A6A77" w:rsidRPr="00F902E5">
        <w:rPr>
          <w:rFonts w:ascii="Interstate Mazda Light" w:hAnsi="Interstate Mazda Light"/>
          <w:sz w:val="18"/>
          <w:szCs w:val="18"/>
          <w:lang w:val="fr-FR"/>
        </w:rPr>
        <w:tab/>
      </w:r>
      <w:r w:rsidRPr="00F902E5">
        <w:rPr>
          <w:rFonts w:ascii="Interstate Mazda Light" w:hAnsi="Interstate Mazda Light"/>
          <w:sz w:val="18"/>
          <w:szCs w:val="18"/>
          <w:lang w:val="fr-FR"/>
        </w:rPr>
        <w:t>Attachée de presse</w:t>
      </w:r>
    </w:p>
    <w:p w14:paraId="3EFCB992" w14:textId="0FB1D992" w:rsidR="00F83038" w:rsidRPr="00F902E5" w:rsidRDefault="00F83038" w:rsidP="005A6A77">
      <w:pPr>
        <w:tabs>
          <w:tab w:val="right" w:pos="8502"/>
        </w:tabs>
        <w:ind w:right="143"/>
        <w:jc w:val="both"/>
        <w:rPr>
          <w:rFonts w:ascii="Interstate Mazda Light" w:hAnsi="Interstate Mazda Light"/>
          <w:sz w:val="18"/>
          <w:szCs w:val="18"/>
          <w:lang w:val="fr-FR"/>
        </w:rPr>
      </w:pPr>
      <w:r w:rsidRPr="00F902E5">
        <w:rPr>
          <w:rFonts w:ascii="Interstate Mazda Light" w:hAnsi="Interstate Mazda Light"/>
          <w:sz w:val="18"/>
          <w:szCs w:val="18"/>
          <w:lang w:val="fr-FR"/>
        </w:rPr>
        <w:t>01 61 01 65 95</w:t>
      </w:r>
      <w:r w:rsidR="005A6A77" w:rsidRPr="00F902E5">
        <w:rPr>
          <w:rFonts w:ascii="Interstate Mazda Light" w:hAnsi="Interstate Mazda Light"/>
          <w:sz w:val="18"/>
          <w:szCs w:val="18"/>
          <w:lang w:val="fr-FR"/>
        </w:rPr>
        <w:tab/>
      </w:r>
      <w:r w:rsidRPr="00F902E5">
        <w:rPr>
          <w:rFonts w:ascii="Interstate Mazda Light" w:hAnsi="Interstate Mazda Light"/>
          <w:sz w:val="18"/>
          <w:szCs w:val="18"/>
          <w:lang w:val="fr-FR"/>
        </w:rPr>
        <w:t>01 61 01 65 92</w:t>
      </w:r>
    </w:p>
    <w:p w14:paraId="0067E505" w14:textId="7FA3F0FB" w:rsidR="00F83038" w:rsidRPr="00F902E5" w:rsidRDefault="00F902E5" w:rsidP="005A6A77">
      <w:pPr>
        <w:tabs>
          <w:tab w:val="right" w:pos="8502"/>
        </w:tabs>
        <w:ind w:right="143"/>
        <w:jc w:val="both"/>
        <w:rPr>
          <w:rFonts w:ascii="Interstate Mazda Light" w:hAnsi="Interstate Mazda Light"/>
          <w:sz w:val="18"/>
          <w:szCs w:val="18"/>
          <w:lang w:val="fr-FR"/>
        </w:rPr>
      </w:pPr>
      <w:hyperlink r:id="rId8" w:history="1">
        <w:r w:rsidR="005A6A77" w:rsidRPr="00F902E5">
          <w:rPr>
            <w:rStyle w:val="Lienhypertexte"/>
            <w:rFonts w:ascii="Interstate Mazda Light" w:hAnsi="Interstate Mazda Light" w:cstheme="minorBidi"/>
            <w:sz w:val="18"/>
            <w:szCs w:val="18"/>
            <w:lang w:val="fr-FR"/>
          </w:rPr>
          <w:t>david.barriere@mazda.fr</w:t>
        </w:r>
      </w:hyperlink>
      <w:r w:rsidR="005A6A77" w:rsidRPr="00F902E5">
        <w:rPr>
          <w:rFonts w:ascii="Interstate Mazda Light" w:hAnsi="Interstate Mazda Light"/>
          <w:sz w:val="18"/>
          <w:szCs w:val="18"/>
          <w:lang w:val="fr-FR"/>
        </w:rPr>
        <w:tab/>
      </w:r>
      <w:r w:rsidR="00F83038" w:rsidRPr="00F902E5">
        <w:rPr>
          <w:rFonts w:ascii="Interstate Mazda Light" w:hAnsi="Interstate Mazda Light"/>
          <w:sz w:val="18"/>
          <w:szCs w:val="18"/>
          <w:lang w:val="fr-FR"/>
        </w:rPr>
        <w:t>clotilde.journe@mazda.fr</w:t>
      </w:r>
    </w:p>
    <w:p w14:paraId="6FD653FA" w14:textId="77777777" w:rsidR="00F83038" w:rsidRPr="00F902E5" w:rsidRDefault="00F83038" w:rsidP="00F40F31">
      <w:pPr>
        <w:ind w:right="143"/>
        <w:jc w:val="both"/>
        <w:rPr>
          <w:rFonts w:ascii="Interstate Mazda Light" w:hAnsi="Interstate Mazda Light"/>
          <w:sz w:val="18"/>
          <w:szCs w:val="18"/>
          <w:lang w:val="fr-FR"/>
        </w:rPr>
      </w:pPr>
    </w:p>
    <w:p w14:paraId="7EA04C79" w14:textId="77777777" w:rsidR="00B63AB8" w:rsidRPr="00F902E5" w:rsidRDefault="00B63AB8" w:rsidP="00F40F31">
      <w:pPr>
        <w:ind w:right="143"/>
        <w:jc w:val="both"/>
        <w:rPr>
          <w:rFonts w:ascii="Interstate Mazda Light" w:hAnsi="Interstate Mazda Light"/>
          <w:sz w:val="18"/>
          <w:szCs w:val="18"/>
          <w:lang w:val="fr-FR"/>
        </w:rPr>
      </w:pPr>
    </w:p>
    <w:p w14:paraId="66A2C234" w14:textId="77777777" w:rsidR="00B63AB8" w:rsidRPr="00F902E5" w:rsidRDefault="00B63AB8" w:rsidP="00F40F31">
      <w:pPr>
        <w:ind w:right="143"/>
        <w:jc w:val="both"/>
        <w:rPr>
          <w:rFonts w:ascii="Interstate Mazda Light" w:hAnsi="Interstate Mazda Light"/>
          <w:sz w:val="18"/>
          <w:szCs w:val="18"/>
          <w:lang w:val="fr-FR"/>
        </w:rPr>
      </w:pPr>
    </w:p>
    <w:p w14:paraId="0C60970F" w14:textId="77777777" w:rsidR="00F83038" w:rsidRPr="00F902E5" w:rsidRDefault="00F83038" w:rsidP="00F40F31">
      <w:pPr>
        <w:ind w:right="143"/>
        <w:jc w:val="both"/>
        <w:rPr>
          <w:rFonts w:ascii="Interstate Mazda Light" w:hAnsi="Interstate Mazda Light"/>
          <w:sz w:val="18"/>
          <w:szCs w:val="18"/>
          <w:u w:val="single"/>
          <w:lang w:val="fr-FR"/>
        </w:rPr>
      </w:pPr>
      <w:r w:rsidRPr="00F902E5">
        <w:rPr>
          <w:rFonts w:ascii="Interstate Mazda Light" w:hAnsi="Interstate Mazda Light"/>
          <w:sz w:val="18"/>
          <w:szCs w:val="18"/>
          <w:u w:val="single"/>
          <w:lang w:val="fr-FR"/>
        </w:rPr>
        <w:t>A propos de Mazda</w:t>
      </w:r>
    </w:p>
    <w:p w14:paraId="5746557E" w14:textId="7B2D720E" w:rsidR="00F83038" w:rsidRPr="00F902E5" w:rsidRDefault="00F83038" w:rsidP="00F40F31">
      <w:pPr>
        <w:ind w:right="143"/>
        <w:jc w:val="both"/>
        <w:rPr>
          <w:rFonts w:ascii="Interstate Mazda Light" w:hAnsi="Interstate Mazda Light"/>
          <w:sz w:val="18"/>
          <w:szCs w:val="18"/>
          <w:lang w:val="fr-FR"/>
        </w:rPr>
      </w:pPr>
      <w:r w:rsidRPr="00F902E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F902E5" w:rsidRDefault="002E2EA5" w:rsidP="00F40F31">
      <w:pPr>
        <w:ind w:right="143"/>
        <w:jc w:val="both"/>
        <w:rPr>
          <w:rFonts w:ascii="Interstate Mazda Light" w:hAnsi="Interstate Mazda Light"/>
          <w:sz w:val="20"/>
          <w:szCs w:val="20"/>
          <w:lang w:val="fr-FR"/>
        </w:rPr>
      </w:pPr>
      <w:bookmarkStart w:id="0" w:name="_GoBack"/>
      <w:bookmarkEnd w:id="0"/>
    </w:p>
    <w:sectPr w:rsidR="002E2EA5" w:rsidRPr="00F902E5"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407C1"/>
    <w:rsid w:val="00550962"/>
    <w:rsid w:val="00572A37"/>
    <w:rsid w:val="005A6A77"/>
    <w:rsid w:val="00624D80"/>
    <w:rsid w:val="006D3127"/>
    <w:rsid w:val="00826D72"/>
    <w:rsid w:val="00850939"/>
    <w:rsid w:val="0088225C"/>
    <w:rsid w:val="008F7A1E"/>
    <w:rsid w:val="00956E78"/>
    <w:rsid w:val="009C4B57"/>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902E5"/>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931CD16"/>
  <w14:defaultImageDpi w14:val="300"/>
  <w15:docId w15:val="{CDD9FF57-ACD6-4F4E-BDD7-3E0F657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E9BCF-876B-486A-B71F-2D6D6547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641</Words>
  <Characters>3526</Characters>
  <Application>Microsoft Office Word</Application>
  <DocSecurity>0</DocSecurity>
  <Lines>29</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poste6</cp:lastModifiedBy>
  <cp:revision>3</cp:revision>
  <cp:lastPrinted>2017-02-02T14:39:00Z</cp:lastPrinted>
  <dcterms:created xsi:type="dcterms:W3CDTF">2017-08-02T15:50:00Z</dcterms:created>
  <dcterms:modified xsi:type="dcterms:W3CDTF">2017-08-02T15:53:00Z</dcterms:modified>
</cp:coreProperties>
</file>