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18220D" w:rsidRDefault="009379C9" w:rsidP="00FE3824">
      <w:pPr>
        <w:rPr>
          <w:lang w:val="it-IT" w:eastAsia="zh-CN"/>
        </w:rPr>
      </w:pPr>
      <w:r w:rsidRPr="009379C9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Mazda main sponsor della Brera Design Week di Milano: il “bello” sta per arrivare al Mazda Design Space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.</w:t>
      </w:r>
    </w:p>
    <w:p w:rsidR="00FE3824" w:rsidRDefault="00FE3824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E52989" w:rsidRPr="004A2C88" w:rsidRDefault="00E52989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51694C" w:rsidRDefault="0051694C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Mazda, la casa automobilistica di Hiroshima che per migliorarsi sfida le convenzioni, nel suo percorso di evoluzione del marchio e nel rispetto del legame con la tradizione e la cultura nipponica, passa dalla mera produzione di vetture tecnologiche e di pregevole design a “catalizzatore” di esperienze visive e sensoriali non direttamente correlate al prodotto automobilistico.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La Casa Giapponese</w:t>
      </w:r>
      <w:r w:rsidRPr="00753D96">
        <w:rPr>
          <w:rFonts w:ascii="Arial" w:hAnsi="Arial" w:cs="Arial"/>
          <w:lang w:val="it-IT"/>
        </w:rPr>
        <w:t xml:space="preserve"> ha una profonda passione artistica e fa di tutto per portare nel Mondo un originale, unico, </w:t>
      </w:r>
      <w:r>
        <w:rPr>
          <w:rFonts w:ascii="Arial" w:hAnsi="Arial" w:cs="Arial"/>
          <w:lang w:val="it-IT"/>
        </w:rPr>
        <w:t>ideale di</w:t>
      </w:r>
      <w:r w:rsidRPr="00753D96">
        <w:rPr>
          <w:rFonts w:ascii="Arial" w:hAnsi="Arial" w:cs="Arial"/>
          <w:lang w:val="it-IT"/>
        </w:rPr>
        <w:t xml:space="preserve"> bellezza inconfondibile.</w:t>
      </w:r>
    </w:p>
    <w:p w:rsidR="009379C9" w:rsidRDefault="00DB78DF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Q</w:t>
      </w:r>
      <w:r w:rsidR="009379C9">
        <w:rPr>
          <w:rFonts w:ascii="Arial" w:hAnsi="Arial" w:cs="Arial"/>
          <w:lang w:val="it-IT"/>
        </w:rPr>
        <w:t xml:space="preserve">uesto spinge </w:t>
      </w:r>
      <w:r w:rsidR="009379C9" w:rsidRPr="00D850C9">
        <w:rPr>
          <w:rFonts w:ascii="Arial" w:hAnsi="Arial" w:cs="Arial"/>
          <w:lang w:val="it-IT"/>
        </w:rPr>
        <w:t xml:space="preserve">Mazda </w:t>
      </w:r>
      <w:r w:rsidR="009379C9">
        <w:rPr>
          <w:rFonts w:ascii="Arial" w:hAnsi="Arial" w:cs="Arial"/>
          <w:lang w:val="it-IT"/>
        </w:rPr>
        <w:t xml:space="preserve">in altri campi </w:t>
      </w:r>
      <w:r w:rsidR="009379C9" w:rsidRPr="00D850C9">
        <w:rPr>
          <w:rFonts w:ascii="Arial" w:hAnsi="Arial" w:cs="Arial"/>
          <w:lang w:val="it-IT"/>
        </w:rPr>
        <w:t xml:space="preserve"> </w:t>
      </w:r>
      <w:r w:rsidR="009379C9">
        <w:rPr>
          <w:rFonts w:ascii="Arial" w:hAnsi="Arial" w:cs="Arial"/>
          <w:lang w:val="it-IT"/>
        </w:rPr>
        <w:t>ovunque riconosca</w:t>
      </w:r>
      <w:r w:rsidR="009379C9" w:rsidRPr="00D850C9">
        <w:rPr>
          <w:rFonts w:ascii="Arial" w:hAnsi="Arial" w:cs="Arial"/>
          <w:lang w:val="it-IT"/>
        </w:rPr>
        <w:t xml:space="preserve"> la stessa passione per il design unico e la bellezza </w:t>
      </w:r>
      <w:r w:rsidR="009379C9">
        <w:rPr>
          <w:rFonts w:ascii="Arial" w:hAnsi="Arial" w:cs="Arial"/>
          <w:lang w:val="it-IT"/>
        </w:rPr>
        <w:t>i</w:t>
      </w:r>
      <w:r w:rsidR="009379C9" w:rsidRPr="00D850C9">
        <w:rPr>
          <w:rFonts w:ascii="Arial" w:hAnsi="Arial" w:cs="Arial"/>
          <w:lang w:val="it-IT"/>
        </w:rPr>
        <w:t xml:space="preserve">ndipendentemente dal fatto che </w:t>
      </w:r>
      <w:r w:rsidR="009379C9">
        <w:rPr>
          <w:rFonts w:ascii="Arial" w:hAnsi="Arial" w:cs="Arial"/>
          <w:lang w:val="it-IT"/>
        </w:rPr>
        <w:t>si parli</w:t>
      </w:r>
      <w:r w:rsidR="009379C9" w:rsidRPr="00D850C9">
        <w:rPr>
          <w:rFonts w:ascii="Arial" w:hAnsi="Arial" w:cs="Arial"/>
          <w:lang w:val="it-IT"/>
        </w:rPr>
        <w:t xml:space="preserve"> di product design, a</w:t>
      </w:r>
      <w:r w:rsidR="009379C9">
        <w:rPr>
          <w:rFonts w:ascii="Arial" w:hAnsi="Arial" w:cs="Arial"/>
          <w:lang w:val="it-IT"/>
        </w:rPr>
        <w:t>rchitettura o design di moda.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“Catturare lo spirito estetico di un gruppo selezionato di persone attorno ad un prodotto come mai accaduto in precedenza.”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Questo l’obiettivo che è alla base della nascita del progetto “Mazda Design”, un concept che avvicina</w:t>
      </w:r>
      <w:r w:rsidRPr="004F1373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Mazda al mondo </w:t>
      </w:r>
      <w:r w:rsidRPr="004F1373">
        <w:rPr>
          <w:rFonts w:ascii="Arial" w:hAnsi="Arial" w:cs="Arial"/>
          <w:lang w:val="it-IT"/>
        </w:rPr>
        <w:t>premium</w:t>
      </w:r>
      <w:r>
        <w:rPr>
          <w:rFonts w:ascii="Arial" w:hAnsi="Arial" w:cs="Arial"/>
          <w:lang w:val="it-IT"/>
        </w:rPr>
        <w:t xml:space="preserve"> del lifestyle 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 w:rsidRPr="00753D96">
        <w:rPr>
          <w:rFonts w:ascii="Arial" w:hAnsi="Arial" w:cs="Arial"/>
          <w:lang w:val="it-IT"/>
        </w:rPr>
        <w:t xml:space="preserve">Bellezza e design sono elementi chiave della cultura giapponese e italiana </w:t>
      </w:r>
      <w:r>
        <w:rPr>
          <w:rFonts w:ascii="Arial" w:hAnsi="Arial" w:cs="Arial"/>
          <w:lang w:val="it-IT"/>
        </w:rPr>
        <w:t xml:space="preserve">ed “eccellenze” </w:t>
      </w:r>
      <w:r w:rsidR="00DB78DF">
        <w:rPr>
          <w:rFonts w:ascii="Arial" w:hAnsi="Arial" w:cs="Arial"/>
          <w:lang w:val="it-IT"/>
        </w:rPr>
        <w:t xml:space="preserve">di queste due nazioni </w:t>
      </w:r>
      <w:r>
        <w:rPr>
          <w:rFonts w:ascii="Arial" w:hAnsi="Arial" w:cs="Arial"/>
          <w:lang w:val="it-IT"/>
        </w:rPr>
        <w:t>riconosciute in tutto il Mondo.</w:t>
      </w:r>
    </w:p>
    <w:p w:rsidR="0051694C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Naturale quindi per Mazda sceglier</w:t>
      </w:r>
      <w:r w:rsidR="0051694C">
        <w:rPr>
          <w:rFonts w:ascii="Arial" w:hAnsi="Arial" w:cs="Arial"/>
          <w:lang w:val="it-IT"/>
        </w:rPr>
        <w:t>e l’Italia per questo progetto.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Il “Mazda Design Space” fa il suo esordio a Milano, la città simbolo del design e del fashion italiano ed internazionale, in Via San Carpoforo nel cuore di Brera, tradizionale ritrovo dell’intellighenzia culturale mittel-europea ed internazionale.</w:t>
      </w:r>
    </w:p>
    <w:p w:rsidR="0051694C" w:rsidRDefault="0051694C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51694C" w:rsidRDefault="0051694C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BD4C2B" w:rsidRDefault="00BD4C2B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La location milanese sarà il baricentro di una serie di eventi che a partire dall’ultima settimana di Febbraio e poi a seguire sino ad Aprile sigilleranno il connubio tra la casa automobilistica Giapponese e il mondo della moda e del design.</w:t>
      </w:r>
      <w:r w:rsidRPr="00BE2D14">
        <w:rPr>
          <w:rFonts w:ascii="Arial" w:hAnsi="Arial" w:cs="Arial"/>
          <w:lang w:val="it-IT"/>
        </w:rPr>
        <w:t xml:space="preserve"> 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E</w:t>
      </w:r>
      <w:r w:rsidRPr="00BE2D14">
        <w:rPr>
          <w:rFonts w:ascii="Arial" w:hAnsi="Arial" w:cs="Arial"/>
          <w:lang w:val="it-IT"/>
        </w:rPr>
        <w:t xml:space="preserve">venti </w:t>
      </w:r>
      <w:r>
        <w:rPr>
          <w:rFonts w:ascii="Arial" w:hAnsi="Arial" w:cs="Arial"/>
          <w:lang w:val="it-IT"/>
        </w:rPr>
        <w:t xml:space="preserve">che </w:t>
      </w:r>
      <w:r w:rsidRPr="00BE2D14">
        <w:rPr>
          <w:rFonts w:ascii="Arial" w:hAnsi="Arial" w:cs="Arial"/>
          <w:lang w:val="it-IT"/>
        </w:rPr>
        <w:t>possono essere visti come u</w:t>
      </w:r>
      <w:r>
        <w:rPr>
          <w:rFonts w:ascii="Arial" w:hAnsi="Arial" w:cs="Arial"/>
          <w:lang w:val="it-IT"/>
        </w:rPr>
        <w:t>n conto alla rovescia verso l’</w:t>
      </w:r>
      <w:r w:rsidRPr="00BE2D14">
        <w:rPr>
          <w:rFonts w:ascii="Arial" w:hAnsi="Arial" w:cs="Arial"/>
          <w:lang w:val="it-IT"/>
        </w:rPr>
        <w:t xml:space="preserve"> anteprima mondiale al Design Week di Milano nel mese di aprile. Per la prima volta in assoluto, </w:t>
      </w:r>
      <w:r w:rsidRPr="001F4D6D">
        <w:rPr>
          <w:rFonts w:ascii="Arial" w:hAnsi="Arial" w:cs="Arial"/>
          <w:lang w:val="it-IT"/>
        </w:rPr>
        <w:t>Mazda presenterà al  pubblico internazionale la "Mazda Design Collection".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bookmarkStart w:id="0" w:name="_GoBack"/>
      <w:bookmarkEnd w:id="0"/>
      <w:r w:rsidRPr="001F4D6D">
        <w:rPr>
          <w:rFonts w:ascii="Arial" w:hAnsi="Arial" w:cs="Arial"/>
          <w:lang w:val="it-IT"/>
        </w:rPr>
        <w:t>La collezione comprende una serie di oggetti di design molto diversi che sono stati tutti creati sulla base della filosofia</w:t>
      </w:r>
      <w:r w:rsidR="00DB78DF">
        <w:rPr>
          <w:rFonts w:ascii="Arial" w:hAnsi="Arial" w:cs="Arial"/>
          <w:lang w:val="it-IT"/>
        </w:rPr>
        <w:t xml:space="preserve"> stilistica</w:t>
      </w:r>
      <w:r w:rsidRPr="001F4D6D">
        <w:rPr>
          <w:rFonts w:ascii="Arial" w:hAnsi="Arial" w:cs="Arial"/>
          <w:lang w:val="it-IT"/>
        </w:rPr>
        <w:t xml:space="preserve"> KODO di Mazda.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Il Mazda design, partendo dalla filosofia Kodo - nata sulle vetture di nuova generazione e che incarna l’essenza del movimento - tende a svelare la bellezza piuttosto che a mostrarla, crea suspense in un gioco seduttivo di vedo e non vedo in armonia con la tradizionale cura maniacale del dettaglio e della qualità propria della manifattura artigianale Giapponese.</w:t>
      </w:r>
    </w:p>
    <w:p w:rsidR="009379C9" w:rsidRPr="00DB3E14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 w:rsidRPr="00DB3E14">
        <w:rPr>
          <w:rFonts w:ascii="Arial" w:hAnsi="Arial" w:cs="Arial"/>
          <w:lang w:val="it-IT"/>
        </w:rPr>
        <w:t xml:space="preserve">Attraverso </w:t>
      </w:r>
      <w:r>
        <w:rPr>
          <w:rFonts w:ascii="Arial" w:hAnsi="Arial" w:cs="Arial"/>
          <w:lang w:val="it-IT"/>
        </w:rPr>
        <w:t>l’</w:t>
      </w:r>
      <w:r w:rsidRPr="00DB3E14">
        <w:rPr>
          <w:rFonts w:ascii="Arial" w:hAnsi="Arial" w:cs="Arial"/>
          <w:lang w:val="it-IT"/>
        </w:rPr>
        <w:t xml:space="preserve">approccio progettuale Kodo, è possibile </w:t>
      </w:r>
      <w:r>
        <w:rPr>
          <w:rFonts w:ascii="Arial" w:hAnsi="Arial" w:cs="Arial"/>
          <w:lang w:val="it-IT"/>
        </w:rPr>
        <w:t>intuire l’essenza del dinamismo,</w:t>
      </w:r>
      <w:r w:rsidRPr="00DB3E14">
        <w:rPr>
          <w:rFonts w:ascii="Arial" w:hAnsi="Arial" w:cs="Arial"/>
          <w:lang w:val="it-IT"/>
        </w:rPr>
        <w:t xml:space="preserve"> l'energia concentrata </w:t>
      </w:r>
      <w:r>
        <w:rPr>
          <w:rFonts w:ascii="Arial" w:hAnsi="Arial" w:cs="Arial"/>
          <w:lang w:val="it-IT"/>
        </w:rPr>
        <w:t xml:space="preserve">prima che questa venga sprigionata, come avviene nel corpo di un atleta ai blocchi di partenza </w:t>
      </w:r>
      <w:r w:rsidRPr="00DB3E14">
        <w:rPr>
          <w:rFonts w:ascii="Arial" w:hAnsi="Arial" w:cs="Arial"/>
          <w:lang w:val="it-IT"/>
        </w:rPr>
        <w:t xml:space="preserve">o </w:t>
      </w:r>
      <w:r>
        <w:rPr>
          <w:rFonts w:ascii="Arial" w:hAnsi="Arial" w:cs="Arial"/>
          <w:lang w:val="it-IT"/>
        </w:rPr>
        <w:t xml:space="preserve">di </w:t>
      </w:r>
      <w:r w:rsidRPr="00DB3E14">
        <w:rPr>
          <w:rFonts w:ascii="Arial" w:hAnsi="Arial" w:cs="Arial"/>
          <w:lang w:val="it-IT"/>
        </w:rPr>
        <w:t xml:space="preserve">un </w:t>
      </w:r>
      <w:r>
        <w:rPr>
          <w:rFonts w:ascii="Arial" w:hAnsi="Arial" w:cs="Arial"/>
          <w:lang w:val="it-IT"/>
        </w:rPr>
        <w:t>felino che si appresti al balzo.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La filosofia ispiratrice del Mazda Design è quella di immaginare, offrire suggestioni senza imporle, traendo ispirazione e coniugandole con l’essenza stessa dello stile giapponese che si fonda sul rispetto dei materiali, e che porta con sé un’intensa energia creativa allo scopo di creare arte mediante questa forma di rispetto. </w:t>
      </w:r>
    </w:p>
    <w:p w:rsidR="009379C9" w:rsidRDefault="009379C9" w:rsidP="009379C9">
      <w:pPr>
        <w:spacing w:after="200" w:line="276" w:lineRule="auto"/>
        <w:jc w:val="both"/>
        <w:rPr>
          <w:rFonts w:ascii="Arial" w:hAnsi="Arial" w:cs="Arial"/>
          <w:lang w:val="it-IT"/>
        </w:rPr>
      </w:pPr>
      <w:r w:rsidRPr="00DB3E1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“</w:t>
      </w:r>
      <w:r w:rsidRPr="00DB3E14">
        <w:rPr>
          <w:rFonts w:ascii="Arial" w:hAnsi="Arial" w:cs="Arial"/>
          <w:lang w:val="it-IT"/>
        </w:rPr>
        <w:t>Kodo</w:t>
      </w:r>
      <w:r>
        <w:rPr>
          <w:rFonts w:ascii="Arial" w:hAnsi="Arial" w:cs="Arial"/>
          <w:lang w:val="it-IT"/>
        </w:rPr>
        <w:t xml:space="preserve"> Chair”,</w:t>
      </w:r>
      <w:r w:rsidRPr="00DB3E1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presentata due anni fa a Milano già era espressione di</w:t>
      </w:r>
      <w:r w:rsidRPr="00DB3E14">
        <w:rPr>
          <w:rFonts w:ascii="Arial" w:hAnsi="Arial" w:cs="Arial"/>
          <w:lang w:val="it-IT"/>
        </w:rPr>
        <w:t xml:space="preserve"> tutti questi elementi nella </w:t>
      </w:r>
      <w:r>
        <w:rPr>
          <w:rFonts w:ascii="Arial" w:hAnsi="Arial" w:cs="Arial"/>
          <w:lang w:val="it-IT"/>
        </w:rPr>
        <w:t xml:space="preserve">sua </w:t>
      </w:r>
      <w:r w:rsidRPr="00DB3E14">
        <w:rPr>
          <w:rFonts w:ascii="Arial" w:hAnsi="Arial" w:cs="Arial"/>
          <w:lang w:val="it-IT"/>
        </w:rPr>
        <w:t>progettazione.</w:t>
      </w:r>
    </w:p>
    <w:p w:rsidR="0051694C" w:rsidRDefault="009379C9" w:rsidP="0051694C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Mazda intende dunque essere l’alfiere del design e della bellezza, e per far questo si avvarrà della partnership con Domus, con il quale porrà in essere iniziative a worshop che vedranno protagonista il Mazda Design Space  e che culmineranno con la partecipazione di Mazda al “Fuorisalone” 2015.</w:t>
      </w:r>
    </w:p>
    <w:p w:rsidR="00FE3824" w:rsidRPr="0018220D" w:rsidRDefault="009379C9" w:rsidP="0051694C">
      <w:pPr>
        <w:spacing w:after="200"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Per Mazda il “bello” sta per arrivare.  </w:t>
      </w:r>
    </w:p>
    <w:sectPr w:rsidR="00FE3824" w:rsidRPr="0018220D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ECD" w:rsidRDefault="00021ECD">
      <w:r>
        <w:separator/>
      </w:r>
    </w:p>
  </w:endnote>
  <w:endnote w:type="continuationSeparator" w:id="0">
    <w:p w:rsidR="00021ECD" w:rsidRDefault="0002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51694C">
      <w:rPr>
        <w:rFonts w:ascii="Arial" w:hAnsi="Arial" w:cs="Arial"/>
        <w:b/>
        <w:color w:val="000080"/>
        <w:sz w:val="22"/>
        <w:lang w:val="it-IT"/>
      </w:rPr>
      <w:t>06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ECD" w:rsidRDefault="00021ECD">
      <w:r>
        <w:separator/>
      </w:r>
    </w:p>
  </w:footnote>
  <w:footnote w:type="continuationSeparator" w:id="0">
    <w:p w:rsidR="00021ECD" w:rsidRDefault="00021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6913EB36" wp14:editId="3C33601E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 wp14:anchorId="19FB2F26" wp14:editId="544C8CE3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21ECD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73489"/>
    <w:rsid w:val="00286CF6"/>
    <w:rsid w:val="002873D6"/>
    <w:rsid w:val="002949AF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87BAC"/>
    <w:rsid w:val="003939CF"/>
    <w:rsid w:val="003963EA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26C81"/>
    <w:rsid w:val="00434985"/>
    <w:rsid w:val="00437255"/>
    <w:rsid w:val="004637AB"/>
    <w:rsid w:val="00471B6C"/>
    <w:rsid w:val="004746DD"/>
    <w:rsid w:val="0047582C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D4B79"/>
    <w:rsid w:val="005D7623"/>
    <w:rsid w:val="005D7667"/>
    <w:rsid w:val="005E1157"/>
    <w:rsid w:val="005E36CA"/>
    <w:rsid w:val="005F34DA"/>
    <w:rsid w:val="006043CF"/>
    <w:rsid w:val="00622709"/>
    <w:rsid w:val="00633D21"/>
    <w:rsid w:val="00633E3B"/>
    <w:rsid w:val="00655E58"/>
    <w:rsid w:val="006561B6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594D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5330C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E4D95"/>
    <w:rsid w:val="00AF684F"/>
    <w:rsid w:val="00AF6CF2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D4C2B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493A"/>
    <w:rsid w:val="00D508EF"/>
    <w:rsid w:val="00D532BC"/>
    <w:rsid w:val="00D60AAC"/>
    <w:rsid w:val="00D62032"/>
    <w:rsid w:val="00D67B39"/>
    <w:rsid w:val="00D772BB"/>
    <w:rsid w:val="00D81D61"/>
    <w:rsid w:val="00D861CE"/>
    <w:rsid w:val="00D93491"/>
    <w:rsid w:val="00DB78DF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30A37"/>
    <w:rsid w:val="00F46E62"/>
    <w:rsid w:val="00F4771F"/>
    <w:rsid w:val="00F5464E"/>
    <w:rsid w:val="00F673E4"/>
    <w:rsid w:val="00F80CCB"/>
    <w:rsid w:val="00F81B21"/>
    <w:rsid w:val="00F840FB"/>
    <w:rsid w:val="00F87676"/>
    <w:rsid w:val="00F94384"/>
    <w:rsid w:val="00FA0E1F"/>
    <w:rsid w:val="00FA5537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A7D84-F15D-42B7-8DC5-760D4D22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</Template>
  <TotalTime>0</TotalTime>
  <Pages>2</Pages>
  <Words>557</Words>
  <Characters>3016</Characters>
  <Application>Microsoft Office Word</Application>
  <DocSecurity>0</DocSecurity>
  <Lines>58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mdemaria</cp:lastModifiedBy>
  <cp:revision>5</cp:revision>
  <cp:lastPrinted>2014-12-02T12:37:00Z</cp:lastPrinted>
  <dcterms:created xsi:type="dcterms:W3CDTF">2015-02-23T14:48:00Z</dcterms:created>
  <dcterms:modified xsi:type="dcterms:W3CDTF">2015-02-23T15:08:00Z</dcterms:modified>
</cp:coreProperties>
</file>