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9FF" w:rsidRPr="008355EA" w:rsidRDefault="00BC59FF" w:rsidP="008355EA">
      <w:pPr>
        <w:pStyle w:val="KeinLeerraum"/>
        <w:spacing w:line="360" w:lineRule="auto"/>
        <w:rPr>
          <w:rFonts w:ascii="Interstate Mazda Light" w:hAnsi="Interstate Mazda Light"/>
        </w:rPr>
      </w:pPr>
    </w:p>
    <w:p w:rsidR="00821AD7" w:rsidRPr="00821AD7" w:rsidRDefault="00821AD7" w:rsidP="008355EA">
      <w:pPr>
        <w:pStyle w:val="KeinLeerraum"/>
        <w:spacing w:line="360" w:lineRule="auto"/>
        <w:rPr>
          <w:rFonts w:ascii="Interstate Mazda Light" w:hAnsi="Interstate Mazda Light"/>
        </w:rPr>
      </w:pPr>
      <w:hyperlink r:id="rId9" w:history="1">
        <w:r w:rsidRPr="00AB1908">
          <w:rPr>
            <w:rStyle w:val="Hyperlink"/>
            <w:rFonts w:ascii="Interstate Mazda Light" w:hAnsi="Interstate Mazda Light" w:cstheme="minorBidi"/>
            <w:sz w:val="20"/>
            <w:szCs w:val="20"/>
          </w:rPr>
          <w:t>http://www.mazda-newsroom.at/artikel/230-red-dot-award-fur-den-mx-5-rf</w:t>
        </w:r>
      </w:hyperlink>
      <w:r>
        <w:rPr>
          <w:rFonts w:ascii="Interstate Mazda Light" w:hAnsi="Interstate Mazda Light"/>
          <w:sz w:val="20"/>
          <w:szCs w:val="20"/>
        </w:rPr>
        <w:t xml:space="preserve"> </w:t>
      </w:r>
      <w:bookmarkStart w:id="0" w:name="_GoBack"/>
      <w:bookmarkEnd w:id="0"/>
      <w:r w:rsidRPr="00821AD7">
        <w:rPr>
          <w:rFonts w:ascii="Interstate Mazda Light" w:hAnsi="Interstate Mazda Light"/>
        </w:rPr>
        <w:t xml:space="preserve"> </w:t>
      </w:r>
      <w:r w:rsidRPr="00821AD7">
        <w:rPr>
          <w:rFonts w:ascii="Interstate Mazda Light" w:hAnsi="Interstate Mazda Light"/>
        </w:rPr>
        <w:t xml:space="preserve"> </w:t>
      </w:r>
    </w:p>
    <w:p w:rsidR="008355EA" w:rsidRPr="00821AD7" w:rsidRDefault="008355EA" w:rsidP="008355EA">
      <w:pPr>
        <w:pStyle w:val="KeinLeerraum"/>
        <w:spacing w:line="360" w:lineRule="auto"/>
      </w:pPr>
      <w:r w:rsidRPr="008355EA">
        <w:rPr>
          <w:rFonts w:ascii="Interstate Mazda Regular" w:hAnsi="Interstate Mazda Regular"/>
          <w:sz w:val="36"/>
        </w:rPr>
        <w:t>Red Dot Award für den MX-5 RF</w:t>
      </w:r>
    </w:p>
    <w:p w:rsidR="008355EA" w:rsidRPr="008355EA" w:rsidRDefault="008355EA" w:rsidP="008355EA">
      <w:pPr>
        <w:pStyle w:val="KeinLeerraum"/>
        <w:spacing w:line="360" w:lineRule="auto"/>
        <w:rPr>
          <w:rFonts w:ascii="Interstate Mazda Regular" w:eastAsiaTheme="minorEastAsia" w:hAnsi="Interstate Mazda Regular"/>
          <w:sz w:val="20"/>
          <w:szCs w:val="20"/>
          <w:lang w:val="de-DE" w:eastAsia="de-DE"/>
        </w:rPr>
      </w:pPr>
      <w:r w:rsidRPr="008355EA">
        <w:rPr>
          <w:rFonts w:ascii="Interstate Mazda Regular" w:eastAsiaTheme="minorEastAsia" w:hAnsi="Interstate Mazda Regular"/>
          <w:sz w:val="20"/>
          <w:szCs w:val="20"/>
          <w:lang w:val="de-DE" w:eastAsia="de-DE"/>
        </w:rPr>
        <w:t xml:space="preserve">Mit der neuen Roadster-Version erntet Mazda erneut die höchste </w:t>
      </w:r>
      <w:r>
        <w:rPr>
          <w:rFonts w:ascii="Interstate Mazda Regular" w:eastAsiaTheme="minorEastAsia" w:hAnsi="Interstate Mazda Regular"/>
          <w:sz w:val="20"/>
          <w:szCs w:val="20"/>
          <w:lang w:val="de-DE" w:eastAsia="de-DE"/>
        </w:rPr>
        <w:t xml:space="preserve">internationale </w:t>
      </w:r>
      <w:r w:rsidRPr="008355EA">
        <w:rPr>
          <w:rFonts w:ascii="Interstate Mazda Regular" w:eastAsiaTheme="minorEastAsia" w:hAnsi="Interstate Mazda Regular"/>
          <w:sz w:val="20"/>
          <w:szCs w:val="20"/>
          <w:lang w:val="de-DE" w:eastAsia="de-DE"/>
        </w:rPr>
        <w:t xml:space="preserve">Auszeichnung für gelungenes Produktdesign. </w:t>
      </w:r>
    </w:p>
    <w:p w:rsidR="008355EA" w:rsidRPr="008355EA" w:rsidRDefault="008355EA" w:rsidP="008355EA">
      <w:pPr>
        <w:pStyle w:val="KeinLeerraum"/>
        <w:spacing w:line="360" w:lineRule="auto"/>
        <w:rPr>
          <w:rFonts w:ascii="Interstate Mazda Light" w:hAnsi="Interstate Mazda Light"/>
        </w:rPr>
      </w:pPr>
    </w:p>
    <w:p w:rsidR="008355EA" w:rsidRPr="008355EA" w:rsidRDefault="008355EA" w:rsidP="008355EA">
      <w:pPr>
        <w:pStyle w:val="KeinLeerraum"/>
        <w:spacing w:line="360" w:lineRule="auto"/>
        <w:rPr>
          <w:rFonts w:ascii="Interstate Mazda Light" w:hAnsi="Interstate Mazda Light"/>
        </w:rPr>
      </w:pPr>
      <w:r w:rsidRPr="008355EA">
        <w:rPr>
          <w:rFonts w:ascii="Interstate Mazda Light" w:hAnsi="Interstate Mazda Light"/>
        </w:rPr>
        <w:t xml:space="preserve">Was die ursprüngliche Version mit Stoffdach schon 2015 geschafft hat, wiederholt jetzt auch die </w:t>
      </w:r>
      <w:r>
        <w:rPr>
          <w:rFonts w:ascii="Interstate Mazda Light" w:hAnsi="Interstate Mazda Light"/>
        </w:rPr>
        <w:t xml:space="preserve">brandneue </w:t>
      </w:r>
      <w:r w:rsidRPr="008355EA">
        <w:rPr>
          <w:rFonts w:ascii="Interstate Mazda Light" w:hAnsi="Interstate Mazda Light"/>
        </w:rPr>
        <w:t xml:space="preserve">Version mit klappbarem Hardtop. Der MX-5 RF </w:t>
      </w:r>
      <w:r w:rsidR="00087EB2">
        <w:rPr>
          <w:rFonts w:ascii="Interstate Mazda Light" w:hAnsi="Interstate Mazda Light"/>
        </w:rPr>
        <w:t>bekommt</w:t>
      </w:r>
      <w:r w:rsidRPr="008355EA">
        <w:rPr>
          <w:rFonts w:ascii="Interstate Mazda Light" w:hAnsi="Interstate Mazda Light"/>
        </w:rPr>
        <w:t xml:space="preserve"> für sein außergewöhnliches Design den renommierten „Red Dot: Best of the Best“. Das ist die allerhöchste Auszeichnung im internationalen Wettbewerb für Produktdesign. Das Kürzel RF steht beim MX-5 für Retractable Fastback. Das spezielle Hardtop, das sich per Knopfdruck in 13 Sekunden öffnet, unterscheidet den RF optisch deutlich vom traditionellen Modell mit Stoffdach.</w:t>
      </w:r>
    </w:p>
    <w:p w:rsidR="008355EA" w:rsidRPr="008355EA" w:rsidRDefault="008355EA" w:rsidP="008355EA">
      <w:pPr>
        <w:pStyle w:val="KeinLeerraum"/>
        <w:spacing w:line="360" w:lineRule="auto"/>
        <w:rPr>
          <w:rFonts w:ascii="Interstate Mazda Light" w:hAnsi="Interstate Mazda Light"/>
        </w:rPr>
      </w:pPr>
    </w:p>
    <w:p w:rsidR="008355EA" w:rsidRPr="008355EA" w:rsidRDefault="008355EA" w:rsidP="008355EA">
      <w:pPr>
        <w:pStyle w:val="KeinLeerraum"/>
        <w:spacing w:line="360" w:lineRule="auto"/>
        <w:rPr>
          <w:rFonts w:ascii="Interstate Mazda Light" w:hAnsi="Interstate Mazda Light"/>
        </w:rPr>
      </w:pPr>
      <w:r w:rsidRPr="008355EA">
        <w:rPr>
          <w:rFonts w:ascii="Interstate Mazda Light" w:hAnsi="Interstate Mazda Light"/>
        </w:rPr>
        <w:t>Neben dem MX-5 wurden in den letzten Jahren auch Mazda2 und CX-3 mit einem Red Dot prämiert. Mit der Kodo genannten Formensprache hat Mazda einen Treffer gelandet, sowohl beim Fachpublikum, als auch bei</w:t>
      </w:r>
      <w:r w:rsidR="00E324CD">
        <w:rPr>
          <w:rFonts w:ascii="Interstate Mazda Light" w:hAnsi="Interstate Mazda Light"/>
        </w:rPr>
        <w:t xml:space="preserve"> </w:t>
      </w:r>
      <w:r w:rsidRPr="008355EA">
        <w:rPr>
          <w:rFonts w:ascii="Interstate Mazda Light" w:hAnsi="Interstate Mazda Light"/>
        </w:rPr>
        <w:t xml:space="preserve">den  Kunden. Das Kodo-Design der Mazda Modelle ist durch </w:t>
      </w:r>
      <w:r w:rsidR="00E324CD">
        <w:rPr>
          <w:rFonts w:ascii="Interstate Mazda Light" w:hAnsi="Interstate Mazda Light"/>
        </w:rPr>
        <w:t>energie</w:t>
      </w:r>
      <w:r w:rsidRPr="008355EA">
        <w:rPr>
          <w:rFonts w:ascii="Interstate Mazda Light" w:hAnsi="Interstate Mazda Light"/>
        </w:rPr>
        <w:t xml:space="preserve">geladene Körper, durch Athletik und Muskelspannung inspiriert. </w:t>
      </w:r>
    </w:p>
    <w:p w:rsidR="008355EA" w:rsidRPr="008355EA" w:rsidRDefault="008355EA" w:rsidP="008355EA">
      <w:pPr>
        <w:pStyle w:val="KeinLeerraum"/>
        <w:spacing w:line="360" w:lineRule="auto"/>
        <w:rPr>
          <w:rFonts w:ascii="Interstate Mazda Light" w:hAnsi="Interstate Mazda Light"/>
        </w:rPr>
      </w:pPr>
    </w:p>
    <w:p w:rsidR="008355EA" w:rsidRPr="008355EA" w:rsidRDefault="008355EA" w:rsidP="008355EA">
      <w:pPr>
        <w:pStyle w:val="KeinLeerraum"/>
        <w:spacing w:line="360" w:lineRule="auto"/>
        <w:rPr>
          <w:rFonts w:ascii="Interstate Mazda Light" w:hAnsi="Interstate Mazda Light"/>
        </w:rPr>
      </w:pPr>
      <w:r w:rsidRPr="008355EA">
        <w:rPr>
          <w:rFonts w:ascii="Interstate Mazda Light" w:hAnsi="Interstate Mazda Light"/>
        </w:rPr>
        <w:t xml:space="preserve">Der Red Dot Award wurde 1955 in Essen/Deutschland ins Leben gerufen und hat sich bis heute zum größten und prestigeträchtigsten Designwettbewerb der Welt entwickelt. Die internationale Jury aus Designern, Professoren und Journalisten </w:t>
      </w:r>
      <w:r w:rsidR="00E324CD">
        <w:rPr>
          <w:rFonts w:ascii="Interstate Mazda Light" w:hAnsi="Interstate Mazda Light"/>
        </w:rPr>
        <w:t>hat</w:t>
      </w:r>
      <w:r w:rsidRPr="008355EA">
        <w:rPr>
          <w:rFonts w:ascii="Interstate Mazda Light" w:hAnsi="Interstate Mazda Light"/>
        </w:rPr>
        <w:t xml:space="preserve"> heuer insgesamt 5.500 Bewerbungen aus 54 Ländern bewertet. Urteilskriterien sind unter anderem Funktionalität, Ergonomie, ökologische Verträglichkeit und emotionaler Gehalt. </w:t>
      </w:r>
    </w:p>
    <w:p w:rsidR="009A3528" w:rsidRPr="008355EA" w:rsidRDefault="009A3528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</w:p>
    <w:p w:rsidR="00156492" w:rsidRDefault="00156492" w:rsidP="00156492">
      <w:pPr>
        <w:spacing w:line="360" w:lineRule="auto"/>
        <w:jc w:val="center"/>
        <w:rPr>
          <w:rFonts w:ascii="Interstate Mazda Light" w:hAnsi="Interstate Mazda Light"/>
          <w:sz w:val="20"/>
        </w:rPr>
      </w:pPr>
      <w:r>
        <w:rPr>
          <w:rFonts w:ascii="Interstate Mazda Light" w:hAnsi="Interstate Mazda Light"/>
          <w:sz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8355EA">
        <w:rPr>
          <w:rFonts w:ascii="Interstate Mazda Light" w:hAnsi="Interstate Mazda Light"/>
          <w:sz w:val="18"/>
          <w:szCs w:val="18"/>
        </w:rPr>
        <w:t>3. April 2017</w:t>
      </w:r>
    </w:p>
    <w:sectPr w:rsidR="006C3B2C" w:rsidRPr="006A33DF" w:rsidSect="00087EB2">
      <w:headerReference w:type="default" r:id="rId10"/>
      <w:footerReference w:type="default" r:id="rId11"/>
      <w:pgSz w:w="11900" w:h="16820"/>
      <w:pgMar w:top="2501" w:right="1410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0BD" w:rsidRDefault="008F40BD" w:rsidP="00420EE9">
      <w:r>
        <w:separator/>
      </w:r>
    </w:p>
  </w:endnote>
  <w:endnote w:type="continuationSeparator" w:id="0">
    <w:p w:rsidR="008F40BD" w:rsidRDefault="008F40BD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altName w:val="Corbel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5EA" w:rsidRPr="000D4835" w:rsidRDefault="008355EA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355EA" w:rsidRPr="000D4835" w:rsidRDefault="008355EA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355EA" w:rsidRPr="000D4835" w:rsidRDefault="008355EA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355EA" w:rsidRPr="000D4835" w:rsidRDefault="008355EA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0BD" w:rsidRDefault="008F40BD" w:rsidP="00420EE9">
      <w:r>
        <w:separator/>
      </w:r>
    </w:p>
  </w:footnote>
  <w:footnote w:type="continuationSeparator" w:id="0">
    <w:p w:rsidR="008F40BD" w:rsidRDefault="008F40BD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5EA" w:rsidRDefault="008355EA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355EA" w:rsidRPr="009C4B57" w:rsidRDefault="008355EA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355EA" w:rsidRPr="009C4B57" w:rsidRDefault="008355EA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1D58"/>
    <w:rsid w:val="00065F6C"/>
    <w:rsid w:val="00075463"/>
    <w:rsid w:val="000872EE"/>
    <w:rsid w:val="00087EB2"/>
    <w:rsid w:val="00095754"/>
    <w:rsid w:val="000A23B5"/>
    <w:rsid w:val="000B599C"/>
    <w:rsid w:val="000B65C4"/>
    <w:rsid w:val="000D28B7"/>
    <w:rsid w:val="000D4835"/>
    <w:rsid w:val="000E2EBD"/>
    <w:rsid w:val="00140116"/>
    <w:rsid w:val="00156492"/>
    <w:rsid w:val="00194555"/>
    <w:rsid w:val="0019632C"/>
    <w:rsid w:val="001A62F6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03DC2"/>
    <w:rsid w:val="00712FAD"/>
    <w:rsid w:val="00723D84"/>
    <w:rsid w:val="00751342"/>
    <w:rsid w:val="00761C44"/>
    <w:rsid w:val="007D0BB7"/>
    <w:rsid w:val="00802A2B"/>
    <w:rsid w:val="00806D2E"/>
    <w:rsid w:val="00812BE5"/>
    <w:rsid w:val="00821AD7"/>
    <w:rsid w:val="008355EA"/>
    <w:rsid w:val="008361E6"/>
    <w:rsid w:val="00847D31"/>
    <w:rsid w:val="00850939"/>
    <w:rsid w:val="0085755B"/>
    <w:rsid w:val="00867527"/>
    <w:rsid w:val="00870520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40BD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C59FF"/>
    <w:rsid w:val="00BF1E94"/>
    <w:rsid w:val="00BF59D1"/>
    <w:rsid w:val="00BF67AC"/>
    <w:rsid w:val="00BF790A"/>
    <w:rsid w:val="00C04969"/>
    <w:rsid w:val="00C07A98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9E2"/>
    <w:rsid w:val="00E238AA"/>
    <w:rsid w:val="00E261EE"/>
    <w:rsid w:val="00E324CD"/>
    <w:rsid w:val="00E50397"/>
    <w:rsid w:val="00E66B2C"/>
    <w:rsid w:val="00E940E5"/>
    <w:rsid w:val="00EA5296"/>
    <w:rsid w:val="00EB4F75"/>
    <w:rsid w:val="00EE1098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30-red-dot-award-fur-den-mx-5-rf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E9A7CA-DEFD-4B6F-A0E2-C0D68E5AE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1401</Characters>
  <Application>Microsoft Office Word</Application>
  <DocSecurity>4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2</cp:revision>
  <cp:lastPrinted>2017-03-31T08:10:00Z</cp:lastPrinted>
  <dcterms:created xsi:type="dcterms:W3CDTF">2017-04-03T06:12:00Z</dcterms:created>
  <dcterms:modified xsi:type="dcterms:W3CDTF">2017-04-03T06:12:00Z</dcterms:modified>
</cp:coreProperties>
</file>