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D9A" w:rsidRPr="00397DA5" w:rsidRDefault="00B75CB2" w:rsidP="00397DA5">
      <w:pPr>
        <w:spacing w:line="360" w:lineRule="auto"/>
        <w:jc w:val="center"/>
        <w:rPr>
          <w:rFonts w:ascii="Interstate Mazda Regular" w:hAnsi="Interstate Mazda Regular"/>
          <w:b/>
          <w:sz w:val="32"/>
          <w:szCs w:val="32"/>
        </w:rPr>
      </w:pPr>
      <w:r>
        <w:rPr>
          <w:rFonts w:ascii="Interstate Mazda Regular" w:hAnsi="Interstate Mazda Regular"/>
          <w:b/>
          <w:sz w:val="32"/>
          <w:szCs w:val="32"/>
        </w:rPr>
        <w:t>Mazda duplica su resultado comercial</w:t>
      </w:r>
      <w:r w:rsidR="003B7373">
        <w:rPr>
          <w:rFonts w:ascii="Interstate Mazda Regular" w:hAnsi="Interstate Mazda Regular"/>
          <w:b/>
          <w:sz w:val="32"/>
          <w:szCs w:val="32"/>
        </w:rPr>
        <w:t xml:space="preserve"> </w:t>
      </w:r>
      <w:r w:rsidR="00433A8A">
        <w:rPr>
          <w:rFonts w:ascii="Interstate Mazda Regular" w:hAnsi="Interstate Mazda Regular"/>
          <w:b/>
          <w:sz w:val="32"/>
          <w:szCs w:val="32"/>
        </w:rPr>
        <w:t xml:space="preserve">en </w:t>
      </w:r>
      <w:r w:rsidR="001D02A7">
        <w:rPr>
          <w:rFonts w:ascii="Interstate Mazda Regular" w:hAnsi="Interstate Mazda Regular"/>
          <w:b/>
          <w:sz w:val="32"/>
          <w:szCs w:val="32"/>
        </w:rPr>
        <w:t xml:space="preserve">Madrid Auto </w:t>
      </w:r>
      <w:r>
        <w:rPr>
          <w:rFonts w:ascii="Interstate Mazda Regular" w:hAnsi="Interstate Mazda Regular"/>
          <w:b/>
          <w:sz w:val="32"/>
          <w:szCs w:val="32"/>
        </w:rPr>
        <w:t>con 300 unidades vendidas</w:t>
      </w:r>
      <w:bookmarkStart w:id="0" w:name="_GoBack"/>
      <w:bookmarkEnd w:id="0"/>
    </w:p>
    <w:p w:rsidR="00433A8A" w:rsidRDefault="00436C7F" w:rsidP="00433A8A">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Regular" w:hAnsi="Interstate Mazda Regular"/>
          <w:sz w:val="20"/>
        </w:rPr>
      </w:pPr>
      <w:r>
        <w:rPr>
          <w:rFonts w:ascii="Interstate Mazda Regular" w:hAnsi="Interstate Mazda Regular"/>
          <w:sz w:val="20"/>
        </w:rPr>
        <w:t>•</w:t>
      </w:r>
      <w:r>
        <w:tab/>
      </w:r>
      <w:r w:rsidR="0026105F">
        <w:rPr>
          <w:rFonts w:ascii="Interstate Mazda Regular" w:hAnsi="Interstate Mazda Regular"/>
          <w:sz w:val="20"/>
        </w:rPr>
        <w:t>Se han realizado un millar de pruebas de producto</w:t>
      </w:r>
    </w:p>
    <w:p w:rsidR="00433A8A" w:rsidRDefault="00433A8A" w:rsidP="00B551AC">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line="360" w:lineRule="auto"/>
        <w:jc w:val="center"/>
        <w:rPr>
          <w:rFonts w:ascii="Interstate Mazda Light" w:hAnsi="Interstate Mazda Light"/>
          <w:sz w:val="20"/>
          <w:u w:val="single"/>
        </w:rPr>
      </w:pPr>
    </w:p>
    <w:p w:rsidR="00433A8A" w:rsidRDefault="00433A8A" w:rsidP="00B551AC">
      <w:pPr>
        <w:spacing w:line="360" w:lineRule="auto"/>
        <w:jc w:val="both"/>
        <w:rPr>
          <w:rFonts w:ascii="Interstate Mazda Light" w:hAnsi="Interstate Mazda Light"/>
          <w:sz w:val="20"/>
        </w:rPr>
      </w:pPr>
      <w:r>
        <w:rPr>
          <w:rFonts w:ascii="Interstate Mazda Light" w:hAnsi="Interstate Mazda Light"/>
          <w:sz w:val="20"/>
          <w:u w:val="single"/>
        </w:rPr>
        <w:t>M</w:t>
      </w:r>
      <w:r w:rsidR="00C547A0">
        <w:rPr>
          <w:rFonts w:ascii="Interstate Mazda Light" w:hAnsi="Interstate Mazda Light"/>
          <w:sz w:val="20"/>
          <w:u w:val="single"/>
        </w:rPr>
        <w:t>adrid</w:t>
      </w:r>
      <w:r w:rsidR="008C14C6">
        <w:rPr>
          <w:rFonts w:ascii="Interstate Mazda Light" w:hAnsi="Interstate Mazda Light"/>
          <w:sz w:val="20"/>
          <w:u w:val="single"/>
        </w:rPr>
        <w:t xml:space="preserve">, </w:t>
      </w:r>
      <w:r>
        <w:rPr>
          <w:rFonts w:ascii="Interstate Mazda Light" w:hAnsi="Interstate Mazda Light"/>
          <w:sz w:val="20"/>
          <w:u w:val="single"/>
        </w:rPr>
        <w:t>17</w:t>
      </w:r>
      <w:r w:rsidR="008C14C6">
        <w:rPr>
          <w:rFonts w:ascii="Interstate Mazda Light" w:hAnsi="Interstate Mazda Light"/>
          <w:sz w:val="20"/>
          <w:u w:val="single"/>
        </w:rPr>
        <w:t xml:space="preserve"> de </w:t>
      </w:r>
      <w:r w:rsidR="00F2104C">
        <w:rPr>
          <w:rFonts w:ascii="Interstate Mazda Light" w:hAnsi="Interstate Mazda Light"/>
          <w:sz w:val="20"/>
          <w:u w:val="single"/>
        </w:rPr>
        <w:t>mayo</w:t>
      </w:r>
      <w:r w:rsidR="008C14C6">
        <w:rPr>
          <w:rFonts w:ascii="Interstate Mazda Light" w:hAnsi="Interstate Mazda Light"/>
          <w:sz w:val="20"/>
          <w:u w:val="single"/>
        </w:rPr>
        <w:t xml:space="preserve"> de 2016</w:t>
      </w:r>
      <w:r w:rsidR="003B7373">
        <w:rPr>
          <w:rFonts w:ascii="Interstate Mazda Light" w:hAnsi="Interstate Mazda Light"/>
          <w:sz w:val="20"/>
        </w:rPr>
        <w:t xml:space="preserve">. Mazda </w:t>
      </w:r>
      <w:r>
        <w:rPr>
          <w:rFonts w:ascii="Interstate Mazda Light" w:hAnsi="Interstate Mazda Light"/>
          <w:sz w:val="20"/>
        </w:rPr>
        <w:t>ha concluido su presencia en Madrid Auto superando todas las</w:t>
      </w:r>
      <w:r w:rsidR="00243400">
        <w:rPr>
          <w:rFonts w:ascii="Interstate Mazda Light" w:hAnsi="Interstate Mazda Light"/>
          <w:sz w:val="20"/>
        </w:rPr>
        <w:t xml:space="preserve"> expectativas. Al término del salón</w:t>
      </w:r>
      <w:r>
        <w:rPr>
          <w:rFonts w:ascii="Interstate Mazda Light" w:hAnsi="Interstate Mazda Light"/>
          <w:sz w:val="20"/>
        </w:rPr>
        <w:t>, la marca de Hiroshima ha vendido casi 200 vehículos, lo que supone duplicar el resultado obtenido en la última edición de</w:t>
      </w:r>
      <w:r w:rsidR="00243400">
        <w:rPr>
          <w:rFonts w:ascii="Interstate Mazda Light" w:hAnsi="Interstate Mazda Light"/>
          <w:sz w:val="20"/>
        </w:rPr>
        <w:t xml:space="preserve"> 2014</w:t>
      </w:r>
      <w:r>
        <w:rPr>
          <w:rFonts w:ascii="Interstate Mazda Light" w:hAnsi="Interstate Mazda Light"/>
          <w:sz w:val="20"/>
        </w:rPr>
        <w:t>. La</w:t>
      </w:r>
      <w:r w:rsidR="000E08D7">
        <w:rPr>
          <w:rFonts w:ascii="Interstate Mazda Light" w:hAnsi="Interstate Mazda Light"/>
          <w:sz w:val="20"/>
        </w:rPr>
        <w:t>s ventas totales de Mazda, incluyendo las realizadas en concesionario</w:t>
      </w:r>
      <w:r w:rsidR="00B551AC">
        <w:rPr>
          <w:rFonts w:ascii="Interstate Mazda Light" w:hAnsi="Interstate Mazda Light"/>
          <w:sz w:val="20"/>
        </w:rPr>
        <w:t xml:space="preserve"> durante los días de apertura</w:t>
      </w:r>
      <w:r w:rsidR="000E08D7">
        <w:rPr>
          <w:rFonts w:ascii="Interstate Mazda Light" w:hAnsi="Interstate Mazda Light"/>
          <w:sz w:val="20"/>
        </w:rPr>
        <w:t>, han alcanzado las 300 unidades. La</w:t>
      </w:r>
      <w:r>
        <w:rPr>
          <w:rFonts w:ascii="Interstate Mazda Light" w:hAnsi="Interstate Mazda Light"/>
          <w:sz w:val="20"/>
        </w:rPr>
        <w:t xml:space="preserve"> buena acogida que están teniendo todos los</w:t>
      </w:r>
      <w:r w:rsidRPr="00433A8A">
        <w:rPr>
          <w:rFonts w:ascii="Interstate Mazda Light" w:hAnsi="Interstate Mazda Light"/>
          <w:sz w:val="20"/>
        </w:rPr>
        <w:t xml:space="preserve"> </w:t>
      </w:r>
      <w:r>
        <w:rPr>
          <w:rFonts w:ascii="Interstate Mazda Light" w:hAnsi="Interstate Mazda Light"/>
          <w:sz w:val="20"/>
        </w:rPr>
        <w:t>modelos de la nueva generación con diseño KODO – Alma del M</w:t>
      </w:r>
      <w:r>
        <w:rPr>
          <w:rFonts w:ascii="Interstate Mazda Light" w:hAnsi="Interstate Mazda Light"/>
          <w:sz w:val="20"/>
        </w:rPr>
        <w:t>ovimiento y tecnología SKYACTIV también ha tenido su reflejo</w:t>
      </w:r>
      <w:r w:rsidR="000E08D7">
        <w:rPr>
          <w:rFonts w:ascii="Interstate Mazda Light" w:hAnsi="Interstate Mazda Light"/>
          <w:sz w:val="20"/>
        </w:rPr>
        <w:t xml:space="preserve"> en las casi 1.000 </w:t>
      </w:r>
      <w:r>
        <w:rPr>
          <w:rFonts w:ascii="Interstate Mazda Light" w:hAnsi="Interstate Mazda Light"/>
          <w:sz w:val="20"/>
        </w:rPr>
        <w:t>pruebas de producto que se ha</w:t>
      </w:r>
      <w:r w:rsidR="00243400">
        <w:rPr>
          <w:rFonts w:ascii="Interstate Mazda Light" w:hAnsi="Interstate Mazda Light"/>
          <w:sz w:val="20"/>
        </w:rPr>
        <w:t>n realizado a lo largo de las siete jornadas que ha durado la muestra madrileña.</w:t>
      </w:r>
    </w:p>
    <w:p w:rsidR="00243400" w:rsidRDefault="00243400" w:rsidP="00433A8A">
      <w:pPr>
        <w:jc w:val="both"/>
        <w:rPr>
          <w:rFonts w:ascii="Interstate Mazda Light" w:hAnsi="Interstate Mazda Light"/>
          <w:sz w:val="20"/>
        </w:rPr>
      </w:pPr>
    </w:p>
    <w:p w:rsidR="000E08D7" w:rsidRPr="00B551AC" w:rsidRDefault="000E08D7" w:rsidP="000E08D7">
      <w:pPr>
        <w:widowControl w:val="0"/>
        <w:suppressAutoHyphens/>
        <w:spacing w:after="200" w:line="340" w:lineRule="auto"/>
        <w:jc w:val="both"/>
        <w:rPr>
          <w:rFonts w:ascii="Interstate Mazda Light" w:hAnsi="Interstate Mazda Light"/>
          <w:sz w:val="20"/>
        </w:rPr>
      </w:pPr>
      <w:r w:rsidRPr="00B551AC">
        <w:rPr>
          <w:rFonts w:ascii="Interstate Mazda Light" w:hAnsi="Interstate Mazda Light"/>
          <w:sz w:val="20"/>
        </w:rPr>
        <w:t xml:space="preserve">El Mazda CX-5 2015 </w:t>
      </w:r>
      <w:r w:rsidRPr="00B551AC">
        <w:rPr>
          <w:rFonts w:ascii="Interstate Mazda Light" w:hAnsi="Interstate Mazda Light"/>
          <w:sz w:val="20"/>
        </w:rPr>
        <w:t xml:space="preserve">acapara casi el 40% de las </w:t>
      </w:r>
      <w:r w:rsidRPr="00B551AC">
        <w:rPr>
          <w:rFonts w:ascii="Interstate Mazda Light" w:hAnsi="Interstate Mazda Light"/>
          <w:sz w:val="20"/>
        </w:rPr>
        <w:t>ventas</w:t>
      </w:r>
      <w:r w:rsidR="0026105F">
        <w:rPr>
          <w:rFonts w:ascii="Interstate Mazda Light" w:hAnsi="Interstate Mazda Light"/>
          <w:sz w:val="20"/>
        </w:rPr>
        <w:t xml:space="preserve"> totales de la marca</w:t>
      </w:r>
      <w:r w:rsidRPr="00B551AC">
        <w:rPr>
          <w:rFonts w:ascii="Interstate Mazda Light" w:hAnsi="Interstate Mazda Light"/>
          <w:sz w:val="20"/>
        </w:rPr>
        <w:t xml:space="preserve"> registradas du</w:t>
      </w:r>
      <w:r w:rsidRPr="00B551AC">
        <w:rPr>
          <w:rFonts w:ascii="Interstate Mazda Light" w:hAnsi="Interstate Mazda Light"/>
          <w:sz w:val="20"/>
        </w:rPr>
        <w:t xml:space="preserve">rante los días de </w:t>
      </w:r>
      <w:r w:rsidR="00B551AC">
        <w:rPr>
          <w:rFonts w:ascii="Interstate Mazda Light" w:hAnsi="Interstate Mazda Light"/>
          <w:sz w:val="20"/>
        </w:rPr>
        <w:t xml:space="preserve">salón, con más de un centenar de </w:t>
      </w:r>
      <w:r w:rsidRPr="00B551AC">
        <w:rPr>
          <w:rFonts w:ascii="Interstate Mazda Light" w:hAnsi="Interstate Mazda Light"/>
          <w:sz w:val="20"/>
        </w:rPr>
        <w:t>pedidos realizados. Además de su nuevo diseño frontal y renovado interior, el SUV compacto de Mazda ofrece nuevos sistemas de seguridad activa como los Faros Smart Full LED.</w:t>
      </w:r>
      <w:r w:rsidR="0026105F">
        <w:rPr>
          <w:rFonts w:ascii="Interstate Mazda Light" w:hAnsi="Interstate Mazda Light"/>
          <w:sz w:val="20"/>
        </w:rPr>
        <w:t xml:space="preserve"> El segundo modelo que ha despertado un mayor interés </w:t>
      </w:r>
      <w:r w:rsidRPr="00B551AC">
        <w:rPr>
          <w:rFonts w:ascii="Interstate Mazda Light" w:hAnsi="Interstate Mazda Light"/>
          <w:sz w:val="20"/>
        </w:rPr>
        <w:t>ha sido el Mazda</w:t>
      </w:r>
      <w:r w:rsidRPr="00B551AC">
        <w:rPr>
          <w:rFonts w:ascii="Interstate Mazda Light" w:hAnsi="Interstate Mazda Light"/>
          <w:sz w:val="20"/>
        </w:rPr>
        <w:t xml:space="preserve">3, que ha recibido </w:t>
      </w:r>
      <w:r w:rsidRPr="00B551AC">
        <w:rPr>
          <w:rFonts w:ascii="Interstate Mazda Light" w:hAnsi="Interstate Mazda Light"/>
          <w:sz w:val="20"/>
        </w:rPr>
        <w:t xml:space="preserve">un 25% de </w:t>
      </w:r>
      <w:r w:rsidRPr="00B551AC">
        <w:rPr>
          <w:rFonts w:ascii="Interstate Mazda Light" w:hAnsi="Interstate Mazda Light"/>
          <w:sz w:val="20"/>
        </w:rPr>
        <w:t>pedidos</w:t>
      </w:r>
      <w:r w:rsidRPr="00B551AC">
        <w:rPr>
          <w:rFonts w:ascii="Interstate Mazda Light" w:hAnsi="Interstate Mazda Light"/>
          <w:sz w:val="20"/>
        </w:rPr>
        <w:t xml:space="preserve"> en firme por parte de los</w:t>
      </w:r>
      <w:r w:rsidRPr="00B551AC">
        <w:rPr>
          <w:rFonts w:ascii="Interstate Mazda Light" w:hAnsi="Interstate Mazda Light"/>
          <w:sz w:val="20"/>
        </w:rPr>
        <w:t xml:space="preserve"> clientes</w:t>
      </w:r>
      <w:r w:rsidR="0026105F">
        <w:rPr>
          <w:rFonts w:ascii="Interstate Mazda Light" w:hAnsi="Interstate Mazda Light"/>
          <w:sz w:val="20"/>
        </w:rPr>
        <w:t>, con 75 uds</w:t>
      </w:r>
      <w:r w:rsidRPr="00B551AC">
        <w:rPr>
          <w:rFonts w:ascii="Interstate Mazda Light" w:hAnsi="Interstate Mazda Light"/>
          <w:sz w:val="20"/>
        </w:rPr>
        <w:t>.</w:t>
      </w:r>
      <w:r w:rsidR="0026105F">
        <w:rPr>
          <w:rFonts w:ascii="Interstate Mazda Light" w:hAnsi="Interstate Mazda Light"/>
          <w:sz w:val="20"/>
        </w:rPr>
        <w:t xml:space="preserve"> vendidas.</w:t>
      </w:r>
      <w:r w:rsidRPr="00B551AC">
        <w:rPr>
          <w:rFonts w:ascii="Interstate Mazda Light" w:hAnsi="Interstate Mazda Light"/>
          <w:sz w:val="20"/>
        </w:rPr>
        <w:t xml:space="preserve"> </w:t>
      </w:r>
      <w:r w:rsidR="0026105F">
        <w:rPr>
          <w:rFonts w:ascii="Interstate Mazda Light" w:hAnsi="Interstate Mazda Light"/>
          <w:sz w:val="20"/>
        </w:rPr>
        <w:t xml:space="preserve"> </w:t>
      </w:r>
    </w:p>
    <w:p w:rsidR="000E08D7" w:rsidRPr="00B551AC" w:rsidRDefault="0026105F" w:rsidP="00B551AC">
      <w:pPr>
        <w:widowControl w:val="0"/>
        <w:suppressAutoHyphens/>
        <w:spacing w:after="200" w:line="360" w:lineRule="auto"/>
        <w:jc w:val="both"/>
        <w:rPr>
          <w:rFonts w:ascii="Interstate Mazda Light" w:hAnsi="Interstate Mazda Light"/>
          <w:sz w:val="20"/>
        </w:rPr>
      </w:pPr>
      <w:r>
        <w:rPr>
          <w:rFonts w:ascii="Interstate Mazda Light" w:hAnsi="Interstate Mazda Light"/>
          <w:sz w:val="20"/>
        </w:rPr>
        <w:t xml:space="preserve">Por su parte, la berlina </w:t>
      </w:r>
      <w:r w:rsidR="000E08D7" w:rsidRPr="00B551AC">
        <w:rPr>
          <w:rFonts w:ascii="Interstate Mazda Light" w:hAnsi="Interstate Mazda Light"/>
          <w:sz w:val="20"/>
        </w:rPr>
        <w:t>Mazda</w:t>
      </w:r>
      <w:r>
        <w:rPr>
          <w:rFonts w:ascii="Interstate Mazda Light" w:hAnsi="Interstate Mazda Light"/>
          <w:sz w:val="20"/>
        </w:rPr>
        <w:t xml:space="preserve">6 </w:t>
      </w:r>
      <w:r w:rsidR="000E08D7" w:rsidRPr="00B551AC">
        <w:rPr>
          <w:rFonts w:ascii="Interstate Mazda Light" w:hAnsi="Interstate Mazda Light"/>
          <w:sz w:val="20"/>
        </w:rPr>
        <w:t xml:space="preserve">y el SUV Mazda CX-3 se </w:t>
      </w:r>
      <w:r w:rsidR="000E08D7" w:rsidRPr="00B551AC">
        <w:rPr>
          <w:rFonts w:ascii="Interstate Mazda Light" w:hAnsi="Interstate Mazda Light"/>
          <w:sz w:val="20"/>
        </w:rPr>
        <w:t>han re</w:t>
      </w:r>
      <w:r w:rsidR="000E08D7" w:rsidRPr="00B551AC">
        <w:rPr>
          <w:rFonts w:ascii="Interstate Mazda Light" w:hAnsi="Interstate Mazda Light"/>
          <w:sz w:val="20"/>
        </w:rPr>
        <w:t>partido un 15% de pedidos cada uno</w:t>
      </w:r>
      <w:r>
        <w:rPr>
          <w:rFonts w:ascii="Interstate Mazda Light" w:hAnsi="Interstate Mazda Light"/>
          <w:sz w:val="20"/>
        </w:rPr>
        <w:t>, con un total de 40 reservas realizadas en cada caso,</w:t>
      </w:r>
      <w:r w:rsidR="000E08D7" w:rsidRPr="00B551AC">
        <w:rPr>
          <w:rFonts w:ascii="Interstate Mazda Light" w:hAnsi="Interstate Mazda Light"/>
          <w:sz w:val="20"/>
        </w:rPr>
        <w:t xml:space="preserve"> mientras que del nuevo urbano Mazda2, </w:t>
      </w:r>
      <w:r>
        <w:rPr>
          <w:rFonts w:ascii="Interstate Mazda Light" w:hAnsi="Interstate Mazda Light"/>
          <w:sz w:val="20"/>
        </w:rPr>
        <w:t xml:space="preserve">lanzado el año pasado, se han cerrado un total de 20 </w:t>
      </w:r>
      <w:r w:rsidR="000E08D7" w:rsidRPr="00B551AC">
        <w:rPr>
          <w:rFonts w:ascii="Interstate Mazda Light" w:hAnsi="Interstate Mazda Light"/>
          <w:sz w:val="20"/>
        </w:rPr>
        <w:t>pedidos. El resto de reservas realizadas durante el salón se reparten entre el resto de modelos de la gama.</w:t>
      </w:r>
    </w:p>
    <w:p w:rsidR="00B551AC" w:rsidRDefault="000E08D7" w:rsidP="00B551AC">
      <w:pPr>
        <w:spacing w:line="360" w:lineRule="auto"/>
        <w:jc w:val="both"/>
        <w:rPr>
          <w:rFonts w:ascii="Interstate Mazda Light" w:hAnsi="Interstate Mazda Light"/>
          <w:sz w:val="20"/>
        </w:rPr>
      </w:pPr>
      <w:r w:rsidRPr="00B551AC">
        <w:rPr>
          <w:rFonts w:ascii="Interstate Mazda Light" w:hAnsi="Interstate Mazda Light"/>
          <w:sz w:val="20"/>
        </w:rPr>
        <w:t xml:space="preserve">En esta última edición </w:t>
      </w:r>
      <w:r w:rsidR="00B551AC">
        <w:rPr>
          <w:rFonts w:ascii="Interstate Mazda Light" w:hAnsi="Interstate Mazda Light"/>
          <w:sz w:val="20"/>
        </w:rPr>
        <w:t>de Madrid Auto, Mazda ha presentado varias primicias nacionales, entre ellas el concept Mazda KOERU y el Mazda3 con el motor diésel 1.5 l. SKYACTIV-D de 105 CV, además del nuevo Mazda CX-5 Black Tech Edition, que acaba de iniciar su comercialización coincidiendo con el salón. Otra de las estrellas del stand de Mazda ha sido el Mazda MX-5, que en su cuarta generación ha sido reconocido con los dos recientes trofeos World Car of the Year y World Car Design of the Year.</w:t>
      </w:r>
    </w:p>
    <w:p w:rsidR="003B7373" w:rsidRDefault="003B7373" w:rsidP="007751D4">
      <w:pPr>
        <w:jc w:val="both"/>
        <w:rPr>
          <w:rFonts w:ascii="Interstate Mazda Light" w:hAnsi="Interstate Mazda Light"/>
          <w:sz w:val="20"/>
        </w:rPr>
      </w:pPr>
    </w:p>
    <w:p w:rsidR="007751D4" w:rsidRDefault="007751D4" w:rsidP="007751D4">
      <w:pPr>
        <w:jc w:val="both"/>
        <w:rPr>
          <w:rFonts w:ascii="Interstate Mazda Light" w:hAnsi="Interstate Mazda Light"/>
          <w:sz w:val="2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Pr="002E6420" w:rsidRDefault="00397DA5" w:rsidP="00397DA5">
      <w:pPr>
        <w:ind w:left="3408" w:firstLine="284"/>
        <w:jc w:val="center"/>
        <w:rPr>
          <w:rFonts w:ascii="Interstate Mazda Light" w:hAnsi="Interstate Mazda Light"/>
          <w:sz w:val="20"/>
          <w:szCs w:val="20"/>
          <w:lang w:val="es-ES"/>
        </w:rPr>
      </w:pPr>
    </w:p>
    <w:p w:rsidR="00397DA5" w:rsidRDefault="00397DA5" w:rsidP="00397DA5">
      <w:pPr>
        <w:pStyle w:val="Closing"/>
        <w:widowControl/>
        <w:jc w:val="left"/>
        <w:rPr>
          <w:rFonts w:ascii="Arial" w:eastAsia="MS PGothic" w:hAnsi="Arial" w:cs="Arial"/>
          <w:snapToGrid w:val="0"/>
          <w:kern w:val="0"/>
          <w:sz w:val="24"/>
          <w:lang w:val="es-ES" w:eastAsia="ja-JP"/>
        </w:rPr>
      </w:pP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B75CB2" w:rsidP="00397DA5">
      <w:pPr>
        <w:autoSpaceDE w:val="0"/>
        <w:autoSpaceDN w:val="0"/>
        <w:adjustRightInd w:val="0"/>
        <w:rPr>
          <w:rFonts w:ascii="Interstate Mazda Regular" w:hAnsi="Interstate Mazda Regular"/>
          <w:bCs/>
          <w:sz w:val="16"/>
          <w:szCs w:val="16"/>
          <w:lang w:eastAsia="ja-JP"/>
        </w:rPr>
      </w:pPr>
      <w:hyperlink r:id="rId9"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B75CB2" w:rsidP="00397DA5">
      <w:pPr>
        <w:autoSpaceDE w:val="0"/>
        <w:autoSpaceDN w:val="0"/>
        <w:adjustRightInd w:val="0"/>
        <w:rPr>
          <w:rFonts w:ascii="Interstate Mazda Regular" w:hAnsi="Interstate Mazda Regular"/>
          <w:bCs/>
          <w:sz w:val="16"/>
          <w:szCs w:val="16"/>
          <w:lang w:eastAsia="ja-JP"/>
        </w:rPr>
      </w:pPr>
      <w:hyperlink r:id="rId10"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1"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2"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3"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236773" w:rsidRDefault="00397DA5" w:rsidP="00397DA5">
      <w:pPr>
        <w:widowControl w:val="0"/>
        <w:suppressAutoHyphens/>
        <w:spacing w:line="360" w:lineRule="auto"/>
        <w:jc w:val="both"/>
        <w:rPr>
          <w:rFonts w:ascii="Interstate Mazda Regular" w:hAnsi="Interstate Mazda Regular"/>
          <w:bCs/>
          <w:sz w:val="16"/>
          <w:szCs w:val="16"/>
          <w:lang w:val="en-GB"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y Mazda CX-9, cubriendo prácticamente la totalidad de los segmentos del mercado. </w:t>
      </w:r>
      <w:r w:rsidRPr="00236773">
        <w:rPr>
          <w:rFonts w:ascii="Interstate Mazda Regular" w:hAnsi="Interstate Mazda Regular"/>
          <w:bCs/>
          <w:sz w:val="16"/>
          <w:szCs w:val="16"/>
          <w:lang w:val="en-GB" w:eastAsia="ja-JP"/>
        </w:rPr>
        <w:t>Cuenta con un capital humano de 47 empleados.</w:t>
      </w:r>
    </w:p>
    <w:p w:rsidR="00397DA5" w:rsidRPr="00236773" w:rsidRDefault="00397DA5" w:rsidP="00397DA5">
      <w:pPr>
        <w:pStyle w:val="Closing"/>
        <w:widowControl/>
        <w:ind w:right="691"/>
        <w:jc w:val="center"/>
        <w:rPr>
          <w:rFonts w:ascii="Arial" w:eastAsia="MS PGothic" w:hAnsi="Arial" w:cs="Arial"/>
          <w:snapToGrid w:val="0"/>
          <w:kern w:val="0"/>
          <w:sz w:val="24"/>
          <w:lang w:eastAsia="ja-JP"/>
        </w:rPr>
      </w:pPr>
    </w:p>
    <w:p w:rsidR="00397DA5" w:rsidRPr="0080515E" w:rsidRDefault="00397DA5" w:rsidP="00397DA5">
      <w:pPr>
        <w:ind w:right="-2"/>
        <w:jc w:val="both"/>
        <w:rPr>
          <w:rFonts w:ascii="Interstate Mazda Light" w:hAnsi="Interstate Mazda Light"/>
          <w:sz w:val="20"/>
          <w:szCs w:val="20"/>
        </w:rPr>
      </w:pPr>
    </w:p>
    <w:p w:rsidR="00397DA5" w:rsidRPr="00397DA5" w:rsidRDefault="00397DA5" w:rsidP="00C23D83">
      <w:pPr>
        <w:tabs>
          <w:tab w:val="left" w:pos="426"/>
        </w:tabs>
        <w:autoSpaceDE w:val="0"/>
        <w:autoSpaceDN w:val="0"/>
        <w:adjustRightInd w:val="0"/>
        <w:snapToGrid w:val="0"/>
        <w:spacing w:before="60" w:line="240" w:lineRule="atLeast"/>
        <w:rPr>
          <w:rFonts w:ascii="Interstate Mazda Light" w:eastAsia="MS PGothic" w:hAnsi="Interstate Mazda Light" w:cs="Arial"/>
          <w:bCs/>
          <w:snapToGrid w:val="0"/>
        </w:rPr>
      </w:pPr>
    </w:p>
    <w:sectPr w:rsidR="00397DA5" w:rsidRPr="00397DA5"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C58" w:rsidRDefault="00067C58" w:rsidP="00420EE9">
      <w:r>
        <w:separator/>
      </w:r>
    </w:p>
  </w:endnote>
  <w:endnote w:type="continuationSeparator" w:id="0">
    <w:p w:rsidR="00067C58" w:rsidRDefault="00067C58"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5AECC0D5" wp14:editId="47AE83B8">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C58" w:rsidRDefault="00067C58" w:rsidP="00420EE9">
      <w:r>
        <w:separator/>
      </w:r>
    </w:p>
  </w:footnote>
  <w:footnote w:type="continuationSeparator" w:id="0">
    <w:p w:rsidR="00067C58" w:rsidRDefault="00067C58"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3FAD4F01" wp14:editId="76BC9FB8">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3361FB"/>
    <w:multiLevelType w:val="hybridMultilevel"/>
    <w:tmpl w:val="697E9328"/>
    <w:lvl w:ilvl="0" w:tplc="0C0A0001">
      <w:start w:val="1"/>
      <w:numFmt w:val="bullet"/>
      <w:lvlText w:val=""/>
      <w:lvlJc w:val="left"/>
      <w:pPr>
        <w:ind w:left="1526" w:hanging="360"/>
      </w:pPr>
      <w:rPr>
        <w:rFonts w:ascii="Symbol" w:hAnsi="Symbol" w:hint="default"/>
      </w:rPr>
    </w:lvl>
    <w:lvl w:ilvl="1" w:tplc="0C0A0003" w:tentative="1">
      <w:start w:val="1"/>
      <w:numFmt w:val="bullet"/>
      <w:lvlText w:val="o"/>
      <w:lvlJc w:val="left"/>
      <w:pPr>
        <w:ind w:left="2246" w:hanging="360"/>
      </w:pPr>
      <w:rPr>
        <w:rFonts w:ascii="Courier New" w:hAnsi="Courier New" w:cs="Courier New" w:hint="default"/>
      </w:rPr>
    </w:lvl>
    <w:lvl w:ilvl="2" w:tplc="0C0A0005" w:tentative="1">
      <w:start w:val="1"/>
      <w:numFmt w:val="bullet"/>
      <w:lvlText w:val=""/>
      <w:lvlJc w:val="left"/>
      <w:pPr>
        <w:ind w:left="2966" w:hanging="360"/>
      </w:pPr>
      <w:rPr>
        <w:rFonts w:ascii="Wingdings" w:hAnsi="Wingdings" w:hint="default"/>
      </w:rPr>
    </w:lvl>
    <w:lvl w:ilvl="3" w:tplc="0C0A0001" w:tentative="1">
      <w:start w:val="1"/>
      <w:numFmt w:val="bullet"/>
      <w:lvlText w:val=""/>
      <w:lvlJc w:val="left"/>
      <w:pPr>
        <w:ind w:left="3686" w:hanging="360"/>
      </w:pPr>
      <w:rPr>
        <w:rFonts w:ascii="Symbol" w:hAnsi="Symbol" w:hint="default"/>
      </w:rPr>
    </w:lvl>
    <w:lvl w:ilvl="4" w:tplc="0C0A0003" w:tentative="1">
      <w:start w:val="1"/>
      <w:numFmt w:val="bullet"/>
      <w:lvlText w:val="o"/>
      <w:lvlJc w:val="left"/>
      <w:pPr>
        <w:ind w:left="4406" w:hanging="360"/>
      </w:pPr>
      <w:rPr>
        <w:rFonts w:ascii="Courier New" w:hAnsi="Courier New" w:cs="Courier New" w:hint="default"/>
      </w:rPr>
    </w:lvl>
    <w:lvl w:ilvl="5" w:tplc="0C0A0005" w:tentative="1">
      <w:start w:val="1"/>
      <w:numFmt w:val="bullet"/>
      <w:lvlText w:val=""/>
      <w:lvlJc w:val="left"/>
      <w:pPr>
        <w:ind w:left="5126" w:hanging="360"/>
      </w:pPr>
      <w:rPr>
        <w:rFonts w:ascii="Wingdings" w:hAnsi="Wingdings" w:hint="default"/>
      </w:rPr>
    </w:lvl>
    <w:lvl w:ilvl="6" w:tplc="0C0A0001" w:tentative="1">
      <w:start w:val="1"/>
      <w:numFmt w:val="bullet"/>
      <w:lvlText w:val=""/>
      <w:lvlJc w:val="left"/>
      <w:pPr>
        <w:ind w:left="5846" w:hanging="360"/>
      </w:pPr>
      <w:rPr>
        <w:rFonts w:ascii="Symbol" w:hAnsi="Symbol" w:hint="default"/>
      </w:rPr>
    </w:lvl>
    <w:lvl w:ilvl="7" w:tplc="0C0A0003" w:tentative="1">
      <w:start w:val="1"/>
      <w:numFmt w:val="bullet"/>
      <w:lvlText w:val="o"/>
      <w:lvlJc w:val="left"/>
      <w:pPr>
        <w:ind w:left="6566" w:hanging="360"/>
      </w:pPr>
      <w:rPr>
        <w:rFonts w:ascii="Courier New" w:hAnsi="Courier New" w:cs="Courier New" w:hint="default"/>
      </w:rPr>
    </w:lvl>
    <w:lvl w:ilvl="8" w:tplc="0C0A0005" w:tentative="1">
      <w:start w:val="1"/>
      <w:numFmt w:val="bullet"/>
      <w:lvlText w:val=""/>
      <w:lvlJc w:val="left"/>
      <w:pPr>
        <w:ind w:left="7286" w:hanging="360"/>
      </w:pPr>
      <w:rPr>
        <w:rFonts w:ascii="Wingdings" w:hAnsi="Wingdings" w:hint="default"/>
      </w:rPr>
    </w:lvl>
  </w:abstractNum>
  <w:abstractNum w:abstractNumId="1">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26943"/>
    <w:rsid w:val="00030E97"/>
    <w:rsid w:val="00047642"/>
    <w:rsid w:val="00067C58"/>
    <w:rsid w:val="000809FA"/>
    <w:rsid w:val="000D4835"/>
    <w:rsid w:val="000E08D7"/>
    <w:rsid w:val="001017CB"/>
    <w:rsid w:val="001117E0"/>
    <w:rsid w:val="001324F1"/>
    <w:rsid w:val="00155404"/>
    <w:rsid w:val="00165965"/>
    <w:rsid w:val="0019632C"/>
    <w:rsid w:val="001A03C3"/>
    <w:rsid w:val="001C3619"/>
    <w:rsid w:val="001D02A7"/>
    <w:rsid w:val="001D45D6"/>
    <w:rsid w:val="00243400"/>
    <w:rsid w:val="00247438"/>
    <w:rsid w:val="0026105F"/>
    <w:rsid w:val="00284EC9"/>
    <w:rsid w:val="002A5390"/>
    <w:rsid w:val="002A797C"/>
    <w:rsid w:val="002B56FE"/>
    <w:rsid w:val="002C461A"/>
    <w:rsid w:val="002E5269"/>
    <w:rsid w:val="002F5DE9"/>
    <w:rsid w:val="00307D2F"/>
    <w:rsid w:val="00313459"/>
    <w:rsid w:val="00322E93"/>
    <w:rsid w:val="003352AE"/>
    <w:rsid w:val="0034143A"/>
    <w:rsid w:val="00363A07"/>
    <w:rsid w:val="0039676E"/>
    <w:rsid w:val="00397DA5"/>
    <w:rsid w:val="003A1050"/>
    <w:rsid w:val="003A3BF5"/>
    <w:rsid w:val="003A59DD"/>
    <w:rsid w:val="003A6425"/>
    <w:rsid w:val="003B4196"/>
    <w:rsid w:val="003B7373"/>
    <w:rsid w:val="00406672"/>
    <w:rsid w:val="00420EE9"/>
    <w:rsid w:val="00433A8A"/>
    <w:rsid w:val="00436C7F"/>
    <w:rsid w:val="004C272B"/>
    <w:rsid w:val="0053554C"/>
    <w:rsid w:val="00550962"/>
    <w:rsid w:val="005A4327"/>
    <w:rsid w:val="005B156A"/>
    <w:rsid w:val="00624D80"/>
    <w:rsid w:val="00694701"/>
    <w:rsid w:val="006A38BC"/>
    <w:rsid w:val="006B1C47"/>
    <w:rsid w:val="006F3B5E"/>
    <w:rsid w:val="00716007"/>
    <w:rsid w:val="00772664"/>
    <w:rsid w:val="007751D4"/>
    <w:rsid w:val="007C4D75"/>
    <w:rsid w:val="007F7915"/>
    <w:rsid w:val="008025C6"/>
    <w:rsid w:val="008438AB"/>
    <w:rsid w:val="00850939"/>
    <w:rsid w:val="008568F3"/>
    <w:rsid w:val="00884990"/>
    <w:rsid w:val="008C14C6"/>
    <w:rsid w:val="008F7A1E"/>
    <w:rsid w:val="00926580"/>
    <w:rsid w:val="00956E78"/>
    <w:rsid w:val="009A325C"/>
    <w:rsid w:val="009D2E80"/>
    <w:rsid w:val="00A05ECC"/>
    <w:rsid w:val="00A62460"/>
    <w:rsid w:val="00A85EBD"/>
    <w:rsid w:val="00AC00DC"/>
    <w:rsid w:val="00AC47C4"/>
    <w:rsid w:val="00AD2DD9"/>
    <w:rsid w:val="00B217E0"/>
    <w:rsid w:val="00B551AC"/>
    <w:rsid w:val="00B67525"/>
    <w:rsid w:val="00B75CB2"/>
    <w:rsid w:val="00B84B81"/>
    <w:rsid w:val="00B90FB3"/>
    <w:rsid w:val="00BD1459"/>
    <w:rsid w:val="00BE5E3A"/>
    <w:rsid w:val="00BF04FD"/>
    <w:rsid w:val="00C16AF5"/>
    <w:rsid w:val="00C23D83"/>
    <w:rsid w:val="00C547A0"/>
    <w:rsid w:val="00C8215F"/>
    <w:rsid w:val="00CB4CC3"/>
    <w:rsid w:val="00CC7DB3"/>
    <w:rsid w:val="00D43E05"/>
    <w:rsid w:val="00D454B5"/>
    <w:rsid w:val="00DA317B"/>
    <w:rsid w:val="00DD71F5"/>
    <w:rsid w:val="00E71D9A"/>
    <w:rsid w:val="00E7540D"/>
    <w:rsid w:val="00E9763E"/>
    <w:rsid w:val="00F2104C"/>
    <w:rsid w:val="00F26AA0"/>
    <w:rsid w:val="00F441D7"/>
    <w:rsid w:val="00F52EF4"/>
    <w:rsid w:val="00F65147"/>
    <w:rsid w:val="00F85EC0"/>
    <w:rsid w:val="00F96196"/>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ListParagraph">
    <w:name w:val="List Paragraph"/>
    <w:basedOn w:val="Normal"/>
    <w:uiPriority w:val="34"/>
    <w:qFormat/>
    <w:rsid w:val="002A797C"/>
    <w:pPr>
      <w:widowControl w:val="0"/>
      <w:ind w:leftChars="400" w:left="840"/>
      <w:jc w:val="both"/>
    </w:pPr>
    <w:rPr>
      <w:rFonts w:ascii="Century" w:eastAsia="MS Mincho" w:hAnsi="Century" w:cs="Times New Roman"/>
      <w:snapToGrid w:val="0"/>
      <w:kern w:val="2"/>
      <w:sz w:val="21"/>
      <w:szCs w:val="22"/>
      <w:lang w:val="en-US"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ListParagraph">
    <w:name w:val="List Paragraph"/>
    <w:basedOn w:val="Normal"/>
    <w:uiPriority w:val="34"/>
    <w:qFormat/>
    <w:rsid w:val="002A797C"/>
    <w:pPr>
      <w:widowControl w:val="0"/>
      <w:ind w:leftChars="400" w:left="840"/>
      <w:jc w:val="both"/>
    </w:pPr>
    <w:rPr>
      <w:rFonts w:ascii="Century" w:eastAsia="MS Mincho" w:hAnsi="Century" w:cs="Times New Roman"/>
      <w:snapToGrid w:val="0"/>
      <w:kern w:val="2"/>
      <w:sz w:val="21"/>
      <w:szCs w:val="2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8065751">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B6D6C-3036-4C3E-8797-889F7BBB6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2</Pages>
  <Words>520</Words>
  <Characters>2968</Characters>
  <Application>Microsoft Office Word</Application>
  <DocSecurity>0</DocSecurity>
  <Lines>24</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3482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15</cp:revision>
  <cp:lastPrinted>2016-03-18T12:04:00Z</cp:lastPrinted>
  <dcterms:created xsi:type="dcterms:W3CDTF">2016-03-28T09:43:00Z</dcterms:created>
  <dcterms:modified xsi:type="dcterms:W3CDTF">2016-05-17T14:09:00Z</dcterms:modified>
</cp:coreProperties>
</file>