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p>
    <w:p w:rsidR="00D647CF" w:rsidRDefault="00E46443" w:rsidP="007441E7">
      <w:pPr>
        <w:rPr>
          <w:rFonts w:ascii="Arial" w:hAnsi="Arial" w:cs="Arial"/>
          <w:b/>
          <w:sz w:val="40"/>
          <w:szCs w:val="40"/>
          <w:lang w:val="it-IT"/>
        </w:rPr>
      </w:pPr>
      <w:bookmarkStart w:id="0" w:name="_GoBack"/>
      <w:r w:rsidRPr="00E46443">
        <w:rPr>
          <w:rFonts w:ascii="Arial" w:hAnsi="Arial" w:cs="Arial"/>
          <w:b/>
          <w:sz w:val="40"/>
          <w:szCs w:val="40"/>
          <w:lang w:val="it-IT"/>
        </w:rPr>
        <w:t>Mazda Space ospita gli incontri</w:t>
      </w:r>
      <w:r>
        <w:rPr>
          <w:rFonts w:ascii="Arial" w:hAnsi="Arial" w:cs="Arial"/>
          <w:b/>
          <w:sz w:val="40"/>
          <w:szCs w:val="40"/>
          <w:lang w:val="it-IT"/>
        </w:rPr>
        <w:t xml:space="preserve"> con i giovani leader del futuro.</w:t>
      </w:r>
    </w:p>
    <w:bookmarkEnd w:id="0"/>
    <w:p w:rsidR="00E46443" w:rsidRPr="001A4445" w:rsidRDefault="00E46443" w:rsidP="007441E7">
      <w:pPr>
        <w:rPr>
          <w:rFonts w:ascii="Arial" w:hAnsi="Arial" w:cs="Arial"/>
          <w:b/>
          <w:sz w:val="40"/>
          <w:szCs w:val="40"/>
          <w:lang w:val="it-IT"/>
        </w:rPr>
      </w:pPr>
    </w:p>
    <w:p w:rsidR="00E46443" w:rsidRPr="00DD4798" w:rsidRDefault="00E46443" w:rsidP="00E46443">
      <w:pPr>
        <w:pStyle w:val="ListParagraph"/>
        <w:numPr>
          <w:ilvl w:val="0"/>
          <w:numId w:val="2"/>
        </w:numPr>
        <w:tabs>
          <w:tab w:val="clear" w:pos="10142"/>
          <w:tab w:val="num" w:pos="360"/>
        </w:tabs>
        <w:spacing w:line="288" w:lineRule="auto"/>
        <w:ind w:left="357" w:hanging="357"/>
        <w:rPr>
          <w:rFonts w:ascii="Arial" w:hAnsi="Arial" w:cs="Arial"/>
          <w:b/>
          <w:bCs/>
          <w:lang w:val="it-IT"/>
        </w:rPr>
      </w:pPr>
      <w:r>
        <w:rPr>
          <w:rFonts w:ascii="Arial" w:hAnsi="Arial" w:cs="Arial"/>
          <w:b/>
          <w:bCs/>
          <w:lang w:val="it-IT"/>
        </w:rPr>
        <w:t>La prima Conferenza Stampa “Challenger” si svolgerà a Barcellona, presso il Maz</w:t>
      </w:r>
      <w:r>
        <w:rPr>
          <w:rFonts w:ascii="Arial" w:hAnsi="Arial" w:cs="Arial"/>
          <w:b/>
          <w:bCs/>
          <w:lang w:val="it-IT"/>
        </w:rPr>
        <w:t>da Space, il prossimo 12 Maggio.</w:t>
      </w:r>
    </w:p>
    <w:p w:rsidR="00E46443" w:rsidRPr="00DD4798" w:rsidRDefault="00E46443" w:rsidP="00E46443">
      <w:pPr>
        <w:pStyle w:val="ListParagraph"/>
        <w:numPr>
          <w:ilvl w:val="0"/>
          <w:numId w:val="2"/>
        </w:numPr>
        <w:tabs>
          <w:tab w:val="clear" w:pos="10142"/>
          <w:tab w:val="num" w:pos="360"/>
        </w:tabs>
        <w:spacing w:line="288" w:lineRule="auto"/>
        <w:ind w:left="357" w:hanging="357"/>
        <w:rPr>
          <w:rFonts w:ascii="Arial" w:hAnsi="Arial" w:cs="Arial"/>
          <w:b/>
          <w:bCs/>
          <w:lang w:val="it-IT"/>
        </w:rPr>
      </w:pPr>
      <w:r>
        <w:rPr>
          <w:rFonts w:ascii="Arial" w:hAnsi="Arial" w:cs="Arial"/>
          <w:b/>
          <w:bCs/>
          <w:lang w:val="it-IT"/>
        </w:rPr>
        <w:t xml:space="preserve">Tra i relatori, i premi Nobel per la Pace </w:t>
      </w:r>
      <w:r w:rsidRPr="00DD4798">
        <w:rPr>
          <w:rFonts w:ascii="Arial" w:hAnsi="Arial" w:cs="Arial"/>
          <w:b/>
          <w:bCs/>
          <w:lang w:val="it-IT"/>
        </w:rPr>
        <w:t xml:space="preserve">Lord David Trimble </w:t>
      </w:r>
      <w:r>
        <w:rPr>
          <w:rFonts w:ascii="Arial" w:hAnsi="Arial" w:cs="Arial"/>
          <w:b/>
          <w:bCs/>
          <w:lang w:val="it-IT"/>
        </w:rPr>
        <w:t>e</w:t>
      </w:r>
      <w:r w:rsidRPr="00DD4798">
        <w:rPr>
          <w:rFonts w:ascii="Arial" w:hAnsi="Arial" w:cs="Arial"/>
          <w:b/>
          <w:bCs/>
          <w:lang w:val="it-IT"/>
        </w:rPr>
        <w:t xml:space="preserve"> </w:t>
      </w:r>
      <w:r w:rsidRPr="00DD4798">
        <w:rPr>
          <w:rFonts w:ascii="Arial" w:hAnsi="Arial" w:cs="Arial"/>
          <w:b/>
          <w:kern w:val="1"/>
          <w:lang w:val="it-IT" w:eastAsia="ar-SA"/>
        </w:rPr>
        <w:t xml:space="preserve">Leymah </w:t>
      </w:r>
      <w:r w:rsidRPr="00DD4798">
        <w:rPr>
          <w:rFonts w:ascii="Arial" w:hAnsi="Arial" w:cs="Arial"/>
          <w:b/>
          <w:bCs/>
          <w:lang w:val="it-IT"/>
        </w:rPr>
        <w:t>Gbowee</w:t>
      </w:r>
      <w:r>
        <w:rPr>
          <w:rFonts w:ascii="Arial" w:hAnsi="Arial" w:cs="Arial"/>
          <w:b/>
          <w:bCs/>
          <w:lang w:val="it-IT"/>
        </w:rPr>
        <w:t>.</w:t>
      </w:r>
    </w:p>
    <w:p w:rsidR="007441E7" w:rsidRDefault="007441E7" w:rsidP="007441E7">
      <w:pPr>
        <w:widowControl w:val="0"/>
        <w:autoSpaceDE w:val="0"/>
        <w:autoSpaceDN w:val="0"/>
        <w:adjustRightInd w:val="0"/>
        <w:spacing w:line="288" w:lineRule="auto"/>
        <w:ind w:left="360"/>
        <w:rPr>
          <w:rFonts w:ascii="Arial" w:hAnsi="Arial" w:cs="Arial"/>
          <w:sz w:val="16"/>
          <w:szCs w:val="16"/>
          <w:lang w:val="it-IT"/>
        </w:rPr>
      </w:pPr>
    </w:p>
    <w:p w:rsidR="007441E7" w:rsidRPr="00A07F13" w:rsidRDefault="007441E7" w:rsidP="007441E7">
      <w:pPr>
        <w:widowControl w:val="0"/>
        <w:autoSpaceDE w:val="0"/>
        <w:autoSpaceDN w:val="0"/>
        <w:adjustRightInd w:val="0"/>
        <w:spacing w:line="288" w:lineRule="auto"/>
        <w:ind w:left="360"/>
        <w:rPr>
          <w:rFonts w:ascii="Arial" w:hAnsi="Arial" w:cs="Arial"/>
          <w:sz w:val="16"/>
          <w:szCs w:val="16"/>
          <w:lang w:val="it-IT"/>
        </w:rPr>
      </w:pPr>
    </w:p>
    <w:p w:rsidR="00E46443" w:rsidRDefault="00E46443" w:rsidP="00E46443">
      <w:pPr>
        <w:widowControl w:val="0"/>
        <w:suppressAutoHyphens/>
        <w:spacing w:after="200" w:line="312" w:lineRule="auto"/>
        <w:rPr>
          <w:rFonts w:ascii="Arial" w:hAnsi="Arial" w:cs="Arial"/>
          <w:kern w:val="1"/>
          <w:lang w:val="it-IT" w:eastAsia="ar-SA"/>
        </w:rPr>
      </w:pPr>
      <w:r w:rsidRPr="00984379">
        <w:rPr>
          <w:rFonts w:ascii="Arial" w:hAnsi="Arial" w:cs="Arial"/>
          <w:kern w:val="1"/>
          <w:u w:val="single"/>
          <w:lang w:val="it-IT" w:eastAsia="ar-SA"/>
        </w:rPr>
        <w:t>Leverkusen/Roma , 6 Maggio 2014</w:t>
      </w:r>
      <w:r w:rsidRPr="00984379">
        <w:rPr>
          <w:rFonts w:ascii="Arial" w:hAnsi="Arial" w:cs="Arial"/>
          <w:kern w:val="1"/>
          <w:lang w:val="it-IT" w:eastAsia="ar-SA"/>
        </w:rPr>
        <w:t xml:space="preserve">. </w:t>
      </w:r>
      <w:r w:rsidRPr="00DD4798">
        <w:rPr>
          <w:rFonts w:ascii="Arial" w:hAnsi="Arial" w:cs="Arial"/>
          <w:kern w:val="1"/>
          <w:lang w:val="it-IT" w:eastAsia="ar-SA"/>
        </w:rPr>
        <w:t xml:space="preserve">Il </w:t>
      </w:r>
      <w:r>
        <w:rPr>
          <w:rFonts w:ascii="Arial" w:hAnsi="Arial" w:cs="Arial"/>
          <w:kern w:val="1"/>
          <w:lang w:val="it-IT" w:eastAsia="ar-SA"/>
        </w:rPr>
        <w:t>Mazda S</w:t>
      </w:r>
      <w:r w:rsidRPr="00DD4798">
        <w:rPr>
          <w:rFonts w:ascii="Arial" w:hAnsi="Arial" w:cs="Arial"/>
          <w:kern w:val="1"/>
          <w:lang w:val="it-IT" w:eastAsia="ar-SA"/>
        </w:rPr>
        <w:t>pace</w:t>
      </w:r>
      <w:r>
        <w:rPr>
          <w:rFonts w:ascii="Arial" w:hAnsi="Arial" w:cs="Arial"/>
          <w:kern w:val="1"/>
          <w:lang w:val="it-IT" w:eastAsia="ar-SA"/>
        </w:rPr>
        <w:t xml:space="preserve"> di Barcellona</w:t>
      </w:r>
      <w:r w:rsidRPr="00DD4798">
        <w:rPr>
          <w:rFonts w:ascii="Arial" w:hAnsi="Arial" w:cs="Arial"/>
          <w:kern w:val="1"/>
          <w:lang w:val="it-IT" w:eastAsia="ar-SA"/>
        </w:rPr>
        <w:t xml:space="preserve"> si prepara ad ospitare ben tre conferenze stampa</w:t>
      </w:r>
      <w:r>
        <w:rPr>
          <w:rFonts w:ascii="Arial" w:hAnsi="Arial" w:cs="Arial"/>
          <w:kern w:val="1"/>
          <w:lang w:val="it-IT" w:eastAsia="ar-SA"/>
        </w:rPr>
        <w:t xml:space="preserve">, la prima delle quali </w:t>
      </w:r>
      <w:r w:rsidRPr="00DD4798">
        <w:rPr>
          <w:rFonts w:ascii="Arial" w:hAnsi="Arial" w:cs="Arial"/>
          <w:kern w:val="1"/>
          <w:lang w:val="it-IT" w:eastAsia="ar-SA"/>
        </w:rPr>
        <w:t xml:space="preserve">il </w:t>
      </w:r>
      <w:r>
        <w:rPr>
          <w:rFonts w:ascii="Arial" w:hAnsi="Arial" w:cs="Arial"/>
          <w:kern w:val="1"/>
          <w:lang w:val="it-IT" w:eastAsia="ar-SA"/>
        </w:rPr>
        <w:t>prossimo 12 Maggio</w:t>
      </w:r>
      <w:r w:rsidRPr="00DD4798">
        <w:rPr>
          <w:rFonts w:ascii="Arial" w:hAnsi="Arial" w:cs="Arial"/>
          <w:kern w:val="1"/>
          <w:lang w:val="it-IT" w:eastAsia="ar-SA"/>
        </w:rPr>
        <w:t>. Dedicate ad argomenti riguardanti il futuro della politica</w:t>
      </w:r>
      <w:r>
        <w:rPr>
          <w:rFonts w:ascii="Arial" w:hAnsi="Arial" w:cs="Arial"/>
          <w:kern w:val="1"/>
          <w:lang w:val="it-IT" w:eastAsia="ar-SA"/>
        </w:rPr>
        <w:t xml:space="preserve"> e della società, queste conferenze sono dirette ad una audience internazionale di studenti insieme a giornalisti Europei. </w:t>
      </w:r>
    </w:p>
    <w:p w:rsidR="00E46443" w:rsidRDefault="00E46443" w:rsidP="00E46443">
      <w:pPr>
        <w:widowControl w:val="0"/>
        <w:suppressAutoHyphens/>
        <w:spacing w:after="200" w:line="312" w:lineRule="auto"/>
        <w:rPr>
          <w:rFonts w:ascii="Arial" w:hAnsi="Arial" w:cs="Arial"/>
          <w:kern w:val="1"/>
          <w:lang w:val="it-IT" w:eastAsia="ar-SA"/>
        </w:rPr>
      </w:pPr>
      <w:r>
        <w:rPr>
          <w:rFonts w:ascii="Arial" w:hAnsi="Arial" w:cs="Arial"/>
          <w:kern w:val="1"/>
          <w:lang w:val="it-IT" w:eastAsia="ar-SA"/>
        </w:rPr>
        <w:t xml:space="preserve">Sulla scia della partnership Mazda con gli ultimi due Summit dei premi Nobel per la Pace,  </w:t>
      </w:r>
      <w:r>
        <w:rPr>
          <w:rFonts w:ascii="Arial" w:hAnsi="Arial" w:cs="Arial"/>
          <w:kern w:val="1"/>
          <w:lang w:val="it-IT" w:eastAsia="ar-SA"/>
        </w:rPr>
        <w:t xml:space="preserve">i </w:t>
      </w:r>
      <w:r>
        <w:rPr>
          <w:rFonts w:ascii="Arial" w:hAnsi="Arial" w:cs="Arial"/>
          <w:kern w:val="1"/>
          <w:lang w:val="it-IT" w:eastAsia="ar-SA"/>
        </w:rPr>
        <w:t xml:space="preserve">vincitori delle passate edizioni di questo prestigioso premio saranno presenti a tutti e tre gli eventi come relatori. </w:t>
      </w:r>
    </w:p>
    <w:p w:rsidR="00E46443" w:rsidRPr="00DD4798" w:rsidRDefault="00E46443" w:rsidP="00E46443">
      <w:pPr>
        <w:widowControl w:val="0"/>
        <w:suppressAutoHyphens/>
        <w:spacing w:after="200" w:line="312" w:lineRule="auto"/>
        <w:rPr>
          <w:rFonts w:ascii="Arial" w:hAnsi="Arial" w:cs="Arial"/>
          <w:kern w:val="1"/>
          <w:lang w:val="it-IT" w:eastAsia="ar-SA"/>
        </w:rPr>
      </w:pPr>
      <w:r w:rsidRPr="00DD4798">
        <w:rPr>
          <w:rFonts w:ascii="Arial" w:hAnsi="Arial" w:cs="Arial"/>
          <w:kern w:val="1"/>
          <w:lang w:val="it-IT" w:eastAsia="ar-SA"/>
        </w:rPr>
        <w:t>“Costruire ponti – Di cosa è fatta la pace”, questo</w:t>
      </w:r>
      <w:r>
        <w:rPr>
          <w:rFonts w:ascii="Arial" w:hAnsi="Arial" w:cs="Arial"/>
          <w:kern w:val="1"/>
          <w:lang w:val="it-IT" w:eastAsia="ar-SA"/>
        </w:rPr>
        <w:t xml:space="preserve"> </w:t>
      </w:r>
      <w:r w:rsidRPr="00DD4798">
        <w:rPr>
          <w:rFonts w:ascii="Arial" w:hAnsi="Arial" w:cs="Arial"/>
          <w:kern w:val="1"/>
          <w:lang w:val="it-IT" w:eastAsia="ar-SA"/>
        </w:rPr>
        <w:t xml:space="preserve">il tema della prima conferenza, con Lord David Trimble come speaker principale. </w:t>
      </w:r>
      <w:r>
        <w:rPr>
          <w:rFonts w:ascii="Arial" w:hAnsi="Arial" w:cs="Arial"/>
          <w:kern w:val="1"/>
          <w:lang w:val="it-IT" w:eastAsia="ar-SA"/>
        </w:rPr>
        <w:t xml:space="preserve">Questo uomo politico, che ha vinto il premio Nobel per la Pace nel 1998 per il ruolo avuto nel corso del processo di pacificazione con l’Irlanda del Nord, parlerà anche di risoluzione dei conflitti e dell’importanza di un’adeguata linea di argomentazioni nelle trattative per la pace.  </w:t>
      </w:r>
    </w:p>
    <w:p w:rsidR="00E46443" w:rsidRDefault="00E46443" w:rsidP="00E46443">
      <w:pPr>
        <w:widowControl w:val="0"/>
        <w:suppressAutoHyphens/>
        <w:spacing w:after="200" w:line="312" w:lineRule="auto"/>
        <w:rPr>
          <w:rFonts w:ascii="Arial" w:hAnsi="Arial" w:cs="Arial"/>
          <w:kern w:val="1"/>
          <w:lang w:val="it-IT" w:eastAsia="ar-SA"/>
        </w:rPr>
      </w:pPr>
      <w:r w:rsidRPr="00DD4798">
        <w:rPr>
          <w:rFonts w:ascii="Arial" w:hAnsi="Arial" w:cs="Arial"/>
          <w:kern w:val="1"/>
          <w:lang w:val="it-IT" w:eastAsia="ar-SA"/>
        </w:rPr>
        <w:t>“Da vero brand “challenger”, noi di Mazda abbiamo un profondo rispetto per chi sfida le convenzioni per fare del mondo un posto migliore”  ha commentato il Presidente e CEO di Mazda Mot</w:t>
      </w:r>
      <w:r>
        <w:rPr>
          <w:rFonts w:ascii="Arial" w:hAnsi="Arial" w:cs="Arial"/>
          <w:kern w:val="1"/>
          <w:lang w:val="it-IT" w:eastAsia="ar-SA"/>
        </w:rPr>
        <w:t xml:space="preserve">or Europe, </w:t>
      </w:r>
      <w:r w:rsidRPr="00DD4798">
        <w:rPr>
          <w:rFonts w:ascii="Arial" w:hAnsi="Arial" w:cs="Arial"/>
          <w:kern w:val="1"/>
          <w:lang w:val="it-IT" w:eastAsia="ar-SA"/>
        </w:rPr>
        <w:t xml:space="preserve">Jeff Guyton. </w:t>
      </w:r>
      <w:r w:rsidRPr="008B3E72">
        <w:rPr>
          <w:rFonts w:ascii="Arial" w:hAnsi="Arial" w:cs="Arial"/>
          <w:kern w:val="1"/>
          <w:lang w:val="it-IT" w:eastAsia="ar-SA"/>
        </w:rPr>
        <w:t>“La conferenza Challenger di Barcel</w:t>
      </w:r>
      <w:r>
        <w:rPr>
          <w:rFonts w:ascii="Arial" w:hAnsi="Arial" w:cs="Arial"/>
          <w:kern w:val="1"/>
          <w:lang w:val="it-IT" w:eastAsia="ar-SA"/>
        </w:rPr>
        <w:t>lona offre una piattaforma per i</w:t>
      </w:r>
      <w:r w:rsidRPr="008B3E72">
        <w:rPr>
          <w:rFonts w:ascii="Arial" w:hAnsi="Arial" w:cs="Arial"/>
          <w:kern w:val="1"/>
          <w:lang w:val="it-IT" w:eastAsia="ar-SA"/>
        </w:rPr>
        <w:t xml:space="preserve"> leader di doma</w:t>
      </w:r>
      <w:r>
        <w:rPr>
          <w:rFonts w:ascii="Arial" w:hAnsi="Arial" w:cs="Arial"/>
          <w:kern w:val="1"/>
          <w:lang w:val="it-IT" w:eastAsia="ar-SA"/>
        </w:rPr>
        <w:t xml:space="preserve">ni, </w:t>
      </w:r>
      <w:r w:rsidRPr="008B3E72">
        <w:rPr>
          <w:rFonts w:ascii="Arial" w:hAnsi="Arial" w:cs="Arial"/>
          <w:kern w:val="1"/>
          <w:lang w:val="it-IT" w:eastAsia="ar-SA"/>
        </w:rPr>
        <w:t>un luogo dove ci si possono scambiare idee e trarre ispirazione da</w:t>
      </w:r>
      <w:r>
        <w:rPr>
          <w:rFonts w:ascii="Arial" w:hAnsi="Arial" w:cs="Arial"/>
          <w:kern w:val="1"/>
          <w:lang w:val="it-IT" w:eastAsia="ar-SA"/>
        </w:rPr>
        <w:t xml:space="preserve">ll’incontro con persone famose che hanno già dato alla pace un contributo straordinario”. </w:t>
      </w:r>
      <w:r w:rsidRPr="008B3E72">
        <w:rPr>
          <w:rFonts w:ascii="Arial" w:hAnsi="Arial" w:cs="Arial"/>
          <w:kern w:val="1"/>
          <w:lang w:val="it-IT" w:eastAsia="ar-SA"/>
        </w:rPr>
        <w:t xml:space="preserve">  </w:t>
      </w:r>
    </w:p>
    <w:p w:rsidR="00E46443" w:rsidRPr="008B3E72" w:rsidRDefault="00E46443" w:rsidP="00E46443">
      <w:pPr>
        <w:widowControl w:val="0"/>
        <w:suppressAutoHyphens/>
        <w:spacing w:after="200" w:line="312" w:lineRule="auto"/>
        <w:rPr>
          <w:rFonts w:ascii="Arial" w:hAnsi="Arial" w:cs="Arial"/>
          <w:kern w:val="1"/>
          <w:lang w:val="it-IT" w:eastAsia="ar-SA"/>
        </w:rPr>
      </w:pPr>
    </w:p>
    <w:p w:rsidR="00E46443" w:rsidRPr="008B3E72" w:rsidRDefault="00E46443" w:rsidP="00E46443">
      <w:pPr>
        <w:widowControl w:val="0"/>
        <w:suppressAutoHyphens/>
        <w:spacing w:after="200" w:line="312" w:lineRule="auto"/>
        <w:rPr>
          <w:rFonts w:ascii="Arial" w:hAnsi="Arial" w:cs="Arial"/>
          <w:kern w:val="1"/>
          <w:lang w:val="it-IT" w:eastAsia="ar-SA"/>
        </w:rPr>
      </w:pPr>
      <w:r w:rsidRPr="008B3E72">
        <w:rPr>
          <w:rFonts w:ascii="Arial" w:hAnsi="Arial" w:cs="Arial"/>
          <w:kern w:val="1"/>
          <w:lang w:val="it-IT" w:eastAsia="ar-SA"/>
        </w:rPr>
        <w:lastRenderedPageBreak/>
        <w:t xml:space="preserve">Il vincitore della seconda edizione del premio annuale Mazda Make Things Better Award verrà annunciato nel corso dell’evento del 12 Maggio. Il premio di € 10.000 dal 2013 viene assegnato per supportare </w:t>
      </w:r>
      <w:r>
        <w:rPr>
          <w:rFonts w:ascii="Arial" w:hAnsi="Arial" w:cs="Arial"/>
          <w:kern w:val="1"/>
          <w:lang w:val="it-IT" w:eastAsia="ar-SA"/>
        </w:rPr>
        <w:t xml:space="preserve">intraprendenti </w:t>
      </w:r>
      <w:r w:rsidRPr="008B3E72">
        <w:rPr>
          <w:rFonts w:ascii="Arial" w:hAnsi="Arial" w:cs="Arial"/>
          <w:kern w:val="1"/>
          <w:lang w:val="it-IT" w:eastAsia="ar-SA"/>
        </w:rPr>
        <w:t xml:space="preserve"> “under 30” che abbiano idee capaci di migliorare la vita quotidiana delle persone, utilizzando moderni strumenti di advocacy.</w:t>
      </w:r>
      <w:r>
        <w:rPr>
          <w:rFonts w:ascii="Arial" w:hAnsi="Arial" w:cs="Arial"/>
          <w:kern w:val="1"/>
          <w:lang w:val="it-IT" w:eastAsia="ar-SA"/>
        </w:rPr>
        <w:t xml:space="preserve"> Il vincitore del premio di quest’anno è </w:t>
      </w:r>
      <w:r w:rsidRPr="008B3E72">
        <w:rPr>
          <w:rFonts w:ascii="Arial" w:hAnsi="Arial" w:cs="Arial"/>
          <w:kern w:val="1"/>
          <w:lang w:val="it-IT" w:eastAsia="ar-SA"/>
        </w:rPr>
        <w:t xml:space="preserve"> Yuka Kawamura, una studentessa Giapponese in Relazioni Internazionali, che ha progettato una piattaforma interattiva online in grado di offrire gratuitamente servizi di mentoring e tutoring </w:t>
      </w:r>
      <w:r>
        <w:rPr>
          <w:rFonts w:ascii="Arial" w:hAnsi="Arial" w:cs="Arial"/>
          <w:kern w:val="1"/>
          <w:lang w:val="it-IT" w:eastAsia="ar-SA"/>
        </w:rPr>
        <w:t xml:space="preserve">a giovani studenti in tutto il mondo. </w:t>
      </w:r>
      <w:r w:rsidRPr="008B3E72">
        <w:rPr>
          <w:rFonts w:ascii="Arial" w:hAnsi="Arial" w:cs="Arial"/>
          <w:kern w:val="1"/>
          <w:lang w:val="it-IT" w:eastAsia="ar-SA"/>
        </w:rPr>
        <w:t xml:space="preserve">  </w:t>
      </w:r>
    </w:p>
    <w:p w:rsidR="00E46443" w:rsidRDefault="00E46443" w:rsidP="00E46443">
      <w:pPr>
        <w:widowControl w:val="0"/>
        <w:suppressAutoHyphens/>
        <w:spacing w:after="200" w:line="312" w:lineRule="auto"/>
        <w:rPr>
          <w:rFonts w:ascii="Arial" w:hAnsi="Arial" w:cs="Arial"/>
          <w:kern w:val="1"/>
          <w:lang w:val="it-IT" w:eastAsia="ar-SA"/>
        </w:rPr>
      </w:pPr>
      <w:r w:rsidRPr="008B3E72">
        <w:rPr>
          <w:rFonts w:ascii="Arial" w:hAnsi="Arial" w:cs="Arial"/>
          <w:kern w:val="1"/>
          <w:lang w:val="it-IT" w:eastAsia="ar-SA"/>
        </w:rPr>
        <w:t>Nel corso della seconda Conferenza Challenger, a metà Giugno a Barcellona, l’attivista Liberiano Leymah Gbowee, altro Premio Nobel per la Pace, parlerà delle donne e della loro leadership nel 21mo secolo.</w:t>
      </w:r>
      <w:r>
        <w:rPr>
          <w:rFonts w:ascii="Arial" w:hAnsi="Arial" w:cs="Arial"/>
          <w:kern w:val="1"/>
          <w:lang w:val="it-IT" w:eastAsia="ar-SA"/>
        </w:rPr>
        <w:t xml:space="preserve"> </w:t>
      </w:r>
      <w:r w:rsidRPr="008B3E72">
        <w:rPr>
          <w:rFonts w:ascii="Arial" w:hAnsi="Arial" w:cs="Arial"/>
          <w:kern w:val="1"/>
          <w:lang w:val="it-IT" w:eastAsia="ar-SA"/>
        </w:rPr>
        <w:t xml:space="preserve">Il terzo evento è programmato per Settembre. </w:t>
      </w:r>
    </w:p>
    <w:p w:rsidR="00E46443" w:rsidRDefault="00E46443" w:rsidP="00E46443">
      <w:pPr>
        <w:widowControl w:val="0"/>
        <w:suppressAutoHyphens/>
        <w:spacing w:after="200" w:line="312" w:lineRule="auto"/>
        <w:rPr>
          <w:rFonts w:ascii="Arial" w:hAnsi="Arial" w:cs="Arial"/>
          <w:kern w:val="1"/>
          <w:lang w:val="it-IT" w:eastAsia="ar-SA"/>
        </w:rPr>
      </w:pPr>
      <w:r w:rsidRPr="008B3E72">
        <w:rPr>
          <w:rFonts w:ascii="Arial" w:hAnsi="Arial" w:cs="Arial"/>
          <w:kern w:val="1"/>
          <w:lang w:val="it-IT" w:eastAsia="ar-SA"/>
        </w:rPr>
        <w:t xml:space="preserve">Tutte e tre le conferenze si terranno al Mazda Space, il polo per eventi e iniziative culturali </w:t>
      </w:r>
      <w:r>
        <w:rPr>
          <w:rFonts w:ascii="Arial" w:hAnsi="Arial" w:cs="Arial"/>
          <w:kern w:val="1"/>
          <w:lang w:val="it-IT" w:eastAsia="ar-SA"/>
        </w:rPr>
        <w:t xml:space="preserve">del Costruttore Giapponese situato nel cuore di Barcellona. Questa struttura è stata concepita per consentire alle persone di conoscere da vicino il brand Mazda ed il suo spirito pronto alla sfida, rappresentando anche un luogo dove incontrare e dialogare con persone che abbiano la stessa mentalità. </w:t>
      </w:r>
    </w:p>
    <w:p w:rsidR="00E46443" w:rsidRPr="00984379" w:rsidRDefault="00E46443" w:rsidP="00E46443">
      <w:pPr>
        <w:widowControl w:val="0"/>
        <w:suppressAutoHyphens/>
        <w:spacing w:after="200" w:line="312" w:lineRule="auto"/>
        <w:rPr>
          <w:rFonts w:ascii="Arial" w:hAnsi="Arial" w:cs="Arial"/>
          <w:kern w:val="1"/>
          <w:lang w:val="it-IT" w:eastAsia="ar-SA"/>
        </w:rPr>
      </w:pPr>
      <w:r>
        <w:rPr>
          <w:rFonts w:ascii="Arial" w:hAnsi="Arial" w:cs="Arial"/>
          <w:kern w:val="1"/>
          <w:lang w:val="it-IT" w:eastAsia="ar-SA"/>
        </w:rPr>
        <w:t xml:space="preserve">Dall’apertura nello scorso Settembre, Mazda Space ha accolto oltre 60.000 visitatori. </w:t>
      </w:r>
      <w:r w:rsidRPr="008B3E72">
        <w:rPr>
          <w:rFonts w:ascii="Arial" w:hAnsi="Arial" w:cs="Arial"/>
          <w:kern w:val="1"/>
          <w:lang w:val="it-IT" w:eastAsia="ar-SA"/>
        </w:rPr>
        <w:t xml:space="preserve"> </w:t>
      </w:r>
    </w:p>
    <w:p w:rsidR="00E46443" w:rsidRPr="000F4E27" w:rsidRDefault="00E46443" w:rsidP="00E46443">
      <w:pPr>
        <w:widowControl w:val="0"/>
        <w:suppressAutoHyphens/>
        <w:spacing w:after="200" w:line="312" w:lineRule="auto"/>
        <w:jc w:val="center"/>
        <w:rPr>
          <w:rFonts w:ascii="Arial" w:eastAsia="MS PGothic" w:hAnsi="Arial" w:cs="Arial"/>
          <w:snapToGrid w:val="0"/>
          <w:lang w:eastAsia="ja-JP"/>
        </w:rPr>
      </w:pPr>
      <w:r w:rsidRPr="000F4E27">
        <w:rPr>
          <w:rFonts w:ascii="Arial" w:eastAsia="MS PGothic" w:hAnsi="Arial" w:cs="Arial"/>
          <w:snapToGrid w:val="0"/>
          <w:lang w:eastAsia="ja-JP"/>
        </w:rPr>
        <w:t># # #</w:t>
      </w:r>
    </w:p>
    <w:p w:rsidR="00E52989" w:rsidRDefault="00E52989" w:rsidP="00E46443">
      <w:pPr>
        <w:widowControl w:val="0"/>
        <w:suppressAutoHyphens/>
        <w:spacing w:after="200" w:line="360" w:lineRule="auto"/>
        <w:rPr>
          <w:rFonts w:ascii="Interstate Mazda Regular" w:hAnsi="Interstate Mazda Regular" w:cs="Arial"/>
          <w:b/>
          <w:bCs/>
          <w:noProof/>
          <w:sz w:val="40"/>
          <w:lang w:val="it-IT" w:eastAsia="zh-CN"/>
        </w:rPr>
      </w:pPr>
    </w:p>
    <w:sectPr w:rsidR="00E52989"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4F5" w:rsidRDefault="006664F5">
      <w:r>
        <w:separator/>
      </w:r>
    </w:p>
  </w:endnote>
  <w:endnote w:type="continuationSeparator" w:id="0">
    <w:p w:rsidR="006664F5" w:rsidRDefault="00666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447027">
      <w:rPr>
        <w:rFonts w:ascii="Arial" w:hAnsi="Arial" w:cs="Arial"/>
        <w:b/>
        <w:color w:val="000080"/>
        <w:sz w:val="22"/>
        <w:lang w:val="it-IT"/>
      </w:rPr>
      <w:t>1</w:t>
    </w:r>
    <w:r w:rsidR="00E46443">
      <w:rPr>
        <w:rFonts w:ascii="Arial" w:hAnsi="Arial" w:cs="Arial"/>
        <w:b/>
        <w:color w:val="000080"/>
        <w:sz w:val="22"/>
        <w:lang w:val="it-IT"/>
      </w:rPr>
      <w:t>9</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4F5" w:rsidRDefault="006664F5">
      <w:r>
        <w:separator/>
      </w:r>
    </w:p>
  </w:footnote>
  <w:footnote w:type="continuationSeparator" w:id="0">
    <w:p w:rsidR="006664F5" w:rsidRDefault="006664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24B86C43" wp14:editId="521E019C">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643096A6" wp14:editId="37103FB6">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58FF"/>
    <w:rsid w:val="000464CE"/>
    <w:rsid w:val="00052C64"/>
    <w:rsid w:val="00057A77"/>
    <w:rsid w:val="00065E8A"/>
    <w:rsid w:val="0006699E"/>
    <w:rsid w:val="000724C9"/>
    <w:rsid w:val="000B2B39"/>
    <w:rsid w:val="000C1DAB"/>
    <w:rsid w:val="000C42C5"/>
    <w:rsid w:val="000C4D22"/>
    <w:rsid w:val="000D2C4E"/>
    <w:rsid w:val="000D6466"/>
    <w:rsid w:val="000F0073"/>
    <w:rsid w:val="000F7558"/>
    <w:rsid w:val="00102A9F"/>
    <w:rsid w:val="001122F7"/>
    <w:rsid w:val="0013428B"/>
    <w:rsid w:val="00135B41"/>
    <w:rsid w:val="00140CF0"/>
    <w:rsid w:val="00145E76"/>
    <w:rsid w:val="001470C3"/>
    <w:rsid w:val="00150CD2"/>
    <w:rsid w:val="00157A12"/>
    <w:rsid w:val="00163AA7"/>
    <w:rsid w:val="00176B6A"/>
    <w:rsid w:val="0018220D"/>
    <w:rsid w:val="001C2B1D"/>
    <w:rsid w:val="001C5A54"/>
    <w:rsid w:val="001E6441"/>
    <w:rsid w:val="001F0C6F"/>
    <w:rsid w:val="001F250B"/>
    <w:rsid w:val="00223D6B"/>
    <w:rsid w:val="002349F1"/>
    <w:rsid w:val="00254583"/>
    <w:rsid w:val="002615C3"/>
    <w:rsid w:val="00264938"/>
    <w:rsid w:val="00273489"/>
    <w:rsid w:val="00286223"/>
    <w:rsid w:val="00286CF6"/>
    <w:rsid w:val="002873D6"/>
    <w:rsid w:val="002949AF"/>
    <w:rsid w:val="00297709"/>
    <w:rsid w:val="002B11E5"/>
    <w:rsid w:val="002B4876"/>
    <w:rsid w:val="002E4AEB"/>
    <w:rsid w:val="002E7EDA"/>
    <w:rsid w:val="00307A57"/>
    <w:rsid w:val="003155B7"/>
    <w:rsid w:val="00320928"/>
    <w:rsid w:val="00332187"/>
    <w:rsid w:val="00335FCD"/>
    <w:rsid w:val="00336261"/>
    <w:rsid w:val="0034252C"/>
    <w:rsid w:val="00350329"/>
    <w:rsid w:val="003536E5"/>
    <w:rsid w:val="00363208"/>
    <w:rsid w:val="00363F1B"/>
    <w:rsid w:val="0036453E"/>
    <w:rsid w:val="003748DA"/>
    <w:rsid w:val="003939CF"/>
    <w:rsid w:val="003963EA"/>
    <w:rsid w:val="00396AFA"/>
    <w:rsid w:val="003A3265"/>
    <w:rsid w:val="003A7AF1"/>
    <w:rsid w:val="003B545C"/>
    <w:rsid w:val="003D208B"/>
    <w:rsid w:val="003E307E"/>
    <w:rsid w:val="003F076C"/>
    <w:rsid w:val="003F2C75"/>
    <w:rsid w:val="003F418B"/>
    <w:rsid w:val="003F5031"/>
    <w:rsid w:val="004021EA"/>
    <w:rsid w:val="004144C1"/>
    <w:rsid w:val="004152B5"/>
    <w:rsid w:val="00415C1D"/>
    <w:rsid w:val="00426C81"/>
    <w:rsid w:val="00434985"/>
    <w:rsid w:val="00437255"/>
    <w:rsid w:val="00447027"/>
    <w:rsid w:val="004637AB"/>
    <w:rsid w:val="00471B6C"/>
    <w:rsid w:val="004746DD"/>
    <w:rsid w:val="0047582C"/>
    <w:rsid w:val="004A1AE3"/>
    <w:rsid w:val="004B155F"/>
    <w:rsid w:val="004C02FD"/>
    <w:rsid w:val="004C245B"/>
    <w:rsid w:val="004D1328"/>
    <w:rsid w:val="004E0763"/>
    <w:rsid w:val="004E5211"/>
    <w:rsid w:val="004E76B2"/>
    <w:rsid w:val="004F04D2"/>
    <w:rsid w:val="00500E7C"/>
    <w:rsid w:val="005161C6"/>
    <w:rsid w:val="005164CD"/>
    <w:rsid w:val="0051694C"/>
    <w:rsid w:val="0055714D"/>
    <w:rsid w:val="005629E0"/>
    <w:rsid w:val="00586A13"/>
    <w:rsid w:val="00587D7C"/>
    <w:rsid w:val="005A3138"/>
    <w:rsid w:val="005A3FE3"/>
    <w:rsid w:val="005B17A4"/>
    <w:rsid w:val="005C1F82"/>
    <w:rsid w:val="005D4B79"/>
    <w:rsid w:val="005D7623"/>
    <w:rsid w:val="005D7667"/>
    <w:rsid w:val="005E1157"/>
    <w:rsid w:val="005E1C04"/>
    <w:rsid w:val="005E36CA"/>
    <w:rsid w:val="005F34DA"/>
    <w:rsid w:val="006043CF"/>
    <w:rsid w:val="00622709"/>
    <w:rsid w:val="00633D21"/>
    <w:rsid w:val="00633E3B"/>
    <w:rsid w:val="00655E58"/>
    <w:rsid w:val="006561B6"/>
    <w:rsid w:val="0066449A"/>
    <w:rsid w:val="006664F5"/>
    <w:rsid w:val="006760BF"/>
    <w:rsid w:val="00694AA7"/>
    <w:rsid w:val="006A1712"/>
    <w:rsid w:val="006A1AFA"/>
    <w:rsid w:val="006A6740"/>
    <w:rsid w:val="006A6F92"/>
    <w:rsid w:val="006B4496"/>
    <w:rsid w:val="006C12B6"/>
    <w:rsid w:val="006C4287"/>
    <w:rsid w:val="006D0FE1"/>
    <w:rsid w:val="006D32E3"/>
    <w:rsid w:val="006D548E"/>
    <w:rsid w:val="006E21C8"/>
    <w:rsid w:val="006F7B5C"/>
    <w:rsid w:val="007100EE"/>
    <w:rsid w:val="007130F7"/>
    <w:rsid w:val="00723ACF"/>
    <w:rsid w:val="0072799D"/>
    <w:rsid w:val="00733C24"/>
    <w:rsid w:val="007420D1"/>
    <w:rsid w:val="007441E7"/>
    <w:rsid w:val="007446F4"/>
    <w:rsid w:val="007654A7"/>
    <w:rsid w:val="00771E4E"/>
    <w:rsid w:val="0078340A"/>
    <w:rsid w:val="007C5F70"/>
    <w:rsid w:val="007E3017"/>
    <w:rsid w:val="0080546F"/>
    <w:rsid w:val="00805A5E"/>
    <w:rsid w:val="00813301"/>
    <w:rsid w:val="00843BDF"/>
    <w:rsid w:val="0084670A"/>
    <w:rsid w:val="0085475D"/>
    <w:rsid w:val="00862D76"/>
    <w:rsid w:val="00876780"/>
    <w:rsid w:val="00896C7B"/>
    <w:rsid w:val="008B0D7D"/>
    <w:rsid w:val="008B30AA"/>
    <w:rsid w:val="008B444A"/>
    <w:rsid w:val="008C325A"/>
    <w:rsid w:val="008D5450"/>
    <w:rsid w:val="008F15AB"/>
    <w:rsid w:val="008F5745"/>
    <w:rsid w:val="00904202"/>
    <w:rsid w:val="00912181"/>
    <w:rsid w:val="00917D11"/>
    <w:rsid w:val="009379C9"/>
    <w:rsid w:val="00940897"/>
    <w:rsid w:val="00960DB9"/>
    <w:rsid w:val="00963474"/>
    <w:rsid w:val="009867B1"/>
    <w:rsid w:val="00987A15"/>
    <w:rsid w:val="009B22C4"/>
    <w:rsid w:val="009B5847"/>
    <w:rsid w:val="009C3E92"/>
    <w:rsid w:val="009E3B89"/>
    <w:rsid w:val="00A24428"/>
    <w:rsid w:val="00A35C36"/>
    <w:rsid w:val="00A51A2E"/>
    <w:rsid w:val="00A814B2"/>
    <w:rsid w:val="00A92914"/>
    <w:rsid w:val="00AB6DE1"/>
    <w:rsid w:val="00AC7E9A"/>
    <w:rsid w:val="00AD2CDF"/>
    <w:rsid w:val="00AE4D95"/>
    <w:rsid w:val="00AF684F"/>
    <w:rsid w:val="00AF6CF2"/>
    <w:rsid w:val="00B01071"/>
    <w:rsid w:val="00B13111"/>
    <w:rsid w:val="00B229D4"/>
    <w:rsid w:val="00B30B48"/>
    <w:rsid w:val="00B35F44"/>
    <w:rsid w:val="00B42629"/>
    <w:rsid w:val="00B446C7"/>
    <w:rsid w:val="00B51A23"/>
    <w:rsid w:val="00B532CC"/>
    <w:rsid w:val="00B66ACC"/>
    <w:rsid w:val="00B8590B"/>
    <w:rsid w:val="00B924EF"/>
    <w:rsid w:val="00BB6C4B"/>
    <w:rsid w:val="00BD06E8"/>
    <w:rsid w:val="00BD12D8"/>
    <w:rsid w:val="00BF0975"/>
    <w:rsid w:val="00BF5CD4"/>
    <w:rsid w:val="00C02471"/>
    <w:rsid w:val="00C035E9"/>
    <w:rsid w:val="00C0497E"/>
    <w:rsid w:val="00C10068"/>
    <w:rsid w:val="00C22DE4"/>
    <w:rsid w:val="00C30678"/>
    <w:rsid w:val="00C44FA0"/>
    <w:rsid w:val="00C50370"/>
    <w:rsid w:val="00C5759B"/>
    <w:rsid w:val="00C6064E"/>
    <w:rsid w:val="00C62E7C"/>
    <w:rsid w:val="00C641A1"/>
    <w:rsid w:val="00C656DB"/>
    <w:rsid w:val="00C72A09"/>
    <w:rsid w:val="00C7765B"/>
    <w:rsid w:val="00C856CF"/>
    <w:rsid w:val="00C93DAE"/>
    <w:rsid w:val="00CA187A"/>
    <w:rsid w:val="00CB3B8F"/>
    <w:rsid w:val="00CC0441"/>
    <w:rsid w:val="00CC3061"/>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93491"/>
    <w:rsid w:val="00DC1450"/>
    <w:rsid w:val="00DD09E5"/>
    <w:rsid w:val="00DD0F99"/>
    <w:rsid w:val="00DD5374"/>
    <w:rsid w:val="00DE4C52"/>
    <w:rsid w:val="00DE4CF4"/>
    <w:rsid w:val="00E10737"/>
    <w:rsid w:val="00E341CA"/>
    <w:rsid w:val="00E43F77"/>
    <w:rsid w:val="00E46443"/>
    <w:rsid w:val="00E52989"/>
    <w:rsid w:val="00E54472"/>
    <w:rsid w:val="00E60147"/>
    <w:rsid w:val="00E61B2F"/>
    <w:rsid w:val="00E700D9"/>
    <w:rsid w:val="00E7131F"/>
    <w:rsid w:val="00E72869"/>
    <w:rsid w:val="00E75B49"/>
    <w:rsid w:val="00E77727"/>
    <w:rsid w:val="00E87D17"/>
    <w:rsid w:val="00E87D73"/>
    <w:rsid w:val="00E93B0E"/>
    <w:rsid w:val="00EA3861"/>
    <w:rsid w:val="00EA4444"/>
    <w:rsid w:val="00EB406F"/>
    <w:rsid w:val="00EB482F"/>
    <w:rsid w:val="00EB7B8A"/>
    <w:rsid w:val="00EC09AB"/>
    <w:rsid w:val="00EC1EFC"/>
    <w:rsid w:val="00EC777B"/>
    <w:rsid w:val="00ED4D5A"/>
    <w:rsid w:val="00EF1B99"/>
    <w:rsid w:val="00F0471E"/>
    <w:rsid w:val="00F061F2"/>
    <w:rsid w:val="00F12D9A"/>
    <w:rsid w:val="00F25FA0"/>
    <w:rsid w:val="00F30A37"/>
    <w:rsid w:val="00F46E62"/>
    <w:rsid w:val="00F4771F"/>
    <w:rsid w:val="00F50DA1"/>
    <w:rsid w:val="00F5464E"/>
    <w:rsid w:val="00F6429C"/>
    <w:rsid w:val="00F673E4"/>
    <w:rsid w:val="00F74564"/>
    <w:rsid w:val="00F80CCB"/>
    <w:rsid w:val="00F81B21"/>
    <w:rsid w:val="00F840FB"/>
    <w:rsid w:val="00F87676"/>
    <w:rsid w:val="00F94384"/>
    <w:rsid w:val="00FA0E1F"/>
    <w:rsid w:val="00FA5537"/>
    <w:rsid w:val="00FB0C2C"/>
    <w:rsid w:val="00FB495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4B2FC-D8B2-4F8A-9928-0836A0674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0</TotalTime>
  <Pages>2</Pages>
  <Words>454</Words>
  <Characters>2591</Characters>
  <Application>Microsoft Office Word</Application>
  <DocSecurity>0</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Claire Freudenberger</vt:lpstr>
      <vt:lpstr>Claire Freudenberger</vt:lpstr>
    </vt:vector>
  </TitlesOfParts>
  <Company>Mazda</Company>
  <LinksUpToDate>false</LinksUpToDate>
  <CharactersWithSpaces>3039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Simone Bruzzese</cp:lastModifiedBy>
  <cp:revision>27</cp:revision>
  <cp:lastPrinted>2014-12-02T12:37:00Z</cp:lastPrinted>
  <dcterms:created xsi:type="dcterms:W3CDTF">2015-02-23T14:50:00Z</dcterms:created>
  <dcterms:modified xsi:type="dcterms:W3CDTF">2015-05-05T12:41:00Z</dcterms:modified>
</cp:coreProperties>
</file>