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E52989" w:rsidRDefault="00E52989" w:rsidP="00E52989">
      <w:pPr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</w:pPr>
    </w:p>
    <w:p w:rsidR="00297709" w:rsidRPr="009E52C7" w:rsidRDefault="00297709" w:rsidP="00297709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44"/>
          <w:szCs w:val="44"/>
          <w:lang w:val="it-IT"/>
        </w:rPr>
      </w:pPr>
      <w:r w:rsidRPr="009E52C7">
        <w:rPr>
          <w:rFonts w:ascii="Arial" w:hAnsi="Arial" w:cs="Arial"/>
          <w:b/>
          <w:sz w:val="44"/>
          <w:szCs w:val="44"/>
          <w:lang w:val="it-IT"/>
        </w:rPr>
        <w:t>Mazda inizia la produzione della nuova MX-5</w:t>
      </w:r>
    </w:p>
    <w:p w:rsidR="00297709" w:rsidRPr="009E52C7" w:rsidRDefault="00297709" w:rsidP="00297709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it-IT"/>
        </w:rPr>
      </w:pPr>
    </w:p>
    <w:p w:rsidR="00297709" w:rsidRPr="009E52C7" w:rsidRDefault="00297709" w:rsidP="00297709">
      <w:pPr>
        <w:widowControl w:val="0"/>
        <w:numPr>
          <w:ilvl w:val="0"/>
          <w:numId w:val="2"/>
        </w:numPr>
        <w:tabs>
          <w:tab w:val="clear" w:pos="10142"/>
          <w:tab w:val="num" w:pos="360"/>
        </w:tabs>
        <w:autoSpaceDE w:val="0"/>
        <w:autoSpaceDN w:val="0"/>
        <w:adjustRightInd w:val="0"/>
        <w:spacing w:line="288" w:lineRule="auto"/>
        <w:ind w:left="357" w:hanging="357"/>
        <w:rPr>
          <w:rFonts w:ascii="Arial" w:hAnsi="Arial" w:cs="Arial"/>
          <w:b/>
          <w:bCs/>
          <w:lang w:val="it-IT"/>
        </w:rPr>
      </w:pPr>
      <w:r w:rsidRPr="009E52C7">
        <w:rPr>
          <w:rFonts w:ascii="Arial" w:hAnsi="Arial" w:cs="Arial"/>
          <w:b/>
          <w:bCs/>
          <w:lang w:val="it-IT"/>
        </w:rPr>
        <w:t>Inizia a Giugno la commercializzazione in Giappone e a seguire in tutta l’Europa</w:t>
      </w:r>
    </w:p>
    <w:p w:rsidR="00297709" w:rsidRPr="000A6221" w:rsidRDefault="00297709" w:rsidP="00297709">
      <w:pPr>
        <w:widowControl w:val="0"/>
        <w:numPr>
          <w:ilvl w:val="0"/>
          <w:numId w:val="2"/>
        </w:numPr>
        <w:tabs>
          <w:tab w:val="clear" w:pos="10142"/>
          <w:tab w:val="num" w:pos="360"/>
        </w:tabs>
        <w:autoSpaceDE w:val="0"/>
        <w:autoSpaceDN w:val="0"/>
        <w:adjustRightInd w:val="0"/>
        <w:spacing w:line="288" w:lineRule="auto"/>
        <w:ind w:left="357" w:hanging="357"/>
        <w:rPr>
          <w:rFonts w:ascii="Arial" w:hAnsi="Arial" w:cs="Arial"/>
          <w:sz w:val="22"/>
          <w:szCs w:val="22"/>
          <w:lang w:val="it-IT"/>
        </w:rPr>
      </w:pPr>
      <w:r w:rsidRPr="000A6221">
        <w:rPr>
          <w:rFonts w:ascii="Arial" w:hAnsi="Arial" w:cs="Arial"/>
          <w:b/>
          <w:bCs/>
          <w:lang w:val="it-IT"/>
        </w:rPr>
        <w:t xml:space="preserve">La quarta generazione di MX-5 presenta le più recenti dotazioni in materia di sicurezza attiva e connettività. </w:t>
      </w:r>
    </w:p>
    <w:p w:rsidR="00297709" w:rsidRPr="000A6221" w:rsidRDefault="00297709" w:rsidP="00297709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Arial"/>
          <w:sz w:val="22"/>
          <w:szCs w:val="22"/>
          <w:lang w:val="it-IT"/>
        </w:rPr>
      </w:pPr>
    </w:p>
    <w:p w:rsidR="00297709" w:rsidRPr="000A6221" w:rsidRDefault="00297709" w:rsidP="00297709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1057DA">
        <w:rPr>
          <w:rFonts w:ascii="Arial" w:hAnsi="Arial" w:cs="Arial"/>
          <w:kern w:val="1"/>
          <w:u w:val="single"/>
          <w:lang w:eastAsia="ar-SA"/>
        </w:rPr>
        <w:t xml:space="preserve">Hiroshima / </w:t>
      </w:r>
      <w:r w:rsidRPr="007320BD">
        <w:rPr>
          <w:rFonts w:ascii="Arial" w:hAnsi="Arial" w:cs="Arial"/>
          <w:kern w:val="1"/>
          <w:u w:val="single"/>
          <w:lang w:eastAsia="ar-SA"/>
        </w:rPr>
        <w:t xml:space="preserve">Leverkusen, 5 </w:t>
      </w:r>
      <w:proofErr w:type="spellStart"/>
      <w:r>
        <w:rPr>
          <w:rFonts w:ascii="Arial" w:hAnsi="Arial" w:cs="Arial"/>
          <w:kern w:val="1"/>
          <w:u w:val="single"/>
          <w:lang w:eastAsia="ar-SA"/>
        </w:rPr>
        <w:t>Marzo</w:t>
      </w:r>
      <w:proofErr w:type="spellEnd"/>
      <w:r>
        <w:rPr>
          <w:rFonts w:ascii="Arial" w:hAnsi="Arial" w:cs="Arial"/>
          <w:kern w:val="1"/>
          <w:u w:val="single"/>
          <w:lang w:eastAsia="ar-SA"/>
        </w:rPr>
        <w:t xml:space="preserve"> </w:t>
      </w:r>
      <w:r w:rsidRPr="001057DA">
        <w:rPr>
          <w:rFonts w:ascii="Arial" w:hAnsi="Arial" w:cs="Arial"/>
          <w:kern w:val="1"/>
          <w:u w:val="single"/>
          <w:lang w:eastAsia="ar-SA"/>
        </w:rPr>
        <w:t>201</w:t>
      </w:r>
      <w:r>
        <w:rPr>
          <w:rFonts w:ascii="Arial" w:hAnsi="Arial" w:cs="Arial"/>
          <w:kern w:val="1"/>
          <w:u w:val="single"/>
          <w:lang w:eastAsia="ar-SA"/>
        </w:rPr>
        <w:t>5</w:t>
      </w:r>
      <w:r w:rsidRPr="001057DA">
        <w:rPr>
          <w:rFonts w:ascii="Arial" w:hAnsi="Arial" w:cs="Arial"/>
          <w:kern w:val="1"/>
          <w:lang w:eastAsia="ar-SA"/>
        </w:rPr>
        <w:t xml:space="preserve">. </w:t>
      </w:r>
      <w:r w:rsidRPr="000A6221">
        <w:rPr>
          <w:rFonts w:ascii="Arial" w:hAnsi="Arial" w:cs="Arial"/>
          <w:kern w:val="1"/>
          <w:lang w:val="it-IT" w:eastAsia="ar-SA"/>
        </w:rPr>
        <w:t>Mazda Motor Corporation ha iniziato oggi in Giappone la produzione dell’ultimo modello della sua Mazda MX-5 roadster. Le vetture che escono dalla catena di montaggio della fabbrica n° 1 di Ujina</w:t>
      </w:r>
      <w:r w:rsidR="00E60147">
        <w:rPr>
          <w:rFonts w:ascii="Arial" w:hAnsi="Arial" w:cs="Arial"/>
          <w:kern w:val="1"/>
          <w:lang w:val="it-IT" w:eastAsia="ar-SA"/>
        </w:rPr>
        <w:t xml:space="preserve"> situata ad Hiroshima sono inizialmente destinate</w:t>
      </w:r>
      <w:r>
        <w:rPr>
          <w:rFonts w:ascii="Arial" w:hAnsi="Arial" w:cs="Arial"/>
          <w:kern w:val="1"/>
          <w:lang w:val="it-IT" w:eastAsia="ar-SA"/>
        </w:rPr>
        <w:t xml:space="preserve"> al mercato giapponese, dove è previsto che le vendite abbiano inizio a Giugno. Successivamente l</w:t>
      </w:r>
      <w:r w:rsidRPr="000A6221">
        <w:rPr>
          <w:rFonts w:ascii="Arial" w:hAnsi="Arial" w:cs="Arial"/>
          <w:kern w:val="1"/>
          <w:lang w:val="it-IT" w:eastAsia="ar-SA"/>
        </w:rPr>
        <w:t xml:space="preserve">a MX-5 verrà distribuita negli altri Paesi, </w:t>
      </w:r>
      <w:r>
        <w:rPr>
          <w:rFonts w:ascii="Arial" w:hAnsi="Arial" w:cs="Arial"/>
          <w:kern w:val="1"/>
          <w:lang w:val="it-IT" w:eastAsia="ar-SA"/>
        </w:rPr>
        <w:t xml:space="preserve">arrivando in Europa in autunno. </w:t>
      </w:r>
      <w:r w:rsidRPr="000A6221">
        <w:rPr>
          <w:rFonts w:ascii="Arial" w:hAnsi="Arial" w:cs="Arial"/>
          <w:kern w:val="1"/>
          <w:lang w:val="it-IT" w:eastAsia="ar-SA"/>
        </w:rPr>
        <w:t xml:space="preserve"> </w:t>
      </w:r>
    </w:p>
    <w:p w:rsidR="00297709" w:rsidRPr="00E64682" w:rsidRDefault="00297709" w:rsidP="00297709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>
        <w:rPr>
          <w:rFonts w:ascii="Arial" w:hAnsi="Arial" w:cs="Arial"/>
          <w:kern w:val="1"/>
          <w:lang w:val="it-IT" w:eastAsia="ar-SA"/>
        </w:rPr>
        <w:t>La quarta generazione della iconica due-posti interpreta alla perfezione la filosofia costruttiva di Mazda</w:t>
      </w:r>
      <w:r w:rsidRPr="00E64682">
        <w:rPr>
          <w:rFonts w:ascii="Arial" w:hAnsi="Arial" w:cs="Arial"/>
          <w:kern w:val="1"/>
          <w:lang w:val="it-IT" w:eastAsia="ar-SA"/>
        </w:rPr>
        <w:t xml:space="preserve">: </w:t>
      </w:r>
      <w:r>
        <w:rPr>
          <w:rFonts w:ascii="Arial" w:hAnsi="Arial" w:cs="Arial"/>
          <w:kern w:val="1"/>
          <w:lang w:val="it-IT" w:eastAsia="ar-SA"/>
        </w:rPr>
        <w:t xml:space="preserve">la ricerca del piacere di guida. </w:t>
      </w:r>
      <w:r w:rsidRPr="00E64682">
        <w:rPr>
          <w:rFonts w:ascii="Arial" w:hAnsi="Arial" w:cs="Arial"/>
          <w:kern w:val="1"/>
          <w:lang w:val="it-IT" w:eastAsia="ar-SA"/>
        </w:rPr>
        <w:t>“Inn</w:t>
      </w:r>
      <w:r w:rsidR="00E60147">
        <w:rPr>
          <w:rFonts w:ascii="Arial" w:hAnsi="Arial" w:cs="Arial"/>
          <w:kern w:val="1"/>
          <w:lang w:val="it-IT" w:eastAsia="ar-SA"/>
        </w:rPr>
        <w:t>ovare per salvaguardare” è stat</w:t>
      </w:r>
      <w:r w:rsidRPr="00E64682">
        <w:rPr>
          <w:rFonts w:ascii="Arial" w:hAnsi="Arial" w:cs="Arial"/>
          <w:kern w:val="1"/>
          <w:lang w:val="it-IT" w:eastAsia="ar-SA"/>
        </w:rPr>
        <w:t>o</w:t>
      </w:r>
      <w:r w:rsidR="00E60147">
        <w:rPr>
          <w:rFonts w:ascii="Arial" w:hAnsi="Arial" w:cs="Arial"/>
          <w:kern w:val="1"/>
          <w:lang w:val="it-IT" w:eastAsia="ar-SA"/>
        </w:rPr>
        <w:t xml:space="preserve"> </w:t>
      </w:r>
      <w:r w:rsidRPr="00E64682">
        <w:rPr>
          <w:rFonts w:ascii="Arial" w:hAnsi="Arial" w:cs="Arial"/>
          <w:kern w:val="1"/>
          <w:lang w:val="it-IT" w:eastAsia="ar-SA"/>
        </w:rPr>
        <w:t xml:space="preserve">il motto che fin dall’inizio ha guidato il progetto di sviluppo, dal momento che Mazda era intenzionata a mantenere il suo famoso concetto </w:t>
      </w:r>
      <w:r>
        <w:rPr>
          <w:rFonts w:ascii="Arial" w:hAnsi="Arial" w:cs="Arial"/>
          <w:kern w:val="1"/>
          <w:lang w:val="it-IT" w:eastAsia="ar-SA"/>
        </w:rPr>
        <w:t xml:space="preserve">di divertimento </w:t>
      </w:r>
      <w:r w:rsidRPr="00E64682">
        <w:rPr>
          <w:rFonts w:ascii="Arial" w:hAnsi="Arial" w:cs="Arial"/>
          <w:i/>
          <w:kern w:val="1"/>
          <w:lang w:val="it-IT" w:eastAsia="ar-SA"/>
        </w:rPr>
        <w:t>Jinba Ittai</w:t>
      </w:r>
      <w:r w:rsidRPr="00E64682">
        <w:rPr>
          <w:rFonts w:ascii="Arial" w:hAnsi="Arial" w:cs="Arial"/>
          <w:kern w:val="1"/>
          <w:lang w:val="it-IT" w:eastAsia="ar-SA"/>
        </w:rPr>
        <w:t xml:space="preserve"> (“</w:t>
      </w:r>
      <w:r>
        <w:rPr>
          <w:rFonts w:ascii="Arial" w:hAnsi="Arial" w:cs="Arial"/>
          <w:kern w:val="1"/>
          <w:lang w:val="it-IT" w:eastAsia="ar-SA"/>
        </w:rPr>
        <w:t>cavallo e cavaliere come una cosa sola”); questo concetto ha sempre e da sempre definito la MX-5 e allo stesso tempo la vettura si è arricchita d</w:t>
      </w:r>
      <w:r w:rsidR="00E60147">
        <w:rPr>
          <w:rFonts w:ascii="Arial" w:hAnsi="Arial" w:cs="Arial"/>
          <w:kern w:val="1"/>
          <w:lang w:val="it-IT" w:eastAsia="ar-SA"/>
        </w:rPr>
        <w:t>i</w:t>
      </w:r>
      <w:r>
        <w:rPr>
          <w:rFonts w:ascii="Arial" w:hAnsi="Arial" w:cs="Arial"/>
          <w:kern w:val="1"/>
          <w:lang w:val="it-IT" w:eastAsia="ar-SA"/>
        </w:rPr>
        <w:t xml:space="preserve"> nuove ed avanzate dotazioni per la sicurezza e l’efficienza. </w:t>
      </w:r>
    </w:p>
    <w:p w:rsidR="00297709" w:rsidRDefault="00297709" w:rsidP="00297709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E64682">
        <w:rPr>
          <w:rFonts w:ascii="Arial" w:hAnsi="Arial" w:cs="Arial"/>
          <w:kern w:val="1"/>
          <w:lang w:val="it-IT" w:eastAsia="ar-SA"/>
        </w:rPr>
        <w:t xml:space="preserve">Il nuovo modello è la MX-5 più leggera fin dalla prima generazione ed è anche la prima ad essere dotata della Tecnologia SKYACTIV, </w:t>
      </w:r>
      <w:r>
        <w:rPr>
          <w:rFonts w:ascii="Arial" w:hAnsi="Arial" w:cs="Arial"/>
          <w:kern w:val="1"/>
          <w:lang w:val="it-IT" w:eastAsia="ar-SA"/>
        </w:rPr>
        <w:t xml:space="preserve">che in Europa prevede la scelta tra due motori benzina ultraefficienti, da 131 o 160 CV.  </w:t>
      </w:r>
      <w:r w:rsidRPr="00E64682">
        <w:rPr>
          <w:rFonts w:ascii="Arial" w:hAnsi="Arial" w:cs="Arial"/>
          <w:kern w:val="1"/>
          <w:lang w:val="it-IT" w:eastAsia="ar-SA"/>
        </w:rPr>
        <w:t>Altri aspetti fondamentali sono il mantenimento del  design sportivo KODO – Soul of Motion, il più basso centro di gravità raggiunto finora su una MX-5, e gli interni “people oriented” ottimizzati per una guida a cielo aperto.</w:t>
      </w:r>
    </w:p>
    <w:p w:rsidR="00297709" w:rsidRDefault="00297709" w:rsidP="00297709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</w:p>
    <w:p w:rsidR="00297709" w:rsidRDefault="00297709" w:rsidP="00297709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</w:p>
    <w:p w:rsidR="00297709" w:rsidRPr="00876CF9" w:rsidRDefault="00297709" w:rsidP="00297709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876CF9">
        <w:rPr>
          <w:rFonts w:ascii="Arial" w:hAnsi="Arial" w:cs="Arial"/>
          <w:kern w:val="1"/>
          <w:lang w:val="it-IT" w:eastAsia="ar-SA"/>
        </w:rPr>
        <w:t>E’ anche disponibile il sistema di connettività per smartphone - MZD Connect – ed una vasta gamma di dispositiv</w:t>
      </w:r>
      <w:r>
        <w:rPr>
          <w:rFonts w:ascii="Arial" w:hAnsi="Arial" w:cs="Arial"/>
          <w:kern w:val="1"/>
          <w:lang w:val="it-IT" w:eastAsia="ar-SA"/>
        </w:rPr>
        <w:t xml:space="preserve">i </w:t>
      </w:r>
      <w:r w:rsidRPr="00876CF9">
        <w:rPr>
          <w:rFonts w:ascii="Arial" w:hAnsi="Arial" w:cs="Arial"/>
          <w:kern w:val="1"/>
          <w:lang w:val="it-IT" w:eastAsia="ar-SA"/>
        </w:rPr>
        <w:t xml:space="preserve"> i-ACTIVSENSE per la sicurezza attiva e preven</w:t>
      </w:r>
      <w:r>
        <w:rPr>
          <w:rFonts w:ascii="Arial" w:hAnsi="Arial" w:cs="Arial"/>
          <w:kern w:val="1"/>
          <w:lang w:val="it-IT" w:eastAsia="ar-SA"/>
        </w:rPr>
        <w:t xml:space="preserve">tiva. </w:t>
      </w:r>
      <w:r w:rsidRPr="00876CF9">
        <w:rPr>
          <w:rFonts w:ascii="Arial" w:hAnsi="Arial" w:cs="Arial"/>
          <w:kern w:val="1"/>
          <w:lang w:val="it-IT" w:eastAsia="ar-SA"/>
        </w:rPr>
        <w:t xml:space="preserve"> </w:t>
      </w:r>
    </w:p>
    <w:p w:rsidR="00297709" w:rsidRDefault="00297709" w:rsidP="00297709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876CF9">
        <w:rPr>
          <w:rFonts w:ascii="Arial" w:hAnsi="Arial" w:cs="Arial"/>
          <w:kern w:val="1"/>
          <w:lang w:val="it-IT" w:eastAsia="ar-SA"/>
        </w:rPr>
        <w:t xml:space="preserve">Lanciata per la prima volta nel lontano 1989, la MX-5 fu in grado immediatamente di risvegliare nel mercato la voglia di vetture sportive leggere ed accessibili. Quasi 26 anni più tardi – e 200 premi dopo … -- la leggenda </w:t>
      </w:r>
      <w:r>
        <w:rPr>
          <w:rFonts w:ascii="Arial" w:hAnsi="Arial" w:cs="Arial"/>
          <w:kern w:val="1"/>
          <w:lang w:val="it-IT" w:eastAsia="ar-SA"/>
        </w:rPr>
        <w:t xml:space="preserve">va ancora fortissimo.  </w:t>
      </w:r>
      <w:r w:rsidRPr="00876CF9">
        <w:rPr>
          <w:rFonts w:ascii="Arial" w:hAnsi="Arial" w:cs="Arial"/>
          <w:kern w:val="1"/>
          <w:lang w:val="it-IT" w:eastAsia="ar-SA"/>
        </w:rPr>
        <w:t xml:space="preserve">Con una produzione che ha superato le </w:t>
      </w:r>
      <w:bookmarkStart w:id="0" w:name="_GoBack"/>
      <w:bookmarkEnd w:id="0"/>
      <w:r w:rsidRPr="00876CF9">
        <w:rPr>
          <w:rFonts w:ascii="Arial" w:hAnsi="Arial" w:cs="Arial"/>
          <w:kern w:val="1"/>
          <w:lang w:val="it-IT" w:eastAsia="ar-SA"/>
        </w:rPr>
        <w:t xml:space="preserve">950.000 unità in Gennaio, Mazda mantiene il record nel Guinness World Record </w:t>
      </w:r>
      <w:r>
        <w:rPr>
          <w:rFonts w:ascii="Arial" w:hAnsi="Arial" w:cs="Arial"/>
          <w:kern w:val="1"/>
          <w:lang w:val="it-IT" w:eastAsia="ar-SA"/>
        </w:rPr>
        <w:t xml:space="preserve">per la più venduta  due posti sportiva di tutti i tempi. </w:t>
      </w:r>
    </w:p>
    <w:p w:rsidR="00297709" w:rsidRDefault="00297709" w:rsidP="00297709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</w:p>
    <w:p w:rsidR="00297709" w:rsidRPr="00954306" w:rsidRDefault="00297709" w:rsidP="00297709">
      <w:pPr>
        <w:widowControl w:val="0"/>
        <w:suppressAutoHyphens/>
        <w:spacing w:after="200" w:line="360" w:lineRule="auto"/>
        <w:jc w:val="center"/>
        <w:rPr>
          <w:rFonts w:ascii="Arial" w:eastAsia="MS PGothic" w:hAnsi="Arial" w:cs="Arial"/>
          <w:snapToGrid w:val="0"/>
          <w:lang w:eastAsia="ja-JP"/>
        </w:rPr>
      </w:pPr>
      <w:r w:rsidRPr="00995AE7">
        <w:rPr>
          <w:rFonts w:ascii="Arial" w:eastAsia="MS PGothic" w:hAnsi="Arial" w:cs="Arial"/>
          <w:snapToGrid w:val="0"/>
          <w:lang w:eastAsia="ja-JP"/>
        </w:rPr>
        <w:t># # #</w:t>
      </w:r>
    </w:p>
    <w:p w:rsidR="00FE3824" w:rsidRPr="0018220D" w:rsidRDefault="00FE3824" w:rsidP="00297709">
      <w:pPr>
        <w:widowControl w:val="0"/>
        <w:autoSpaceDE w:val="0"/>
        <w:autoSpaceDN w:val="0"/>
        <w:adjustRightInd w:val="0"/>
        <w:rPr>
          <w:rFonts w:ascii="Arial" w:hAnsi="Arial" w:cs="Arial"/>
          <w:lang w:val="it-IT"/>
        </w:rPr>
      </w:pPr>
    </w:p>
    <w:sectPr w:rsidR="00FE3824" w:rsidRPr="0018220D" w:rsidSect="00A35C36">
      <w:headerReference w:type="default" r:id="rId9"/>
      <w:footerReference w:type="even" r:id="rId10"/>
      <w:footerReference w:type="default" r:id="rId11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3362" w:rsidRDefault="00D43362">
      <w:r>
        <w:separator/>
      </w:r>
    </w:p>
  </w:endnote>
  <w:endnote w:type="continuationSeparator" w:id="0">
    <w:p w:rsidR="00D43362" w:rsidRDefault="00D43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eastAsia="MS PGothic" w:hAnsi="Arial" w:cs="Arial"/>
        <w:snapToGrid w:val="0"/>
        <w:spacing w:val="-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51694C">
      <w:rPr>
        <w:rFonts w:ascii="Arial" w:hAnsi="Arial" w:cs="Arial"/>
        <w:b/>
        <w:color w:val="000080"/>
        <w:sz w:val="22"/>
        <w:lang w:val="it-IT"/>
      </w:rPr>
      <w:t>0</w:t>
    </w:r>
    <w:r w:rsidR="00297709">
      <w:rPr>
        <w:rFonts w:ascii="Arial" w:hAnsi="Arial" w:cs="Arial"/>
        <w:b/>
        <w:color w:val="000080"/>
        <w:sz w:val="22"/>
        <w:lang w:val="it-IT"/>
      </w:rPr>
      <w:t>8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3362" w:rsidRDefault="00D43362">
      <w:r>
        <w:separator/>
      </w:r>
    </w:p>
  </w:footnote>
  <w:footnote w:type="continuationSeparator" w:id="0">
    <w:p w:rsidR="00D43362" w:rsidRDefault="00D433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45DDF149" wp14:editId="6E7E5482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it-IT" w:eastAsia="it-IT"/>
      </w:rPr>
      <w:drawing>
        <wp:inline distT="0" distB="0" distL="0" distR="0" wp14:anchorId="7F7CFB01" wp14:editId="78B65843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15983"/>
    <w:rsid w:val="00032734"/>
    <w:rsid w:val="000458FF"/>
    <w:rsid w:val="000464CE"/>
    <w:rsid w:val="00052C64"/>
    <w:rsid w:val="00057A77"/>
    <w:rsid w:val="00065E8A"/>
    <w:rsid w:val="0006699E"/>
    <w:rsid w:val="000724C9"/>
    <w:rsid w:val="000C1DAB"/>
    <w:rsid w:val="000C42C5"/>
    <w:rsid w:val="000C4D22"/>
    <w:rsid w:val="000D2C4E"/>
    <w:rsid w:val="000D6466"/>
    <w:rsid w:val="000F0073"/>
    <w:rsid w:val="000F7558"/>
    <w:rsid w:val="001122F7"/>
    <w:rsid w:val="0013428B"/>
    <w:rsid w:val="00135B41"/>
    <w:rsid w:val="00140CF0"/>
    <w:rsid w:val="00145E76"/>
    <w:rsid w:val="001470C3"/>
    <w:rsid w:val="00150CD2"/>
    <w:rsid w:val="00157A12"/>
    <w:rsid w:val="00163AA7"/>
    <w:rsid w:val="00176B6A"/>
    <w:rsid w:val="0018220D"/>
    <w:rsid w:val="001C2B1D"/>
    <w:rsid w:val="001C5A54"/>
    <w:rsid w:val="001E6441"/>
    <w:rsid w:val="001F0C6F"/>
    <w:rsid w:val="001F250B"/>
    <w:rsid w:val="00223D6B"/>
    <w:rsid w:val="00254583"/>
    <w:rsid w:val="002615C3"/>
    <w:rsid w:val="00264938"/>
    <w:rsid w:val="00273489"/>
    <w:rsid w:val="00286223"/>
    <w:rsid w:val="00286CF6"/>
    <w:rsid w:val="002873D6"/>
    <w:rsid w:val="002949AF"/>
    <w:rsid w:val="00297709"/>
    <w:rsid w:val="002B11E5"/>
    <w:rsid w:val="002B4876"/>
    <w:rsid w:val="002E4AEB"/>
    <w:rsid w:val="002E7EDA"/>
    <w:rsid w:val="00307A57"/>
    <w:rsid w:val="003155B7"/>
    <w:rsid w:val="00320928"/>
    <w:rsid w:val="00332187"/>
    <w:rsid w:val="00336261"/>
    <w:rsid w:val="00350329"/>
    <w:rsid w:val="003536E5"/>
    <w:rsid w:val="00363208"/>
    <w:rsid w:val="00363F1B"/>
    <w:rsid w:val="0036453E"/>
    <w:rsid w:val="003748DA"/>
    <w:rsid w:val="003939CF"/>
    <w:rsid w:val="003963EA"/>
    <w:rsid w:val="00396AFA"/>
    <w:rsid w:val="003A3265"/>
    <w:rsid w:val="003B545C"/>
    <w:rsid w:val="003D208B"/>
    <w:rsid w:val="003E307E"/>
    <w:rsid w:val="003F076C"/>
    <w:rsid w:val="003F2C75"/>
    <w:rsid w:val="003F418B"/>
    <w:rsid w:val="003F5031"/>
    <w:rsid w:val="004021EA"/>
    <w:rsid w:val="004144C1"/>
    <w:rsid w:val="004152B5"/>
    <w:rsid w:val="00415C1D"/>
    <w:rsid w:val="00426C81"/>
    <w:rsid w:val="00434985"/>
    <w:rsid w:val="00437255"/>
    <w:rsid w:val="004637AB"/>
    <w:rsid w:val="00471B6C"/>
    <w:rsid w:val="004746DD"/>
    <w:rsid w:val="0047582C"/>
    <w:rsid w:val="004A1AE3"/>
    <w:rsid w:val="004B155F"/>
    <w:rsid w:val="004C02FD"/>
    <w:rsid w:val="004C245B"/>
    <w:rsid w:val="004D1328"/>
    <w:rsid w:val="004E0763"/>
    <w:rsid w:val="004E5211"/>
    <w:rsid w:val="004E76B2"/>
    <w:rsid w:val="004F04D2"/>
    <w:rsid w:val="00500E7C"/>
    <w:rsid w:val="005161C6"/>
    <w:rsid w:val="005164CD"/>
    <w:rsid w:val="0051694C"/>
    <w:rsid w:val="0055714D"/>
    <w:rsid w:val="005629E0"/>
    <w:rsid w:val="00586A13"/>
    <w:rsid w:val="005A3FE3"/>
    <w:rsid w:val="005B17A4"/>
    <w:rsid w:val="005C1F82"/>
    <w:rsid w:val="005D4B79"/>
    <w:rsid w:val="005D7623"/>
    <w:rsid w:val="005D7667"/>
    <w:rsid w:val="005E1157"/>
    <w:rsid w:val="005E1C04"/>
    <w:rsid w:val="005E36CA"/>
    <w:rsid w:val="005F34DA"/>
    <w:rsid w:val="006043CF"/>
    <w:rsid w:val="00622709"/>
    <w:rsid w:val="00633D21"/>
    <w:rsid w:val="00633E3B"/>
    <w:rsid w:val="00655E58"/>
    <w:rsid w:val="006561B6"/>
    <w:rsid w:val="0066449A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E21C8"/>
    <w:rsid w:val="006F7B5C"/>
    <w:rsid w:val="007100EE"/>
    <w:rsid w:val="007130F7"/>
    <w:rsid w:val="00723ACF"/>
    <w:rsid w:val="0072799D"/>
    <w:rsid w:val="00733C24"/>
    <w:rsid w:val="007420D1"/>
    <w:rsid w:val="007446F4"/>
    <w:rsid w:val="007654A7"/>
    <w:rsid w:val="00771E4E"/>
    <w:rsid w:val="0078340A"/>
    <w:rsid w:val="007C5F70"/>
    <w:rsid w:val="007E3017"/>
    <w:rsid w:val="0080546F"/>
    <w:rsid w:val="00805A5E"/>
    <w:rsid w:val="00813301"/>
    <w:rsid w:val="00843BDF"/>
    <w:rsid w:val="0084670A"/>
    <w:rsid w:val="0085475D"/>
    <w:rsid w:val="00862D76"/>
    <w:rsid w:val="00876780"/>
    <w:rsid w:val="008B30AA"/>
    <w:rsid w:val="008B444A"/>
    <w:rsid w:val="008C325A"/>
    <w:rsid w:val="008D5450"/>
    <w:rsid w:val="008F15AB"/>
    <w:rsid w:val="008F5745"/>
    <w:rsid w:val="00904202"/>
    <w:rsid w:val="00912181"/>
    <w:rsid w:val="00917D11"/>
    <w:rsid w:val="009379C9"/>
    <w:rsid w:val="00940897"/>
    <w:rsid w:val="00960DB9"/>
    <w:rsid w:val="00963474"/>
    <w:rsid w:val="009867B1"/>
    <w:rsid w:val="00987A15"/>
    <w:rsid w:val="009B22C4"/>
    <w:rsid w:val="009B5847"/>
    <w:rsid w:val="009C3E92"/>
    <w:rsid w:val="009E3B89"/>
    <w:rsid w:val="00A24428"/>
    <w:rsid w:val="00A35C36"/>
    <w:rsid w:val="00A51A2E"/>
    <w:rsid w:val="00A814B2"/>
    <w:rsid w:val="00A92914"/>
    <w:rsid w:val="00AB6DE1"/>
    <w:rsid w:val="00AC7E9A"/>
    <w:rsid w:val="00AD2CDF"/>
    <w:rsid w:val="00AE4D95"/>
    <w:rsid w:val="00AF684F"/>
    <w:rsid w:val="00AF6CF2"/>
    <w:rsid w:val="00B01071"/>
    <w:rsid w:val="00B13111"/>
    <w:rsid w:val="00B229D4"/>
    <w:rsid w:val="00B30B48"/>
    <w:rsid w:val="00B35F44"/>
    <w:rsid w:val="00B42629"/>
    <w:rsid w:val="00B446C7"/>
    <w:rsid w:val="00B51A23"/>
    <w:rsid w:val="00B66ACC"/>
    <w:rsid w:val="00B8590B"/>
    <w:rsid w:val="00B924EF"/>
    <w:rsid w:val="00BB6C4B"/>
    <w:rsid w:val="00BD12D8"/>
    <w:rsid w:val="00BF0975"/>
    <w:rsid w:val="00BF5CD4"/>
    <w:rsid w:val="00C02471"/>
    <w:rsid w:val="00C035E9"/>
    <w:rsid w:val="00C0497E"/>
    <w:rsid w:val="00C10068"/>
    <w:rsid w:val="00C22DE4"/>
    <w:rsid w:val="00C30678"/>
    <w:rsid w:val="00C44FA0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B3B8F"/>
    <w:rsid w:val="00CC0441"/>
    <w:rsid w:val="00CC3061"/>
    <w:rsid w:val="00CF148A"/>
    <w:rsid w:val="00CF5405"/>
    <w:rsid w:val="00D026BC"/>
    <w:rsid w:val="00D0295B"/>
    <w:rsid w:val="00D07F81"/>
    <w:rsid w:val="00D10395"/>
    <w:rsid w:val="00D1357F"/>
    <w:rsid w:val="00D43362"/>
    <w:rsid w:val="00D4493A"/>
    <w:rsid w:val="00D508EF"/>
    <w:rsid w:val="00D532BC"/>
    <w:rsid w:val="00D60AAC"/>
    <w:rsid w:val="00D62032"/>
    <w:rsid w:val="00D67B39"/>
    <w:rsid w:val="00D772BB"/>
    <w:rsid w:val="00D81D61"/>
    <w:rsid w:val="00D93491"/>
    <w:rsid w:val="00DD09E5"/>
    <w:rsid w:val="00DD0F99"/>
    <w:rsid w:val="00DD5374"/>
    <w:rsid w:val="00DE4C52"/>
    <w:rsid w:val="00DE4CF4"/>
    <w:rsid w:val="00E10737"/>
    <w:rsid w:val="00E341CA"/>
    <w:rsid w:val="00E43F77"/>
    <w:rsid w:val="00E52989"/>
    <w:rsid w:val="00E54472"/>
    <w:rsid w:val="00E60147"/>
    <w:rsid w:val="00E61B2F"/>
    <w:rsid w:val="00E7131F"/>
    <w:rsid w:val="00E72869"/>
    <w:rsid w:val="00E75B49"/>
    <w:rsid w:val="00E87D17"/>
    <w:rsid w:val="00E87D73"/>
    <w:rsid w:val="00E93B0E"/>
    <w:rsid w:val="00EA3861"/>
    <w:rsid w:val="00EA4444"/>
    <w:rsid w:val="00EB406F"/>
    <w:rsid w:val="00EB482F"/>
    <w:rsid w:val="00EB7B8A"/>
    <w:rsid w:val="00EC09AB"/>
    <w:rsid w:val="00EC1EFC"/>
    <w:rsid w:val="00EC777B"/>
    <w:rsid w:val="00F0471E"/>
    <w:rsid w:val="00F12D9A"/>
    <w:rsid w:val="00F25FA0"/>
    <w:rsid w:val="00F30A37"/>
    <w:rsid w:val="00F46E62"/>
    <w:rsid w:val="00F4771F"/>
    <w:rsid w:val="00F50DA1"/>
    <w:rsid w:val="00F5464E"/>
    <w:rsid w:val="00F673E4"/>
    <w:rsid w:val="00F80CCB"/>
    <w:rsid w:val="00F81B21"/>
    <w:rsid w:val="00F840FB"/>
    <w:rsid w:val="00F87676"/>
    <w:rsid w:val="00F94384"/>
    <w:rsid w:val="00FA0E1F"/>
    <w:rsid w:val="00FA5537"/>
    <w:rsid w:val="00FB0C2C"/>
    <w:rsid w:val="00FB4950"/>
    <w:rsid w:val="00FE0265"/>
    <w:rsid w:val="00FE3824"/>
    <w:rsid w:val="00FF30A0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85F2B-03B3-4743-BDBD-E3018369E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0</TotalTime>
  <Pages>2</Pages>
  <Words>342</Words>
  <Characters>1954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2292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Simone Bruzzese</cp:lastModifiedBy>
  <cp:revision>10</cp:revision>
  <cp:lastPrinted>2014-12-02T12:37:00Z</cp:lastPrinted>
  <dcterms:created xsi:type="dcterms:W3CDTF">2015-02-23T14:50:00Z</dcterms:created>
  <dcterms:modified xsi:type="dcterms:W3CDTF">2015-03-05T13:45:00Z</dcterms:modified>
</cp:coreProperties>
</file>