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0863" w14:textId="2C492943" w:rsidR="00F64151" w:rsidRDefault="00F64151" w:rsidP="00F64151">
      <w:pPr>
        <w:pStyle w:val="ListParagraph"/>
        <w:spacing w:before="120" w:after="120"/>
        <w:ind w:left="0"/>
        <w:rPr>
          <w:rFonts w:ascii="Interstate Mazda Regular" w:hAnsi="Interstate Mazda Regular"/>
          <w:b/>
          <w:sz w:val="36"/>
          <w:szCs w:val="32"/>
          <w:lang w:val="it-IT"/>
        </w:rPr>
      </w:pPr>
      <w:bookmarkStart w:id="0" w:name="_GoBack"/>
      <w:r w:rsidRPr="00F64151">
        <w:rPr>
          <w:rFonts w:ascii="Interstate Mazda Regular" w:hAnsi="Interstate Mazda Regular"/>
          <w:b/>
          <w:sz w:val="36"/>
          <w:szCs w:val="32"/>
          <w:lang w:val="it-IT"/>
        </w:rPr>
        <w:t>Nuova Mazda CX-5</w:t>
      </w:r>
    </w:p>
    <w:p w14:paraId="4FC2B15E" w14:textId="2615C592" w:rsidR="00F64151" w:rsidRDefault="00F64151" w:rsidP="00F64151">
      <w:pPr>
        <w:pStyle w:val="ListParagraph"/>
        <w:spacing w:before="120" w:after="120"/>
        <w:ind w:left="0"/>
        <w:rPr>
          <w:rFonts w:ascii="Interstate Mazda Regular" w:hAnsi="Interstate Mazda Regular"/>
          <w:b/>
          <w:sz w:val="36"/>
          <w:szCs w:val="32"/>
          <w:lang w:val="it-IT"/>
        </w:rPr>
      </w:pPr>
      <w:r w:rsidRPr="00F64151">
        <w:rPr>
          <w:rFonts w:ascii="Interstate Mazda Regular" w:hAnsi="Interstate Mazda Regular"/>
          <w:b/>
          <w:sz w:val="36"/>
          <w:szCs w:val="32"/>
          <w:lang w:val="it-IT"/>
        </w:rPr>
        <w:t>Classe superiore, per una nuova dimensione del piacere di guida</w:t>
      </w:r>
      <w:r>
        <w:rPr>
          <w:rFonts w:ascii="Interstate Mazda Regular" w:hAnsi="Interstate Mazda Regular"/>
          <w:b/>
          <w:sz w:val="36"/>
          <w:szCs w:val="32"/>
          <w:lang w:val="it-IT"/>
        </w:rPr>
        <w:t>.</w:t>
      </w:r>
    </w:p>
    <w:bookmarkEnd w:id="0"/>
    <w:p w14:paraId="74067A3B" w14:textId="77777777" w:rsidR="00F64151" w:rsidRPr="00F64151" w:rsidRDefault="00F64151" w:rsidP="00F64151">
      <w:pPr>
        <w:pStyle w:val="ListParagraph"/>
        <w:spacing w:before="120" w:after="120"/>
        <w:ind w:left="0"/>
        <w:rPr>
          <w:rFonts w:ascii="Interstate Mazda Regular" w:hAnsi="Interstate Mazda Regular"/>
          <w:b/>
          <w:sz w:val="36"/>
          <w:szCs w:val="32"/>
          <w:lang w:val="it-IT"/>
        </w:rPr>
      </w:pPr>
    </w:p>
    <w:p w14:paraId="7B1B4F91" w14:textId="77777777" w:rsidR="00F64151" w:rsidRPr="00F64151" w:rsidRDefault="00F64151" w:rsidP="00F64151">
      <w:pPr>
        <w:pStyle w:val="ListParagraph"/>
        <w:numPr>
          <w:ilvl w:val="0"/>
          <w:numId w:val="3"/>
        </w:numPr>
        <w:tabs>
          <w:tab w:val="center" w:pos="4680"/>
        </w:tabs>
        <w:spacing w:after="200" w:line="276" w:lineRule="auto"/>
        <w:jc w:val="both"/>
        <w:rPr>
          <w:rFonts w:ascii="Interstate Mazda Light" w:hAnsi="Interstate Mazda Light"/>
          <w:sz w:val="20"/>
          <w:szCs w:val="20"/>
          <w:lang w:val="it-IT"/>
        </w:rPr>
      </w:pPr>
      <w:r w:rsidRPr="00F64151">
        <w:rPr>
          <w:rFonts w:ascii="Interstate Mazda Light" w:hAnsi="Interstate Mazda Light"/>
          <w:sz w:val="20"/>
          <w:szCs w:val="20"/>
          <w:lang w:val="it-IT"/>
        </w:rPr>
        <w:t>Arrivato nelle concessionarie il nuovo SUV della casa di Hiroshima, il lancio a Giugno</w:t>
      </w:r>
    </w:p>
    <w:p w14:paraId="61C86782" w14:textId="77777777" w:rsidR="00F64151" w:rsidRPr="00F64151" w:rsidRDefault="00F64151" w:rsidP="00F64151">
      <w:pPr>
        <w:pStyle w:val="ListParagraph"/>
        <w:numPr>
          <w:ilvl w:val="0"/>
          <w:numId w:val="3"/>
        </w:numPr>
        <w:tabs>
          <w:tab w:val="center" w:pos="4680"/>
        </w:tabs>
        <w:spacing w:after="200" w:line="276" w:lineRule="auto"/>
        <w:jc w:val="both"/>
        <w:rPr>
          <w:rFonts w:ascii="Interstate Mazda Light" w:hAnsi="Interstate Mazda Light"/>
          <w:sz w:val="20"/>
          <w:szCs w:val="20"/>
          <w:lang w:val="it-IT"/>
        </w:rPr>
      </w:pPr>
      <w:r w:rsidRPr="00F64151">
        <w:rPr>
          <w:rFonts w:ascii="Interstate Mazda Light" w:hAnsi="Interstate Mazda Light"/>
          <w:sz w:val="20"/>
          <w:szCs w:val="20"/>
          <w:lang w:val="it-IT"/>
        </w:rPr>
        <w:t>698 modifiche su un modello già vincente in tutto il mondo</w:t>
      </w:r>
    </w:p>
    <w:p w14:paraId="6037CD67" w14:textId="77777777" w:rsidR="00F64151" w:rsidRPr="00F64151" w:rsidRDefault="00F64151" w:rsidP="00F64151">
      <w:pPr>
        <w:pStyle w:val="ListParagraph"/>
        <w:numPr>
          <w:ilvl w:val="0"/>
          <w:numId w:val="3"/>
        </w:numPr>
        <w:tabs>
          <w:tab w:val="center" w:pos="4680"/>
        </w:tabs>
        <w:spacing w:after="200" w:line="276" w:lineRule="auto"/>
        <w:jc w:val="both"/>
        <w:rPr>
          <w:rFonts w:ascii="Interstate Mazda Light" w:hAnsi="Interstate Mazda Light"/>
          <w:sz w:val="20"/>
          <w:szCs w:val="20"/>
          <w:lang w:val="it-IT"/>
        </w:rPr>
      </w:pPr>
      <w:r w:rsidRPr="00F64151">
        <w:rPr>
          <w:rFonts w:ascii="Interstate Mazda Light" w:hAnsi="Interstate Mazda Light"/>
          <w:sz w:val="20"/>
          <w:szCs w:val="20"/>
          <w:lang w:val="it-IT"/>
        </w:rPr>
        <w:t xml:space="preserve">Fa il suo debutto l’esclusivo Soul </w:t>
      </w:r>
      <w:proofErr w:type="spellStart"/>
      <w:r w:rsidRPr="00F64151">
        <w:rPr>
          <w:rFonts w:ascii="Interstate Mazda Light" w:hAnsi="Interstate Mazda Light"/>
          <w:sz w:val="20"/>
          <w:szCs w:val="20"/>
          <w:lang w:val="it-IT"/>
        </w:rPr>
        <w:t>Red</w:t>
      </w:r>
      <w:proofErr w:type="spellEnd"/>
      <w:r w:rsidRPr="00F64151">
        <w:rPr>
          <w:rFonts w:ascii="Interstate Mazda Light" w:hAnsi="Interstate Mazda Light"/>
          <w:sz w:val="20"/>
          <w:szCs w:val="20"/>
          <w:lang w:val="it-IT"/>
        </w:rPr>
        <w:t xml:space="preserve"> Crystal, il rosso più bello del mondo</w:t>
      </w:r>
    </w:p>
    <w:p w14:paraId="57CFC6D4" w14:textId="77777777" w:rsidR="00F64151" w:rsidRPr="001A33D4" w:rsidRDefault="00F64151" w:rsidP="00F64151">
      <w:pPr>
        <w:pStyle w:val="NormalWeb"/>
        <w:spacing w:before="0" w:beforeAutospacing="0" w:after="0" w:afterAutospacing="0"/>
        <w:jc w:val="both"/>
        <w:rPr>
          <w:rFonts w:ascii="Arial" w:eastAsiaTheme="minorEastAsia" w:hAnsi="Arial" w:cs="Arial"/>
          <w:sz w:val="22"/>
          <w:szCs w:val="22"/>
          <w:lang w:eastAsia="en-US"/>
        </w:rPr>
      </w:pPr>
    </w:p>
    <w:p w14:paraId="590B87C2" w14:textId="77777777" w:rsidR="00F64151" w:rsidRPr="001A33D4" w:rsidRDefault="00F64151" w:rsidP="00F64151">
      <w:pPr>
        <w:pStyle w:val="NormalWeb"/>
        <w:spacing w:before="0" w:beforeAutospacing="0" w:after="0" w:afterAutospacing="0"/>
        <w:jc w:val="both"/>
        <w:rPr>
          <w:rFonts w:ascii="Arial" w:eastAsiaTheme="minorEastAsia" w:hAnsi="Arial" w:cs="Arial"/>
          <w:sz w:val="22"/>
          <w:szCs w:val="22"/>
          <w:lang w:eastAsia="en-US"/>
        </w:rPr>
      </w:pPr>
    </w:p>
    <w:p w14:paraId="2A640807" w14:textId="2B1EEFA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hAnsi="Interstate-Light"/>
          <w:sz w:val="20"/>
          <w:szCs w:val="20"/>
          <w:u w:val="single"/>
        </w:rPr>
        <w:t>Barcellona</w:t>
      </w:r>
      <w:r w:rsidRPr="00F64151">
        <w:rPr>
          <w:rFonts w:ascii="Interstate-Light" w:hAnsi="Interstate-Light"/>
          <w:sz w:val="20"/>
          <w:szCs w:val="20"/>
          <w:u w:val="single"/>
        </w:rPr>
        <w:t xml:space="preserve">, </w:t>
      </w:r>
      <w:r w:rsidRPr="00F64151">
        <w:rPr>
          <w:rFonts w:ascii="Interstate-Light" w:hAnsi="Interstate-Light"/>
          <w:sz w:val="20"/>
          <w:szCs w:val="20"/>
          <w:u w:val="single"/>
        </w:rPr>
        <w:t>24</w:t>
      </w:r>
      <w:r w:rsidRPr="00F64151">
        <w:rPr>
          <w:rFonts w:ascii="Interstate-Light" w:hAnsi="Interstate-Light"/>
          <w:sz w:val="20"/>
          <w:szCs w:val="20"/>
          <w:u w:val="single"/>
        </w:rPr>
        <w:t xml:space="preserve"> maggio 2017:</w:t>
      </w:r>
      <w:r w:rsidRPr="00F64151">
        <w:rPr>
          <w:rFonts w:ascii="Interstate-Light" w:hAnsi="Interstate-Light" w:cs="Arial"/>
        </w:rPr>
        <w:t xml:space="preserve"> </w:t>
      </w:r>
      <w:r w:rsidRPr="00F64151">
        <w:rPr>
          <w:rFonts w:ascii="Interstate-Light" w:eastAsiaTheme="minorEastAsia" w:hAnsi="Interstate-Light" w:cstheme="minorBidi"/>
          <w:sz w:val="20"/>
          <w:szCs w:val="20"/>
          <w:lang w:eastAsia="de-DE"/>
        </w:rPr>
        <w:t>Il sogno di Mazda è semplice ed ambizioso al tempo stesso: creare un legame emotivo con i clienti e diventare parte essenziale della loro vita.</w:t>
      </w:r>
    </w:p>
    <w:p w14:paraId="5A94B342"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La casa di Hiroshima nel corso della sua quasi centenaria storia, ha preso molto sul serio questo obiettivo.</w:t>
      </w:r>
    </w:p>
    <w:p w14:paraId="46953566"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Il nuovo CX-5, totalmente rinnovato, nasce con questo DNA impresso nei suoi cromosomi: </w:t>
      </w:r>
    </w:p>
    <w:p w14:paraId="652E6A1C"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un’auto – per usare le parole del </w:t>
      </w:r>
      <w:proofErr w:type="spellStart"/>
      <w:r w:rsidRPr="00F64151">
        <w:rPr>
          <w:rFonts w:ascii="Interstate-Light" w:eastAsiaTheme="minorEastAsia" w:hAnsi="Interstate-Light" w:cstheme="minorBidi"/>
          <w:sz w:val="20"/>
          <w:szCs w:val="20"/>
          <w:lang w:eastAsia="de-DE"/>
        </w:rPr>
        <w:t>program</w:t>
      </w:r>
      <w:proofErr w:type="spellEnd"/>
      <w:r w:rsidRPr="00F64151">
        <w:rPr>
          <w:rFonts w:ascii="Interstate-Light" w:eastAsiaTheme="minorEastAsia" w:hAnsi="Interstate-Light" w:cstheme="minorBidi"/>
          <w:sz w:val="20"/>
          <w:szCs w:val="20"/>
          <w:lang w:eastAsia="de-DE"/>
        </w:rPr>
        <w:t xml:space="preserve"> manager </w:t>
      </w:r>
      <w:proofErr w:type="spellStart"/>
      <w:r w:rsidRPr="00F64151">
        <w:rPr>
          <w:rFonts w:ascii="Interstate-Light" w:eastAsiaTheme="minorEastAsia" w:hAnsi="Interstate-Light" w:cstheme="minorBidi"/>
          <w:sz w:val="20"/>
          <w:szCs w:val="20"/>
          <w:lang w:eastAsia="de-DE"/>
        </w:rPr>
        <w:t>Masaya</w:t>
      </w:r>
      <w:proofErr w:type="spellEnd"/>
      <w:r w:rsidRPr="00F64151">
        <w:rPr>
          <w:rFonts w:ascii="Interstate-Light" w:eastAsiaTheme="minorEastAsia" w:hAnsi="Interstate-Light" w:cstheme="minorBidi"/>
          <w:sz w:val="20"/>
          <w:szCs w:val="20"/>
          <w:lang w:eastAsia="de-DE"/>
        </w:rPr>
        <w:t xml:space="preserve"> </w:t>
      </w:r>
      <w:proofErr w:type="spellStart"/>
      <w:r w:rsidRPr="00F64151">
        <w:rPr>
          <w:rFonts w:ascii="Interstate-Light" w:eastAsiaTheme="minorEastAsia" w:hAnsi="Interstate-Light" w:cstheme="minorBidi"/>
          <w:sz w:val="20"/>
          <w:szCs w:val="20"/>
          <w:lang w:eastAsia="de-DE"/>
        </w:rPr>
        <w:t>Kodama</w:t>
      </w:r>
      <w:proofErr w:type="spellEnd"/>
      <w:r w:rsidRPr="00F64151">
        <w:rPr>
          <w:rFonts w:ascii="Interstate-Light" w:eastAsiaTheme="minorEastAsia" w:hAnsi="Interstate-Light" w:cstheme="minorBidi"/>
          <w:sz w:val="20"/>
          <w:szCs w:val="20"/>
          <w:lang w:eastAsia="de-DE"/>
        </w:rPr>
        <w:t xml:space="preserve"> – che è stata concepita per dare gioia a pilota e passeggeri ed entrare a far parte  della loro vita.</w:t>
      </w:r>
    </w:p>
    <w:p w14:paraId="48B06199"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Partendo dal modello attuale, un’auto che ha raggiunto nel mondo il milione e mezzo di esemplari prodotti e vinto più di 90 premi, il Nuovo CX-5 si è evoluto in linea con la nuova filosofia umano-centrica di Mazda: creare un’auto che procurasse gioia, felicità e quindi il vero piacere di guida anche se trattasi di un SUV e non di una sportiva dall’elevate prestazioni.</w:t>
      </w:r>
    </w:p>
    <w:p w14:paraId="319D17E7" w14:textId="77777777" w:rsidR="00F64151" w:rsidRPr="00F64151" w:rsidRDefault="00F64151" w:rsidP="00F64151">
      <w:pPr>
        <w:tabs>
          <w:tab w:val="center" w:pos="4680"/>
        </w:tabs>
        <w:spacing w:line="360" w:lineRule="auto"/>
        <w:jc w:val="both"/>
        <w:rPr>
          <w:rFonts w:ascii="Interstate-Light" w:hAnsi="Interstate-Light"/>
          <w:sz w:val="20"/>
          <w:szCs w:val="20"/>
          <w:lang w:val="it-IT"/>
        </w:rPr>
      </w:pPr>
      <w:r w:rsidRPr="00F64151">
        <w:rPr>
          <w:rFonts w:ascii="Interstate-Light" w:hAnsi="Interstate-Light"/>
          <w:sz w:val="20"/>
          <w:szCs w:val="20"/>
          <w:lang w:val="it-IT"/>
        </w:rPr>
        <w:t xml:space="preserve">Per fare questo, gli ingegneri hanno cambiato ben 698 particolari all’attuale modello del CX-5 per migliorarne la dinamica di guida, la silenziosità ed il comfort, la sicurezza. </w:t>
      </w:r>
    </w:p>
    <w:p w14:paraId="72AAD347" w14:textId="77777777" w:rsidR="00F64151" w:rsidRPr="00F64151" w:rsidRDefault="00F64151" w:rsidP="00F64151">
      <w:pPr>
        <w:tabs>
          <w:tab w:val="center" w:pos="4680"/>
        </w:tabs>
        <w:spacing w:line="360" w:lineRule="auto"/>
        <w:jc w:val="both"/>
        <w:rPr>
          <w:rFonts w:ascii="Interstate-Light" w:hAnsi="Interstate-Light"/>
          <w:sz w:val="20"/>
          <w:szCs w:val="20"/>
          <w:lang w:val="it-IT"/>
        </w:rPr>
      </w:pPr>
      <w:r w:rsidRPr="00F64151">
        <w:rPr>
          <w:rFonts w:ascii="Interstate-Light" w:hAnsi="Interstate-Light"/>
          <w:sz w:val="20"/>
          <w:szCs w:val="20"/>
          <w:lang w:val="it-IT"/>
        </w:rPr>
        <w:t>Ecco allora che fanno il loro ingresso nel Nuovo CX-5, l’esclusivo sistema G-</w:t>
      </w:r>
      <w:proofErr w:type="spellStart"/>
      <w:r w:rsidRPr="00F64151">
        <w:rPr>
          <w:rFonts w:ascii="Interstate-Light" w:hAnsi="Interstate-Light"/>
          <w:sz w:val="20"/>
          <w:szCs w:val="20"/>
          <w:lang w:val="it-IT"/>
        </w:rPr>
        <w:t>Vectoring</w:t>
      </w:r>
      <w:proofErr w:type="spellEnd"/>
      <w:r w:rsidRPr="00F64151">
        <w:rPr>
          <w:rFonts w:ascii="Interstate-Light" w:hAnsi="Interstate-Light"/>
          <w:sz w:val="20"/>
          <w:szCs w:val="20"/>
          <w:lang w:val="it-IT"/>
        </w:rPr>
        <w:t xml:space="preserve"> per il controllo dinamico dell’auto, il motore diesel dotato di sistema Natural Sound </w:t>
      </w:r>
      <w:proofErr w:type="spellStart"/>
      <w:r w:rsidRPr="00F64151">
        <w:rPr>
          <w:rFonts w:ascii="Interstate-Light" w:hAnsi="Interstate-Light"/>
          <w:sz w:val="20"/>
          <w:szCs w:val="20"/>
          <w:lang w:val="it-IT"/>
        </w:rPr>
        <w:t>Smoother</w:t>
      </w:r>
      <w:proofErr w:type="spellEnd"/>
      <w:r w:rsidRPr="00F64151">
        <w:rPr>
          <w:rFonts w:ascii="Interstate-Light" w:hAnsi="Interstate-Light"/>
          <w:sz w:val="20"/>
          <w:szCs w:val="20"/>
          <w:lang w:val="it-IT"/>
        </w:rPr>
        <w:t xml:space="preserve">, De </w:t>
      </w:r>
      <w:proofErr w:type="spellStart"/>
      <w:r w:rsidRPr="00F64151">
        <w:rPr>
          <w:rFonts w:ascii="Interstate-Light" w:hAnsi="Interstate-Light"/>
          <w:sz w:val="20"/>
          <w:szCs w:val="20"/>
          <w:lang w:val="it-IT"/>
        </w:rPr>
        <w:t>Boost</w:t>
      </w:r>
      <w:proofErr w:type="spellEnd"/>
      <w:r w:rsidRPr="00F64151">
        <w:rPr>
          <w:rFonts w:ascii="Interstate-Light" w:hAnsi="Interstate-Light"/>
          <w:sz w:val="20"/>
          <w:szCs w:val="20"/>
          <w:lang w:val="it-IT"/>
        </w:rPr>
        <w:t xml:space="preserve"> Control, Natural Sound </w:t>
      </w:r>
      <w:proofErr w:type="spellStart"/>
      <w:r w:rsidRPr="00F64151">
        <w:rPr>
          <w:rFonts w:ascii="Interstate-Light" w:hAnsi="Interstate-Light"/>
          <w:sz w:val="20"/>
          <w:szCs w:val="20"/>
          <w:lang w:val="it-IT"/>
        </w:rPr>
        <w:t>Frequency</w:t>
      </w:r>
      <w:proofErr w:type="spellEnd"/>
      <w:r w:rsidRPr="00F64151">
        <w:rPr>
          <w:rFonts w:ascii="Interstate-Light" w:hAnsi="Interstate-Light"/>
          <w:sz w:val="20"/>
          <w:szCs w:val="20"/>
          <w:lang w:val="it-IT"/>
        </w:rPr>
        <w:t xml:space="preserve"> Control e gli inediti doppi cristalli anteriori “</w:t>
      </w:r>
      <w:proofErr w:type="spellStart"/>
      <w:r w:rsidRPr="00F64151">
        <w:rPr>
          <w:rFonts w:ascii="Interstate-Light" w:hAnsi="Interstate-Light"/>
          <w:sz w:val="20"/>
          <w:szCs w:val="20"/>
          <w:lang w:val="it-IT"/>
        </w:rPr>
        <w:t>Silence</w:t>
      </w:r>
      <w:proofErr w:type="spellEnd"/>
      <w:r w:rsidRPr="00F64151">
        <w:rPr>
          <w:rFonts w:ascii="Interstate-Light" w:hAnsi="Interstate-Light"/>
          <w:sz w:val="20"/>
          <w:szCs w:val="20"/>
          <w:lang w:val="it-IT"/>
        </w:rPr>
        <w:t>” per un comfort ed una silenziosità sconosciute ad auto dello stesso segmento, i nuovi fari a LED a matrice e l’head up display per incrementare la sicurezza di guida.</w:t>
      </w:r>
    </w:p>
    <w:p w14:paraId="1E784D3F"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L’esclusiva colorazione Soul </w:t>
      </w:r>
      <w:proofErr w:type="spellStart"/>
      <w:r w:rsidRPr="00F64151">
        <w:rPr>
          <w:rFonts w:ascii="Interstate-Light" w:eastAsiaTheme="minorEastAsia" w:hAnsi="Interstate-Light" w:cstheme="minorBidi"/>
          <w:sz w:val="20"/>
          <w:szCs w:val="20"/>
          <w:lang w:eastAsia="de-DE"/>
        </w:rPr>
        <w:t>Red</w:t>
      </w:r>
      <w:proofErr w:type="spellEnd"/>
      <w:r w:rsidRPr="00F64151">
        <w:rPr>
          <w:rFonts w:ascii="Interstate-Light" w:eastAsiaTheme="minorEastAsia" w:hAnsi="Interstate-Light" w:cstheme="minorBidi"/>
          <w:sz w:val="20"/>
          <w:szCs w:val="20"/>
          <w:lang w:eastAsia="de-DE"/>
        </w:rPr>
        <w:t xml:space="preserve"> Crystal, il colore dalla tonalità così vivida da poter essere definito il “rosso più bello al mondo”, grazie ad una tecnica del tutto particolare, si contraddistingue per la sua capacità di creare elevate zone di contrasto di tono sulla carrozzeria donando a questa una lucentezza e brillantezza uniche e che non faranno sicuramente passare inosservato il Nuovo CX-5 per le strade.</w:t>
      </w:r>
    </w:p>
    <w:p w14:paraId="08382682"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p w14:paraId="6D29FAAD"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lastRenderedPageBreak/>
        <w:t xml:space="preserve">La tonalità Soul </w:t>
      </w:r>
      <w:proofErr w:type="spellStart"/>
      <w:r w:rsidRPr="00F64151">
        <w:rPr>
          <w:rFonts w:ascii="Interstate-Light" w:eastAsiaTheme="minorEastAsia" w:hAnsi="Interstate-Light" w:cstheme="minorBidi"/>
          <w:sz w:val="20"/>
          <w:szCs w:val="20"/>
          <w:lang w:eastAsia="de-DE"/>
        </w:rPr>
        <w:t>Red</w:t>
      </w:r>
      <w:proofErr w:type="spellEnd"/>
      <w:r w:rsidRPr="00F64151">
        <w:rPr>
          <w:rFonts w:ascii="Interstate-Light" w:eastAsiaTheme="minorEastAsia" w:hAnsi="Interstate-Light" w:cstheme="minorBidi"/>
          <w:sz w:val="20"/>
          <w:szCs w:val="20"/>
          <w:lang w:eastAsia="de-DE"/>
        </w:rPr>
        <w:t xml:space="preserve"> Crystal viene introdotta infatti con il lancio in Italia del nuovo SUV Mazda previsto nella serata del prossimo 7 Giugno durante il Salone dell’auto del Valentino.</w:t>
      </w:r>
    </w:p>
    <w:p w14:paraId="783BAF3A"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Il Nuovo CX-5 insieme al più piccolo CX-3, il city crossover  che ha subito da poco un aggiornamento di prodotto nella sua nuova versione 2017, rappresenterà il 60% dei volumi in Italia permettendo un ulteriore incremento delle vendite nel nostro paese rispetto al +47% già registrato nel 2016.</w:t>
      </w:r>
    </w:p>
    <w:p w14:paraId="24BE3597"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Per garantirne ulteriormente il successo, il Nuovo CX-5 si presenta nel nostro paese con quella che in Mazda definiscono la Right-Price policy, ovvero la politica del giusto prezzo che si traduce nell’offrire l’auto con un prezzo di listino reale che rispecchi il vero valore dell’auto, della sua tecnologia e delle dotazioni esclusive evitando le dannose logiche di sconto e promozioni che si ripercuotono negativamente sul valore residuo dell’auto ed impattano sulla Brand Image del marchio.</w:t>
      </w:r>
    </w:p>
    <w:p w14:paraId="301A9C87"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E che la “politica del giusto prezzo” sia vincente ne è la riprova il fatto che la versione attuale del CX-5 dopo 3 anni dal suo acquisto conservi un valore residuo in linea con i più blasonati marchi Premium. </w:t>
      </w:r>
    </w:p>
    <w:p w14:paraId="07F3A324"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Dotazioni e tecnologia esclusiva in una carrozzeria dal design inconfondibile che vede esaltate le sue linee grazie al nuovo Soul </w:t>
      </w:r>
      <w:proofErr w:type="spellStart"/>
      <w:r w:rsidRPr="00F64151">
        <w:rPr>
          <w:rFonts w:ascii="Interstate-Light" w:eastAsiaTheme="minorEastAsia" w:hAnsi="Interstate-Light" w:cstheme="minorBidi"/>
          <w:sz w:val="20"/>
          <w:szCs w:val="20"/>
          <w:lang w:eastAsia="de-DE"/>
        </w:rPr>
        <w:t>Red</w:t>
      </w:r>
      <w:proofErr w:type="spellEnd"/>
      <w:r w:rsidRPr="00F64151">
        <w:rPr>
          <w:rFonts w:ascii="Interstate-Light" w:eastAsiaTheme="minorEastAsia" w:hAnsi="Interstate-Light" w:cstheme="minorBidi"/>
          <w:sz w:val="20"/>
          <w:szCs w:val="20"/>
          <w:lang w:eastAsia="de-DE"/>
        </w:rPr>
        <w:t xml:space="preserve"> Crystal, il tutto assicurando vera gioia al guidatore; una sensazione che si traduce in un incomparabile piacere di guida anche al volante di un SUV.</w:t>
      </w:r>
    </w:p>
    <w:p w14:paraId="28C6431E"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 xml:space="preserve">Queste peculiarità indirizzano necessariamente il nuovo crossover Mazda verso territori di prodotto e di posizionamento ancora più ambiziosi si concretizzano nel </w:t>
      </w:r>
      <w:proofErr w:type="spellStart"/>
      <w:r w:rsidRPr="00F64151">
        <w:rPr>
          <w:rFonts w:ascii="Interstate-Light" w:eastAsiaTheme="minorEastAsia" w:hAnsi="Interstate-Light" w:cstheme="minorBidi"/>
          <w:sz w:val="20"/>
          <w:szCs w:val="20"/>
          <w:lang w:eastAsia="de-DE"/>
        </w:rPr>
        <w:t>claim</w:t>
      </w:r>
      <w:proofErr w:type="spellEnd"/>
      <w:r w:rsidRPr="00F64151">
        <w:rPr>
          <w:rFonts w:ascii="Interstate-Light" w:eastAsiaTheme="minorEastAsia" w:hAnsi="Interstate-Light" w:cstheme="minorBidi"/>
          <w:sz w:val="20"/>
          <w:szCs w:val="20"/>
          <w:lang w:eastAsia="de-DE"/>
        </w:rPr>
        <w:t xml:space="preserve"> che  CX-5 “indossa” come un vestito su misura.</w:t>
      </w:r>
    </w:p>
    <w:p w14:paraId="5909A1BA" w14:textId="77777777" w:rsidR="00F64151" w:rsidRPr="00F64151" w:rsidRDefault="00F64151" w:rsidP="00F64151">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r w:rsidRPr="00F64151">
        <w:rPr>
          <w:rFonts w:ascii="Interstate-Light" w:eastAsiaTheme="minorEastAsia" w:hAnsi="Interstate-Light" w:cstheme="minorBidi"/>
          <w:sz w:val="20"/>
          <w:szCs w:val="20"/>
          <w:lang w:eastAsia="de-DE"/>
        </w:rPr>
        <w:t>“Nuovo CX-5: classe superiore, per una nuova dimensione del piacere di guida”.</w:t>
      </w:r>
    </w:p>
    <w:p w14:paraId="3D71C7B4" w14:textId="77777777" w:rsidR="00714191" w:rsidRPr="00F64151" w:rsidRDefault="00714191" w:rsidP="00F64151">
      <w:pPr>
        <w:spacing w:line="360" w:lineRule="auto"/>
        <w:jc w:val="both"/>
        <w:rPr>
          <w:rFonts w:ascii="Interstate-Light" w:hAnsi="Interstate-Light"/>
          <w:sz w:val="20"/>
          <w:szCs w:val="20"/>
          <w:lang w:val="it-IT"/>
        </w:rPr>
      </w:pPr>
    </w:p>
    <w:sectPr w:rsidR="00714191" w:rsidRPr="00F64151"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42DD" w14:textId="77777777" w:rsidR="00BB60B5" w:rsidRDefault="00BB60B5" w:rsidP="00420EE9">
      <w:r>
        <w:separator/>
      </w:r>
    </w:p>
  </w:endnote>
  <w:endnote w:type="continuationSeparator" w:id="0">
    <w:p w14:paraId="17483880" w14:textId="77777777" w:rsidR="00BB60B5" w:rsidRDefault="00BB60B5"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Interstate-Light">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5C49" w14:textId="77777777" w:rsidR="00BB60B5" w:rsidRDefault="00BB60B5" w:rsidP="00420EE9">
      <w:r>
        <w:separator/>
      </w:r>
    </w:p>
  </w:footnote>
  <w:footnote w:type="continuationSeparator" w:id="0">
    <w:p w14:paraId="26B268BE" w14:textId="77777777" w:rsidR="00BB60B5" w:rsidRDefault="00BB60B5"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8FF485D"/>
    <w:multiLevelType w:val="hybridMultilevel"/>
    <w:tmpl w:val="9A0E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46ACA"/>
    <w:rsid w:val="0019632C"/>
    <w:rsid w:val="0020715C"/>
    <w:rsid w:val="002C1EA6"/>
    <w:rsid w:val="002F5DE9"/>
    <w:rsid w:val="00322E93"/>
    <w:rsid w:val="003352AE"/>
    <w:rsid w:val="0034143A"/>
    <w:rsid w:val="00392117"/>
    <w:rsid w:val="003940B3"/>
    <w:rsid w:val="00420EE9"/>
    <w:rsid w:val="00436C7F"/>
    <w:rsid w:val="004C025A"/>
    <w:rsid w:val="00550962"/>
    <w:rsid w:val="0056660E"/>
    <w:rsid w:val="005D6B10"/>
    <w:rsid w:val="005E3CBD"/>
    <w:rsid w:val="00624D80"/>
    <w:rsid w:val="006D3127"/>
    <w:rsid w:val="0070703D"/>
    <w:rsid w:val="00710177"/>
    <w:rsid w:val="00714191"/>
    <w:rsid w:val="00740860"/>
    <w:rsid w:val="00775069"/>
    <w:rsid w:val="007C2EA6"/>
    <w:rsid w:val="007D70FD"/>
    <w:rsid w:val="00850939"/>
    <w:rsid w:val="00867E96"/>
    <w:rsid w:val="00875A2B"/>
    <w:rsid w:val="00892BFF"/>
    <w:rsid w:val="008E067F"/>
    <w:rsid w:val="008F569E"/>
    <w:rsid w:val="008F7A1E"/>
    <w:rsid w:val="00956E78"/>
    <w:rsid w:val="00980BEC"/>
    <w:rsid w:val="00981767"/>
    <w:rsid w:val="009C4B57"/>
    <w:rsid w:val="00A03648"/>
    <w:rsid w:val="00A15C9A"/>
    <w:rsid w:val="00B217E0"/>
    <w:rsid w:val="00B94A41"/>
    <w:rsid w:val="00BB60B5"/>
    <w:rsid w:val="00C335DB"/>
    <w:rsid w:val="00C90CC6"/>
    <w:rsid w:val="00CC7DB3"/>
    <w:rsid w:val="00CE144B"/>
    <w:rsid w:val="00CE7DB8"/>
    <w:rsid w:val="00D45F25"/>
    <w:rsid w:val="00D64690"/>
    <w:rsid w:val="00D843E7"/>
    <w:rsid w:val="00E40322"/>
    <w:rsid w:val="00F441D7"/>
    <w:rsid w:val="00F64151"/>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semiHidden/>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DA30-E579-4229-AE68-54A59919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2017-05-23T13:21:00Z</dcterms:created>
  <dcterms:modified xsi:type="dcterms:W3CDTF">2017-05-23T13:21:00Z</dcterms:modified>
</cp:coreProperties>
</file>