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483E0" w14:textId="350CEBBD" w:rsidR="008F7655" w:rsidRPr="007F01A7" w:rsidRDefault="009B5D90" w:rsidP="009B5D90">
      <w:pPr>
        <w:ind w:right="142"/>
        <w:jc w:val="center"/>
        <w:rPr>
          <w:rFonts w:ascii="Mazda Type" w:hAnsi="Mazda Type"/>
          <w:b/>
          <w:sz w:val="33"/>
          <w:szCs w:val="33"/>
          <w:lang w:val="fr-FR"/>
        </w:rPr>
      </w:pPr>
      <w:r w:rsidRPr="009B5D90">
        <w:rPr>
          <w:rFonts w:ascii="Mazda Type" w:hAnsi="Mazda Type"/>
          <w:b/>
          <w:sz w:val="33"/>
          <w:szCs w:val="33"/>
          <w:lang w:val="fr-FR"/>
        </w:rPr>
        <w:t>Mazda clôture l’exercice</w:t>
      </w:r>
      <w:r>
        <w:rPr>
          <w:rFonts w:ascii="Mazda Type" w:hAnsi="Mazda Type"/>
          <w:b/>
          <w:sz w:val="33"/>
          <w:szCs w:val="33"/>
          <w:lang w:val="fr-FR"/>
        </w:rPr>
        <w:br/>
      </w:r>
      <w:r w:rsidRPr="009B5D90">
        <w:rPr>
          <w:rFonts w:ascii="Mazda Type" w:hAnsi="Mazda Type"/>
          <w:b/>
          <w:sz w:val="33"/>
          <w:szCs w:val="33"/>
          <w:lang w:val="fr-FR"/>
        </w:rPr>
        <w:t>avec des ventes stables en Europe</w:t>
      </w:r>
    </w:p>
    <w:p w14:paraId="5B210BD0" w14:textId="77777777" w:rsidR="009B5D90" w:rsidRDefault="009B5D90" w:rsidP="009B5D90">
      <w:pPr>
        <w:pStyle w:val="Paragraphedeliste"/>
        <w:ind w:left="426" w:right="142"/>
        <w:jc w:val="both"/>
        <w:rPr>
          <w:rFonts w:ascii="Mazda Type" w:hAnsi="Mazda Type"/>
          <w:szCs w:val="33"/>
        </w:rPr>
      </w:pPr>
    </w:p>
    <w:p w14:paraId="2D9A6A8B" w14:textId="77777777" w:rsidR="009B5D90" w:rsidRPr="009B5D90" w:rsidRDefault="009B5D90" w:rsidP="009B5D90">
      <w:pPr>
        <w:pStyle w:val="Paragraphedeliste"/>
        <w:numPr>
          <w:ilvl w:val="0"/>
          <w:numId w:val="5"/>
        </w:numPr>
        <w:spacing w:line="260" w:lineRule="exact"/>
        <w:ind w:left="426" w:hanging="357"/>
        <w:rPr>
          <w:rFonts w:ascii="Mazda Type" w:hAnsi="Mazda Type"/>
          <w:sz w:val="18"/>
          <w:szCs w:val="18"/>
        </w:rPr>
      </w:pPr>
      <w:r w:rsidRPr="009B5D90">
        <w:rPr>
          <w:rFonts w:ascii="Mazda Type" w:hAnsi="Mazda Type"/>
          <w:sz w:val="18"/>
          <w:szCs w:val="18"/>
        </w:rPr>
        <w:t>À la clôture de l’exercice, l’Europe s’inscrivait comme le second plus gros marché de Mazda en termes de ventes</w:t>
      </w:r>
    </w:p>
    <w:p w14:paraId="17F622C7" w14:textId="77777777" w:rsidR="009B5D90" w:rsidRPr="009B5D90" w:rsidRDefault="009B5D90" w:rsidP="009B5D90">
      <w:pPr>
        <w:pStyle w:val="Paragraphedeliste"/>
        <w:numPr>
          <w:ilvl w:val="0"/>
          <w:numId w:val="5"/>
        </w:numPr>
        <w:spacing w:line="260" w:lineRule="exact"/>
        <w:ind w:left="426" w:hanging="357"/>
        <w:rPr>
          <w:rFonts w:ascii="Mazda Type" w:hAnsi="Mazda Type"/>
          <w:sz w:val="18"/>
          <w:szCs w:val="18"/>
        </w:rPr>
      </w:pPr>
      <w:r w:rsidRPr="009B5D90">
        <w:rPr>
          <w:rFonts w:ascii="Mazda Type" w:hAnsi="Mazda Type"/>
          <w:sz w:val="18"/>
          <w:szCs w:val="18"/>
        </w:rPr>
        <w:t>Mazda suspend ses prévisions pour l’exercice 2021 au vu de l’incertitude du contexte économique</w:t>
      </w:r>
    </w:p>
    <w:p w14:paraId="1DCF1D0E" w14:textId="77777777" w:rsidR="009B5D90" w:rsidRPr="007F01A7" w:rsidRDefault="009B5D90" w:rsidP="009B5D90">
      <w:pPr>
        <w:pStyle w:val="Paragraphedeliste"/>
        <w:ind w:left="426" w:right="142"/>
        <w:jc w:val="both"/>
        <w:rPr>
          <w:rFonts w:ascii="Mazda Type" w:hAnsi="Mazda Type"/>
          <w:szCs w:val="33"/>
        </w:rPr>
      </w:pPr>
    </w:p>
    <w:p w14:paraId="7EC19B9E" w14:textId="5F124138" w:rsidR="00A01FBD" w:rsidRPr="007F01A7" w:rsidRDefault="00B2349E" w:rsidP="00A01FBD">
      <w:pPr>
        <w:ind w:right="142"/>
        <w:rPr>
          <w:rFonts w:ascii="Mazda Type" w:hAnsi="Mazda Type"/>
          <w:b/>
          <w:i/>
          <w:sz w:val="8"/>
          <w:szCs w:val="33"/>
          <w:lang w:val="fr-FR"/>
        </w:rPr>
      </w:pPr>
      <w:r w:rsidRPr="007F01A7">
        <w:rPr>
          <w:rFonts w:ascii="Mazda Type" w:hAnsi="Mazda Type"/>
          <w:b/>
          <w:i/>
          <w:sz w:val="16"/>
          <w:szCs w:val="33"/>
          <w:lang w:val="fr-FR"/>
        </w:rPr>
        <w:t xml:space="preserve">Saint Germain en Laye, </w:t>
      </w:r>
      <w:r w:rsidR="009B5D90">
        <w:rPr>
          <w:rFonts w:ascii="Mazda Type" w:hAnsi="Mazda Type"/>
          <w:b/>
          <w:i/>
          <w:sz w:val="16"/>
          <w:szCs w:val="33"/>
          <w:lang w:val="fr-FR"/>
        </w:rPr>
        <w:t>14 mai</w:t>
      </w:r>
      <w:r w:rsidR="00964165" w:rsidRPr="007F01A7">
        <w:rPr>
          <w:rFonts w:ascii="Mazda Type" w:hAnsi="Mazda Type"/>
          <w:b/>
          <w:i/>
          <w:sz w:val="16"/>
          <w:szCs w:val="33"/>
          <w:lang w:val="fr-FR"/>
        </w:rPr>
        <w:t xml:space="preserve"> 2020.</w:t>
      </w:r>
      <w:r w:rsidR="00A01FBD" w:rsidRPr="007F01A7">
        <w:rPr>
          <w:rFonts w:ascii="Mazda Type" w:hAnsi="Mazda Type"/>
          <w:b/>
          <w:i/>
          <w:sz w:val="8"/>
          <w:szCs w:val="33"/>
          <w:lang w:val="fr-FR"/>
        </w:rPr>
        <w:t xml:space="preserve"> </w:t>
      </w:r>
    </w:p>
    <w:p w14:paraId="5FA3F3FD" w14:textId="77777777" w:rsidR="00964165" w:rsidRPr="007F01A7" w:rsidRDefault="00964165" w:rsidP="00A01FBD">
      <w:pPr>
        <w:ind w:right="142"/>
        <w:rPr>
          <w:rFonts w:ascii="Mazda Type" w:hAnsi="Mazda Type"/>
          <w:b/>
          <w:sz w:val="16"/>
          <w:szCs w:val="33"/>
          <w:lang w:val="fr-FR"/>
        </w:rPr>
      </w:pPr>
    </w:p>
    <w:p w14:paraId="458398CC" w14:textId="77777777" w:rsidR="009B5D90" w:rsidRPr="009B5D90" w:rsidRDefault="009B5D90" w:rsidP="009B5D90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9B5D90">
        <w:rPr>
          <w:rFonts w:ascii="Mazda Type" w:hAnsi="Mazda Type"/>
          <w:sz w:val="18"/>
          <w:szCs w:val="33"/>
          <w:lang w:val="fr-FR"/>
        </w:rPr>
        <w:t xml:space="preserve">Mazda </w:t>
      </w:r>
      <w:proofErr w:type="spellStart"/>
      <w:r w:rsidRPr="009B5D90">
        <w:rPr>
          <w:rFonts w:ascii="Mazda Type" w:hAnsi="Mazda Type"/>
          <w:sz w:val="18"/>
          <w:szCs w:val="33"/>
          <w:lang w:val="fr-FR"/>
        </w:rPr>
        <w:t>Motor</w:t>
      </w:r>
      <w:proofErr w:type="spellEnd"/>
      <w:r w:rsidRPr="009B5D90">
        <w:rPr>
          <w:rFonts w:ascii="Mazda Type" w:hAnsi="Mazda Type"/>
          <w:sz w:val="18"/>
          <w:szCs w:val="33"/>
          <w:lang w:val="fr-FR"/>
        </w:rPr>
        <w:t xml:space="preserve"> Corporation a annoncé aujourd’hui ses résultats commerciaux et financiers à l'échelle mondiale sur l’ensemble de l’exercice, faisant état de 1 419 000 véhicules vendus au cours de la période de douze mois close le 31 mars 2020.</w:t>
      </w:r>
    </w:p>
    <w:p w14:paraId="64899D5A" w14:textId="77777777" w:rsidR="009B5D90" w:rsidRPr="009B5D90" w:rsidRDefault="009B5D90" w:rsidP="009B5D90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</w:p>
    <w:p w14:paraId="0E667E55" w14:textId="24BDCBF4" w:rsidR="009B5D90" w:rsidRPr="009B5D90" w:rsidRDefault="009B5D90" w:rsidP="009B5D90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9B5D90">
        <w:rPr>
          <w:rFonts w:ascii="Mazda Type" w:hAnsi="Mazda Type"/>
          <w:sz w:val="18"/>
          <w:szCs w:val="33"/>
          <w:lang w:val="fr-FR"/>
        </w:rPr>
        <w:t>Dans la plupart des régions, la pandémie de COVID-19 a eu un impact considérable sur les chiffres de ventes. Au Japon et en Amérique du Nord, les ventes ont ainsi reculé de 6 % en glissement annuel, s’établissant à 202 00</w:t>
      </w:r>
      <w:r w:rsidR="00025D81">
        <w:rPr>
          <w:rFonts w:ascii="Mazda Type" w:hAnsi="Mazda Type"/>
          <w:sz w:val="18"/>
          <w:szCs w:val="33"/>
          <w:lang w:val="fr-FR"/>
        </w:rPr>
        <w:t>0</w:t>
      </w:r>
      <w:bookmarkStart w:id="0" w:name="_GoBack"/>
      <w:bookmarkEnd w:id="0"/>
      <w:r w:rsidRPr="009B5D90">
        <w:rPr>
          <w:rFonts w:ascii="Mazda Type" w:hAnsi="Mazda Type"/>
          <w:sz w:val="18"/>
          <w:szCs w:val="33"/>
          <w:lang w:val="fr-FR"/>
        </w:rPr>
        <w:t xml:space="preserve"> et 397 000 unités respectivement. En Chine, les ventes ont régressé de 14 % en glissement annuel pour atteindre 212 000 unités.</w:t>
      </w:r>
    </w:p>
    <w:p w14:paraId="0D09474B" w14:textId="77777777" w:rsidR="009B5D90" w:rsidRPr="009B5D90" w:rsidRDefault="009B5D90" w:rsidP="009B5D90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</w:p>
    <w:p w14:paraId="3800B581" w14:textId="77777777" w:rsidR="009B5D90" w:rsidRPr="009B5D90" w:rsidRDefault="009B5D90" w:rsidP="009B5D90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9B5D90">
        <w:rPr>
          <w:rFonts w:ascii="Mazda Type" w:hAnsi="Mazda Type"/>
          <w:sz w:val="18"/>
          <w:szCs w:val="33"/>
          <w:lang w:val="fr-FR"/>
        </w:rPr>
        <w:t xml:space="preserve">Après un bon départ et malgré l'impact de l’épidémie de coronavirus au quatrième trimestre, les ventes dans la région européenne* sont restées quasiment stables par rapport à l’exercice précédent. Au total, 264 000 unités ont été vendues au cours de ces douze mois, maintenant la part de marché de Mazda en Europe à 1,4 %. </w:t>
      </w:r>
    </w:p>
    <w:p w14:paraId="0E3FE49E" w14:textId="77777777" w:rsidR="009B5D90" w:rsidRPr="009B5D90" w:rsidRDefault="009B5D90" w:rsidP="009B5D90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</w:p>
    <w:p w14:paraId="44323134" w14:textId="3F056C30" w:rsidR="009B5D90" w:rsidRPr="009B5D90" w:rsidRDefault="009B5D90" w:rsidP="009B5D90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9B5D90">
        <w:rPr>
          <w:rFonts w:ascii="Mazda Type" w:hAnsi="Mazda Type"/>
          <w:sz w:val="18"/>
          <w:szCs w:val="33"/>
          <w:lang w:val="fr-FR"/>
        </w:rPr>
        <w:t xml:space="preserve">Akira </w:t>
      </w:r>
      <w:proofErr w:type="spellStart"/>
      <w:r w:rsidRPr="009B5D90">
        <w:rPr>
          <w:rFonts w:ascii="Mazda Type" w:hAnsi="Mazda Type"/>
          <w:sz w:val="18"/>
          <w:szCs w:val="33"/>
          <w:lang w:val="fr-FR"/>
        </w:rPr>
        <w:t>Marumoto</w:t>
      </w:r>
      <w:proofErr w:type="spellEnd"/>
      <w:r w:rsidRPr="009B5D90">
        <w:rPr>
          <w:rFonts w:ascii="Mazda Type" w:hAnsi="Mazda Type"/>
          <w:sz w:val="18"/>
          <w:szCs w:val="33"/>
          <w:lang w:val="fr-FR"/>
        </w:rPr>
        <w:t xml:space="preserve">, Président de Mazda </w:t>
      </w:r>
      <w:proofErr w:type="spellStart"/>
      <w:r w:rsidRPr="009B5D90">
        <w:rPr>
          <w:rFonts w:ascii="Mazda Type" w:hAnsi="Mazda Type"/>
          <w:sz w:val="18"/>
          <w:szCs w:val="33"/>
          <w:lang w:val="fr-FR"/>
        </w:rPr>
        <w:t>Motor</w:t>
      </w:r>
      <w:proofErr w:type="spellEnd"/>
      <w:r w:rsidRPr="009B5D90">
        <w:rPr>
          <w:rFonts w:ascii="Mazda Type" w:hAnsi="Mazda Type"/>
          <w:sz w:val="18"/>
          <w:szCs w:val="33"/>
          <w:lang w:val="fr-FR"/>
        </w:rPr>
        <w:t xml:space="preserve"> Corporation, a déclaré : « Mazda continue de remporter un franc succès en Europe, notamment avec nos deux modèles nouvelle génération, la Mazda3 et le Mazda CX-30.</w:t>
      </w:r>
      <w:r w:rsidR="002E13EA">
        <w:rPr>
          <w:rFonts w:ascii="Mazda Type" w:hAnsi="Mazda Type"/>
          <w:sz w:val="18"/>
          <w:szCs w:val="33"/>
          <w:lang w:val="fr-FR"/>
        </w:rPr>
        <w:t xml:space="preserve"> </w:t>
      </w:r>
      <w:r w:rsidRPr="009B5D90">
        <w:rPr>
          <w:rFonts w:ascii="Mazda Type" w:hAnsi="Mazda Type"/>
          <w:sz w:val="18"/>
          <w:szCs w:val="33"/>
          <w:lang w:val="fr-FR"/>
        </w:rPr>
        <w:t>Malgré la pandémie actuelle, Mazda Europe a largement contribué à l’activité de notre entreprise au cours de l’exercice passé ; nous restons pleinement engagés envers l’Europe et notre réseau de distribution et avons hâte de lancer notre premier modèle tout électrique, le Mazda MX-30, dans la région d'ici la fin de l’année. »</w:t>
      </w:r>
    </w:p>
    <w:p w14:paraId="54966D62" w14:textId="77777777" w:rsidR="009B5D90" w:rsidRPr="009B5D90" w:rsidRDefault="009B5D90" w:rsidP="009B5D90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</w:p>
    <w:p w14:paraId="29EF2C1C" w14:textId="77777777" w:rsidR="009B5D90" w:rsidRPr="009B5D90" w:rsidRDefault="009B5D90" w:rsidP="009B5D90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9B5D90">
        <w:rPr>
          <w:rFonts w:ascii="Mazda Type" w:hAnsi="Mazda Type"/>
          <w:sz w:val="18"/>
          <w:szCs w:val="33"/>
          <w:lang w:val="fr-FR"/>
        </w:rPr>
        <w:t>Reflétant la hausse des investissements dans le développement de nouvelles technologies et favorisées par des mesures destinées à améliorer le bénéfice par unité, le mix et les coûts, les performances commerciales de Mazda au cours de l’exercice lui ont assuré un chiffre d’affaires de 3 430,3 milliards de yens (28,3 milliards d’euros**), lequel a engendré un résultat d’exploitation de 43,6 milliards de yens (360 millions d’euros**) et un résultat net de 12,1 milliards de yens (100 millions d’euros**). Les actionnaires de Mazda recevront un dividende annuel de 35 yens par action.</w:t>
      </w:r>
    </w:p>
    <w:p w14:paraId="577BEA0A" w14:textId="77777777" w:rsidR="009B5D90" w:rsidRPr="009B5D90" w:rsidRDefault="009B5D90" w:rsidP="009B5D90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</w:p>
    <w:p w14:paraId="2FC9C150" w14:textId="171D96DC" w:rsidR="00E11257" w:rsidRDefault="009B5D90" w:rsidP="009B5D90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9B5D90">
        <w:rPr>
          <w:rFonts w:ascii="Mazda Type" w:hAnsi="Mazda Type"/>
          <w:sz w:val="18"/>
          <w:szCs w:val="33"/>
          <w:lang w:val="fr-FR"/>
        </w:rPr>
        <w:t>Les effets de la pandémie de COVID-19 sur la demande client, les chaînes d’approvisionnement et la production des véhicules ne peuvent pas être évalués avec certitude. Par conséquent, Mazda a décidé de suspendre ses prévisions en termes de bénéfice et de dividende pour l’exercice qui se clôturera en mars 2021. En surveillant étroitement et en permanence l’environnement économique, Mazda continuera à évaluer l’impact de la pandémie sur son activité et annoncera ses prévisions ultérieurement</w:t>
      </w:r>
      <w:r>
        <w:rPr>
          <w:rFonts w:ascii="Mazda Type" w:hAnsi="Mazda Type"/>
          <w:sz w:val="18"/>
          <w:szCs w:val="33"/>
          <w:lang w:val="fr-FR"/>
        </w:rPr>
        <w:t>.</w:t>
      </w:r>
    </w:p>
    <w:p w14:paraId="74DF24F8" w14:textId="77777777" w:rsidR="009B5D90" w:rsidRPr="002E13EA" w:rsidRDefault="009B5D90" w:rsidP="009B5D90">
      <w:pPr>
        <w:pStyle w:val="s3"/>
        <w:spacing w:line="260" w:lineRule="exact"/>
        <w:rPr>
          <w:rFonts w:ascii="Mazda Type" w:eastAsiaTheme="minorEastAsia" w:hAnsi="Mazda Type" w:cstheme="minorBidi"/>
          <w:sz w:val="16"/>
          <w:szCs w:val="16"/>
          <w:lang w:eastAsia="de-DE"/>
        </w:rPr>
      </w:pPr>
      <w:r w:rsidRPr="002E13EA">
        <w:rPr>
          <w:rFonts w:ascii="Mazda Type" w:eastAsiaTheme="minorEastAsia" w:hAnsi="Mazda Type" w:cstheme="minorBidi"/>
          <w:sz w:val="16"/>
          <w:szCs w:val="16"/>
          <w:lang w:eastAsia="de-DE"/>
        </w:rPr>
        <w:t>* Russie comprise</w:t>
      </w:r>
      <w:r w:rsidRPr="002E13EA">
        <w:rPr>
          <w:rFonts w:ascii="Mazda Type" w:eastAsiaTheme="minorEastAsia" w:hAnsi="Mazda Type" w:cstheme="minorBidi"/>
          <w:sz w:val="16"/>
          <w:szCs w:val="16"/>
          <w:lang w:eastAsia="de-DE"/>
        </w:rPr>
        <w:br/>
        <w:t xml:space="preserve">** Source : Résultats financiers consolidés de Mazda </w:t>
      </w:r>
      <w:proofErr w:type="spellStart"/>
      <w:r w:rsidRPr="002E13EA">
        <w:rPr>
          <w:rFonts w:ascii="Mazda Type" w:eastAsiaTheme="minorEastAsia" w:hAnsi="Mazda Type" w:cstheme="minorBidi"/>
          <w:sz w:val="16"/>
          <w:szCs w:val="16"/>
          <w:lang w:eastAsia="de-DE"/>
        </w:rPr>
        <w:t>Motor</w:t>
      </w:r>
      <w:proofErr w:type="spellEnd"/>
      <w:r w:rsidRPr="002E13EA">
        <w:rPr>
          <w:rFonts w:ascii="Mazda Type" w:eastAsiaTheme="minorEastAsia" w:hAnsi="Mazda Type" w:cstheme="minorBidi"/>
          <w:sz w:val="16"/>
          <w:szCs w:val="16"/>
          <w:lang w:eastAsia="de-DE"/>
        </w:rPr>
        <w:t xml:space="preserve"> Corporation pour l'exercice clos au 31 mars 2020. Les chiffres en euros pour l’exercice ont été calculés sur la base d'un taux de change de 1 euro pour 121 yens.</w:t>
      </w:r>
    </w:p>
    <w:p w14:paraId="1F8CBA98" w14:textId="77777777" w:rsidR="009B5D90" w:rsidRPr="00882752" w:rsidRDefault="009B5D90" w:rsidP="00C90F16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  <w:lang w:val="fr-FR"/>
        </w:rPr>
      </w:pPr>
    </w:p>
    <w:p w14:paraId="231ED4AE" w14:textId="77777777" w:rsidR="003F4123" w:rsidRPr="00882752" w:rsidRDefault="003F4123" w:rsidP="003F4123">
      <w:pPr>
        <w:pStyle w:val="Formuledepolitesse"/>
        <w:jc w:val="center"/>
        <w:rPr>
          <w:rFonts w:ascii="Interstate Mazda Light" w:hAnsi="Interstate Mazda Light"/>
          <w:snapToGrid w:val="0"/>
          <w:kern w:val="0"/>
          <w:sz w:val="18"/>
          <w:szCs w:val="18"/>
        </w:rPr>
      </w:pPr>
      <w:r w:rsidRPr="00882752">
        <w:rPr>
          <w:rFonts w:ascii="Interstate Mazda Light" w:hAnsi="Interstate Mazda Light"/>
          <w:snapToGrid w:val="0"/>
          <w:kern w:val="0"/>
          <w:sz w:val="18"/>
          <w:szCs w:val="18"/>
        </w:rPr>
        <w:lastRenderedPageBreak/>
        <w:t># # #</w:t>
      </w:r>
    </w:p>
    <w:p w14:paraId="21966EA1" w14:textId="77777777" w:rsidR="003F4123" w:rsidRPr="00882752" w:rsidRDefault="003F4123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1928BEC1" w14:textId="621E73A0" w:rsidR="00F83038" w:rsidRPr="00882752" w:rsidRDefault="00F83038" w:rsidP="003707D6">
      <w:pPr>
        <w:tabs>
          <w:tab w:val="right" w:pos="8505"/>
        </w:tabs>
        <w:rPr>
          <w:rFonts w:ascii="Interstate Mazda Light" w:hAnsi="Interstate Mazda Light"/>
          <w:sz w:val="18"/>
          <w:szCs w:val="18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lang w:val="fr-FR"/>
        </w:rPr>
        <w:t>David Barrière</w:t>
      </w:r>
      <w:r w:rsidR="005A6A77" w:rsidRPr="00882752">
        <w:rPr>
          <w:rFonts w:ascii="Interstate Mazda Light" w:hAnsi="Interstate Mazda Light"/>
          <w:sz w:val="18"/>
          <w:szCs w:val="18"/>
          <w:lang w:val="fr-FR"/>
        </w:rPr>
        <w:tab/>
      </w:r>
      <w:r w:rsidRPr="00882752">
        <w:rPr>
          <w:rFonts w:ascii="Interstate Mazda Light" w:hAnsi="Interstate Mazda Light"/>
          <w:sz w:val="18"/>
          <w:szCs w:val="18"/>
          <w:lang w:val="fr-FR"/>
        </w:rPr>
        <w:t>Clotilde Journé</w:t>
      </w:r>
    </w:p>
    <w:p w14:paraId="4B2AAB5C" w14:textId="7BFF8108" w:rsidR="00F83038" w:rsidRPr="00882752" w:rsidRDefault="00F83038" w:rsidP="005A6A77">
      <w:pPr>
        <w:tabs>
          <w:tab w:val="right" w:pos="8502"/>
        </w:tabs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lang w:val="fr-FR"/>
        </w:rPr>
        <w:t>Directeur des Relations Extérieures</w:t>
      </w:r>
      <w:r w:rsidR="005A6A77" w:rsidRPr="00882752">
        <w:rPr>
          <w:rFonts w:ascii="Interstate Mazda Light" w:hAnsi="Interstate Mazda Light"/>
          <w:sz w:val="18"/>
          <w:szCs w:val="18"/>
          <w:lang w:val="fr-FR"/>
        </w:rPr>
        <w:tab/>
      </w:r>
      <w:r w:rsidR="00251D5C">
        <w:rPr>
          <w:rFonts w:ascii="Interstate Mazda Light" w:hAnsi="Interstate Mazda Light"/>
          <w:sz w:val="18"/>
          <w:szCs w:val="18"/>
          <w:lang w:val="fr-FR"/>
        </w:rPr>
        <w:t>Re</w:t>
      </w:r>
      <w:r w:rsidR="00681B35">
        <w:rPr>
          <w:rFonts w:ascii="Interstate Mazda Light" w:hAnsi="Interstate Mazda Light"/>
          <w:sz w:val="18"/>
          <w:szCs w:val="18"/>
          <w:lang w:val="fr-FR"/>
        </w:rPr>
        <w:t>s</w:t>
      </w:r>
      <w:r w:rsidR="00251D5C">
        <w:rPr>
          <w:rFonts w:ascii="Interstate Mazda Light" w:hAnsi="Interstate Mazda Light"/>
          <w:sz w:val="18"/>
          <w:szCs w:val="18"/>
          <w:lang w:val="fr-FR"/>
        </w:rPr>
        <w:t>p</w:t>
      </w:r>
      <w:r w:rsidR="00681B35">
        <w:rPr>
          <w:rFonts w:ascii="Interstate Mazda Light" w:hAnsi="Interstate Mazda Light"/>
          <w:sz w:val="18"/>
          <w:szCs w:val="18"/>
          <w:lang w:val="fr-FR"/>
        </w:rPr>
        <w:t>onsable</w:t>
      </w:r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</w:t>
      </w:r>
      <w:proofErr w:type="gramStart"/>
      <w:r w:rsidRPr="00882752">
        <w:rPr>
          <w:rFonts w:ascii="Interstate Mazda Light" w:hAnsi="Interstate Mazda Light"/>
          <w:sz w:val="18"/>
          <w:szCs w:val="18"/>
          <w:lang w:val="fr-FR"/>
        </w:rPr>
        <w:t>presse</w:t>
      </w:r>
      <w:proofErr w:type="gramEnd"/>
    </w:p>
    <w:p w14:paraId="3EFCB992" w14:textId="0FB1D992" w:rsidR="00F83038" w:rsidRPr="00882752" w:rsidRDefault="00F83038" w:rsidP="005A6A77">
      <w:pPr>
        <w:tabs>
          <w:tab w:val="right" w:pos="8502"/>
        </w:tabs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lang w:val="fr-FR"/>
        </w:rPr>
        <w:t>01 61 01 65 95</w:t>
      </w:r>
      <w:r w:rsidR="005A6A77" w:rsidRPr="00882752">
        <w:rPr>
          <w:rFonts w:ascii="Interstate Mazda Light" w:hAnsi="Interstate Mazda Light"/>
          <w:sz w:val="18"/>
          <w:szCs w:val="18"/>
          <w:lang w:val="fr-FR"/>
        </w:rPr>
        <w:tab/>
      </w:r>
      <w:r w:rsidRPr="00882752">
        <w:rPr>
          <w:rFonts w:ascii="Interstate Mazda Light" w:hAnsi="Interstate Mazda Light"/>
          <w:sz w:val="18"/>
          <w:szCs w:val="18"/>
          <w:lang w:val="fr-FR"/>
        </w:rPr>
        <w:t>01 61 01 65 92</w:t>
      </w:r>
    </w:p>
    <w:p w14:paraId="0067E505" w14:textId="55412E6A" w:rsidR="00F83038" w:rsidRDefault="00025D81" w:rsidP="005A6A77">
      <w:pPr>
        <w:tabs>
          <w:tab w:val="right" w:pos="8502"/>
        </w:tabs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  <w:hyperlink r:id="rId8" w:history="1">
        <w:r w:rsidR="005A6A77" w:rsidRPr="00882752">
          <w:rPr>
            <w:rStyle w:val="Lienhypertexte"/>
            <w:rFonts w:ascii="Interstate Mazda Light" w:hAnsi="Interstate Mazda Light" w:cstheme="minorBidi"/>
            <w:sz w:val="18"/>
            <w:szCs w:val="18"/>
            <w:lang w:val="fr-FR"/>
          </w:rPr>
          <w:t>david.barriere@mazda.fr</w:t>
        </w:r>
      </w:hyperlink>
      <w:r w:rsidR="005A6A77" w:rsidRPr="00882752">
        <w:rPr>
          <w:rFonts w:ascii="Interstate Mazda Light" w:hAnsi="Interstate Mazda Light"/>
          <w:sz w:val="18"/>
          <w:szCs w:val="18"/>
          <w:lang w:val="fr-FR"/>
        </w:rPr>
        <w:tab/>
      </w:r>
      <w:hyperlink r:id="rId9" w:history="1">
        <w:r w:rsidR="00276FE9" w:rsidRPr="00B810C1">
          <w:rPr>
            <w:rStyle w:val="Lienhypertexte"/>
            <w:rFonts w:ascii="Interstate Mazda Light" w:hAnsi="Interstate Mazda Light" w:cstheme="minorBidi"/>
            <w:sz w:val="18"/>
            <w:szCs w:val="18"/>
            <w:lang w:val="fr-FR"/>
          </w:rPr>
          <w:t>clotilde.journe@mazda.fr</w:t>
        </w:r>
      </w:hyperlink>
    </w:p>
    <w:p w14:paraId="673D2DB3" w14:textId="77777777" w:rsidR="00276FE9" w:rsidRPr="00882752" w:rsidRDefault="00276FE9" w:rsidP="005A6A77">
      <w:pPr>
        <w:tabs>
          <w:tab w:val="right" w:pos="8502"/>
        </w:tabs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6FD653FA" w14:textId="77777777" w:rsidR="00F83038" w:rsidRPr="00882752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7EA04C79" w14:textId="77777777" w:rsidR="00B63AB8" w:rsidRPr="00882752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66A2C234" w14:textId="77777777" w:rsidR="00B63AB8" w:rsidRPr="00882752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0C60970F" w14:textId="77777777" w:rsidR="00F83038" w:rsidRPr="00882752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u w:val="single"/>
          <w:lang w:val="fr-FR"/>
        </w:rPr>
        <w:t>A propos de Mazda</w:t>
      </w:r>
    </w:p>
    <w:p w14:paraId="5746557E" w14:textId="0B54ED59" w:rsidR="00F83038" w:rsidRPr="00882752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Mazda </w:t>
      </w:r>
      <w:proofErr w:type="spellStart"/>
      <w:r w:rsidRPr="00882752">
        <w:rPr>
          <w:rFonts w:ascii="Interstate Mazda Light" w:hAnsi="Interstate Mazda Light"/>
          <w:sz w:val="18"/>
          <w:szCs w:val="18"/>
          <w:lang w:val="fr-FR"/>
        </w:rPr>
        <w:t>Motor</w:t>
      </w:r>
      <w:proofErr w:type="spellEnd"/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Corporation est un des principaux constructeurs automobiles jap</w:t>
      </w:r>
      <w:r w:rsidR="00FB1641">
        <w:rPr>
          <w:rFonts w:ascii="Interstate Mazda Light" w:hAnsi="Interstate Mazda Light"/>
          <w:sz w:val="18"/>
          <w:szCs w:val="18"/>
          <w:lang w:val="fr-FR"/>
        </w:rPr>
        <w:t>onais avec une production de 1.6</w:t>
      </w:r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million de voitures par an. L’entreprise a été fondée en 1920 et son siège social se situe à Hiroshima au Japon où la marque dispose de 3 sites de production.</w:t>
      </w:r>
      <w:r w:rsidR="002E13EA">
        <w:rPr>
          <w:rFonts w:ascii="Interstate Mazda Light" w:hAnsi="Interstate Mazda Light"/>
          <w:sz w:val="18"/>
          <w:szCs w:val="18"/>
          <w:lang w:val="fr-FR"/>
        </w:rPr>
        <w:t xml:space="preserve"> </w:t>
      </w:r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La recherche et le développement occupent une place prépondérante chez Mazda avec 5 centres dédiés dans le monde. L’innovation est au cœur de la stratégie de l’entreprise, cela a permis à Mazda de remporter les 24 heures du Mans en 1991 avec une voiture à moteur rotatif ou, plus récemment, de développer les Technologies </w:t>
      </w:r>
      <w:proofErr w:type="spellStart"/>
      <w:r w:rsidRPr="00882752">
        <w:rPr>
          <w:rFonts w:ascii="Interstate Mazda Light" w:hAnsi="Interstate Mazda Light"/>
          <w:sz w:val="18"/>
          <w:szCs w:val="18"/>
          <w:lang w:val="fr-FR"/>
        </w:rPr>
        <w:t>Skyactiv</w:t>
      </w:r>
      <w:proofErr w:type="spellEnd"/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qui équipent dorénavant tous les nouveaux modèles Mazda. La marque est présente dans 130 pays et compte 38.117 employés. Mazda Automobiles France compte 50 collaborateurs et un rés</w:t>
      </w:r>
      <w:r w:rsidR="00FB1641">
        <w:rPr>
          <w:rFonts w:ascii="Interstate Mazda Light" w:hAnsi="Interstate Mazda Light"/>
          <w:sz w:val="18"/>
          <w:szCs w:val="18"/>
          <w:lang w:val="fr-FR"/>
        </w:rPr>
        <w:t>eau de 107</w:t>
      </w:r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concessionnaires. </w:t>
      </w:r>
    </w:p>
    <w:p w14:paraId="22C42277" w14:textId="77777777" w:rsidR="002E2EA5" w:rsidRPr="00882752" w:rsidRDefault="002E2EA5" w:rsidP="00F40F3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sectPr w:rsidR="002E2EA5" w:rsidRPr="00882752" w:rsidSect="000012DB">
      <w:headerReference w:type="default" r:id="rId10"/>
      <w:footerReference w:type="default" r:id="rId11"/>
      <w:pgSz w:w="11900" w:h="16820"/>
      <w:pgMar w:top="2977" w:right="1835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E35A5" w14:textId="77777777" w:rsidR="00E17EEE" w:rsidRDefault="00E17EEE" w:rsidP="00420EE9">
      <w:r>
        <w:separator/>
      </w:r>
    </w:p>
  </w:endnote>
  <w:endnote w:type="continuationSeparator" w:id="0">
    <w:p w14:paraId="13147418" w14:textId="77777777" w:rsidR="00E17EEE" w:rsidRDefault="00E17EEE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zda Type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1E1D2" w14:textId="1E3A1742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Po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ur </w:t>
    </w:r>
    <w:r w:rsidR="00DD589C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plus d’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informations</w:t>
    </w: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 :</w:t>
    </w:r>
  </w:p>
  <w:p w14:paraId="7A912D52" w14:textId="77777777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</w:p>
  <w:p w14:paraId="2E84A28B" w14:textId="70E04BE6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Mazda Automobiles France SAS </w:t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</w:p>
  <w:p w14:paraId="5E1DCB56" w14:textId="77777777" w:rsidR="00F40F31" w:rsidRDefault="00F40F3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34, rue de la Croix de Fer </w:t>
    </w:r>
  </w:p>
  <w:p w14:paraId="315C7CCC" w14:textId="380E8E5D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78 122 Saint-Germain-en-Laye Cedex</w:t>
    </w:r>
  </w:p>
  <w:p w14:paraId="217863BF" w14:textId="229767B0" w:rsidR="00F40F31" w:rsidRPr="00B50AD9" w:rsidRDefault="00393163" w:rsidP="00393163">
    <w:pPr>
      <w:pStyle w:val="Pieddepage"/>
      <w:rPr>
        <w:lang w:val="fr-FR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www.mazda-presse.fr </w:t>
    </w:r>
    <w:r w:rsidR="00850939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fr-FR" w:eastAsia="fr-FR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939" w:rsidRPr="00B50AD9">
      <w:rPr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B794DA" w14:textId="77777777" w:rsidR="00E17EEE" w:rsidRDefault="00E17EEE" w:rsidP="00420EE9">
      <w:r>
        <w:separator/>
      </w:r>
    </w:p>
  </w:footnote>
  <w:footnote w:type="continuationSeparator" w:id="0">
    <w:p w14:paraId="2301ACD7" w14:textId="77777777" w:rsidR="00E17EEE" w:rsidRDefault="00E17EEE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68D40" w14:textId="77777777" w:rsidR="00850939" w:rsidRDefault="00850939" w:rsidP="00420EE9">
    <w:pPr>
      <w:pStyle w:val="En-tt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fr-FR" w:eastAsia="fr-FR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2C72F63E" w:rsidR="00850939" w:rsidRPr="00393163" w:rsidRDefault="00393163" w:rsidP="00420EE9">
    <w:pPr>
      <w:pStyle w:val="En-tte"/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</w:pPr>
    <w:r w:rsidRPr="00393163"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  <w:t>COMMUNIQUE DE PRESSE</w:t>
    </w:r>
  </w:p>
  <w:p w14:paraId="39A24C85" w14:textId="173BF8C6" w:rsidR="00850939" w:rsidRPr="00393163" w:rsidRDefault="00850939" w:rsidP="00CC7DB3">
    <w:pPr>
      <w:pStyle w:val="En-tte"/>
      <w:ind w:right="143"/>
      <w:rPr>
        <w:rFonts w:ascii="Interstate Mazda Regular" w:hAnsi="Interstate Mazda Regular"/>
        <w:sz w:val="27"/>
        <w:szCs w:val="27"/>
        <w:lang w:val="fr-FR"/>
      </w:rPr>
    </w:pPr>
    <w:r w:rsidRPr="00393163">
      <w:rPr>
        <w:rFonts w:ascii="Interstate Mazda Regular" w:hAnsi="Interstate Mazda Regular"/>
        <w:sz w:val="27"/>
        <w:szCs w:val="27"/>
        <w:lang w:val="fr-FR"/>
      </w:rPr>
      <w:t>M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Pr="00393163">
      <w:rPr>
        <w:rFonts w:ascii="Interstate Mazda Regular" w:hAnsi="Interstate Mazda Regular"/>
        <w:sz w:val="27"/>
        <w:szCs w:val="27"/>
        <w:lang w:val="fr-FR"/>
      </w:rPr>
      <w:t>zd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="00393163" w:rsidRPr="00393163">
      <w:rPr>
        <w:rFonts w:ascii="Interstate Mazda Regular" w:hAnsi="Interstate Mazda Regular"/>
        <w:sz w:val="27"/>
        <w:szCs w:val="27"/>
        <w:lang w:val="fr-FR"/>
      </w:rPr>
      <w:t xml:space="preserve"> Automobiles France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304273"/>
    <w:multiLevelType w:val="hybridMultilevel"/>
    <w:tmpl w:val="047C88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125BA"/>
    <w:multiLevelType w:val="hybridMultilevel"/>
    <w:tmpl w:val="08E45A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B50C59"/>
    <w:multiLevelType w:val="hybridMultilevel"/>
    <w:tmpl w:val="0C7C58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20F00"/>
    <w:multiLevelType w:val="hybridMultilevel"/>
    <w:tmpl w:val="E55203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28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D80"/>
    <w:rsid w:val="000012DB"/>
    <w:rsid w:val="00013ADB"/>
    <w:rsid w:val="00025D81"/>
    <w:rsid w:val="000422A0"/>
    <w:rsid w:val="000427BC"/>
    <w:rsid w:val="00046D03"/>
    <w:rsid w:val="00055899"/>
    <w:rsid w:val="00077E2C"/>
    <w:rsid w:val="00086E9B"/>
    <w:rsid w:val="000B607D"/>
    <w:rsid w:val="000C3207"/>
    <w:rsid w:val="000D4835"/>
    <w:rsid w:val="000F6122"/>
    <w:rsid w:val="001114A6"/>
    <w:rsid w:val="00147DB1"/>
    <w:rsid w:val="00165624"/>
    <w:rsid w:val="0019632C"/>
    <w:rsid w:val="001C4B90"/>
    <w:rsid w:val="001D165A"/>
    <w:rsid w:val="00204092"/>
    <w:rsid w:val="002059D7"/>
    <w:rsid w:val="00220A29"/>
    <w:rsid w:val="00227352"/>
    <w:rsid w:val="00251D5C"/>
    <w:rsid w:val="00276CFF"/>
    <w:rsid w:val="00276FE9"/>
    <w:rsid w:val="002C5224"/>
    <w:rsid w:val="002E13EA"/>
    <w:rsid w:val="002E2EA5"/>
    <w:rsid w:val="002F5DE9"/>
    <w:rsid w:val="00300834"/>
    <w:rsid w:val="00322E93"/>
    <w:rsid w:val="00326713"/>
    <w:rsid w:val="003352AE"/>
    <w:rsid w:val="0034143A"/>
    <w:rsid w:val="00342A9F"/>
    <w:rsid w:val="003707D6"/>
    <w:rsid w:val="00370FE9"/>
    <w:rsid w:val="00376380"/>
    <w:rsid w:val="00393163"/>
    <w:rsid w:val="003949B0"/>
    <w:rsid w:val="003A1074"/>
    <w:rsid w:val="003D2CE1"/>
    <w:rsid w:val="003F4123"/>
    <w:rsid w:val="00420EE9"/>
    <w:rsid w:val="004266E9"/>
    <w:rsid w:val="0043311F"/>
    <w:rsid w:val="00436C7F"/>
    <w:rsid w:val="00521588"/>
    <w:rsid w:val="00531DE7"/>
    <w:rsid w:val="00550962"/>
    <w:rsid w:val="00572A37"/>
    <w:rsid w:val="00574929"/>
    <w:rsid w:val="005819D1"/>
    <w:rsid w:val="005A6A77"/>
    <w:rsid w:val="005B28F4"/>
    <w:rsid w:val="005B57CD"/>
    <w:rsid w:val="005E2F33"/>
    <w:rsid w:val="00624D80"/>
    <w:rsid w:val="00647217"/>
    <w:rsid w:val="00666782"/>
    <w:rsid w:val="00674098"/>
    <w:rsid w:val="00681B35"/>
    <w:rsid w:val="006D3127"/>
    <w:rsid w:val="007C3658"/>
    <w:rsid w:val="007F01A7"/>
    <w:rsid w:val="007F3283"/>
    <w:rsid w:val="00826D72"/>
    <w:rsid w:val="00835871"/>
    <w:rsid w:val="00850939"/>
    <w:rsid w:val="0088225C"/>
    <w:rsid w:val="00882752"/>
    <w:rsid w:val="00883962"/>
    <w:rsid w:val="0088575C"/>
    <w:rsid w:val="008913F4"/>
    <w:rsid w:val="008F7655"/>
    <w:rsid w:val="008F7A1E"/>
    <w:rsid w:val="00910D93"/>
    <w:rsid w:val="00930E00"/>
    <w:rsid w:val="00956E78"/>
    <w:rsid w:val="00964165"/>
    <w:rsid w:val="009A37B5"/>
    <w:rsid w:val="009B5D90"/>
    <w:rsid w:val="009C1837"/>
    <w:rsid w:val="009C4B57"/>
    <w:rsid w:val="00A01FBD"/>
    <w:rsid w:val="00A41166"/>
    <w:rsid w:val="00A83CCE"/>
    <w:rsid w:val="00AA53FE"/>
    <w:rsid w:val="00B17FB6"/>
    <w:rsid w:val="00B217E0"/>
    <w:rsid w:val="00B2349E"/>
    <w:rsid w:val="00B50AD9"/>
    <w:rsid w:val="00B60591"/>
    <w:rsid w:val="00B63AB8"/>
    <w:rsid w:val="00B63BBF"/>
    <w:rsid w:val="00B67851"/>
    <w:rsid w:val="00B8531C"/>
    <w:rsid w:val="00BE3E94"/>
    <w:rsid w:val="00C472DB"/>
    <w:rsid w:val="00C545F1"/>
    <w:rsid w:val="00C90CC6"/>
    <w:rsid w:val="00C90F16"/>
    <w:rsid w:val="00CA3ABE"/>
    <w:rsid w:val="00CC7DB3"/>
    <w:rsid w:val="00CE6759"/>
    <w:rsid w:val="00D56B8A"/>
    <w:rsid w:val="00D84687"/>
    <w:rsid w:val="00D95B1F"/>
    <w:rsid w:val="00DB7092"/>
    <w:rsid w:val="00DD589C"/>
    <w:rsid w:val="00DD6326"/>
    <w:rsid w:val="00DE6D50"/>
    <w:rsid w:val="00E11257"/>
    <w:rsid w:val="00E13B90"/>
    <w:rsid w:val="00E17EEE"/>
    <w:rsid w:val="00E55EB5"/>
    <w:rsid w:val="00EA452E"/>
    <w:rsid w:val="00EC798D"/>
    <w:rsid w:val="00EF1040"/>
    <w:rsid w:val="00F124CE"/>
    <w:rsid w:val="00F27D83"/>
    <w:rsid w:val="00F40F31"/>
    <w:rsid w:val="00F441D7"/>
    <w:rsid w:val="00F74AFF"/>
    <w:rsid w:val="00F83038"/>
    <w:rsid w:val="00FB1641"/>
    <w:rsid w:val="00FE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2931CD16"/>
  <w14:defaultImageDpi w14:val="300"/>
  <w15:docId w15:val="{9E39D708-12A3-4AE6-B960-525AC243C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styleId="Numrodepage">
    <w:name w:val="page number"/>
    <w:uiPriority w:val="99"/>
    <w:rsid w:val="00C472DB"/>
  </w:style>
  <w:style w:type="paragraph" w:styleId="Paragraphedeliste">
    <w:name w:val="List Paragraph"/>
    <w:basedOn w:val="Normal"/>
    <w:uiPriority w:val="34"/>
    <w:qFormat/>
    <w:rsid w:val="008F7655"/>
    <w:pPr>
      <w:ind w:left="720"/>
      <w:contextualSpacing/>
    </w:pPr>
    <w:rPr>
      <w:lang w:val="fr-FR"/>
    </w:rPr>
  </w:style>
  <w:style w:type="paragraph" w:customStyle="1" w:styleId="s3">
    <w:name w:val="s3"/>
    <w:basedOn w:val="Normal"/>
    <w:rsid w:val="009B5D90"/>
    <w:pPr>
      <w:spacing w:before="100" w:beforeAutospacing="1" w:after="100" w:afterAutospacing="1"/>
    </w:pPr>
    <w:rPr>
      <w:rFonts w:ascii="Times New Roman" w:eastAsiaTheme="minorHAnsi" w:hAnsi="Times New Roman" w:cs="Times New Roman"/>
      <w:lang w:val="fr-FR" w:eastAsia="en-GB"/>
    </w:rPr>
  </w:style>
  <w:style w:type="character" w:customStyle="1" w:styleId="bumpedfont20">
    <w:name w:val="bumpedfont20"/>
    <w:basedOn w:val="Policepardfaut"/>
    <w:rsid w:val="009B5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.barriere@mazda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lotilde.journe@mazda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4397CE-F64B-4D08-8F21-06AC74956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643</Words>
  <Characters>3537</Characters>
  <Application>Microsoft Office Word</Application>
  <DocSecurity>0</DocSecurity>
  <Lines>29</Lines>
  <Paragraphs>8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4172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poste4</cp:lastModifiedBy>
  <cp:revision>4</cp:revision>
  <cp:lastPrinted>2020-01-07T08:59:00Z</cp:lastPrinted>
  <dcterms:created xsi:type="dcterms:W3CDTF">2020-05-14T08:52:00Z</dcterms:created>
  <dcterms:modified xsi:type="dcterms:W3CDTF">2020-05-14T09:00:00Z</dcterms:modified>
</cp:coreProperties>
</file>