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0C3" w:rsidRDefault="001470C3" w:rsidP="009C3E92">
      <w:pPr>
        <w:pStyle w:val="Heading1"/>
        <w:spacing w:line="264" w:lineRule="auto"/>
        <w:rPr>
          <w:rFonts w:ascii="Interstate Mazda Regular" w:hAnsi="Interstate Mazda Regular" w:cs="Arial"/>
          <w:bCs/>
          <w:sz w:val="40"/>
          <w:szCs w:val="24"/>
          <w:lang w:val="en-GB" w:eastAsia="de-DE"/>
        </w:rPr>
      </w:pPr>
    </w:p>
    <w:p w:rsidR="007441E7" w:rsidRDefault="007441E7" w:rsidP="007441E7">
      <w:pPr>
        <w:rPr>
          <w:rFonts w:ascii="Arial" w:hAnsi="Arial" w:cs="Arial"/>
          <w:b/>
          <w:sz w:val="40"/>
          <w:szCs w:val="40"/>
          <w:lang w:val="it-IT"/>
        </w:rPr>
      </w:pPr>
    </w:p>
    <w:p w:rsidR="0057258C" w:rsidRDefault="00BE209E" w:rsidP="00A21D9A">
      <w:pPr>
        <w:rPr>
          <w:rFonts w:ascii="Arial" w:hAnsi="Arial" w:cs="Arial"/>
          <w:b/>
          <w:sz w:val="38"/>
          <w:szCs w:val="38"/>
          <w:lang w:val="it-IT"/>
        </w:rPr>
      </w:pPr>
      <w:r w:rsidRPr="00BE209E">
        <w:rPr>
          <w:rFonts w:ascii="Arial" w:hAnsi="Arial" w:cs="Arial"/>
          <w:b/>
          <w:sz w:val="40"/>
          <w:szCs w:val="40"/>
          <w:lang w:val="it-IT"/>
        </w:rPr>
        <w:t>MAZDA al ROMAFICTIONFEST -  Dal cinema al piccolo schermo la passione non cambia</w:t>
      </w:r>
    </w:p>
    <w:p w:rsidR="0057258C" w:rsidRDefault="0057258C" w:rsidP="00A21D9A">
      <w:pPr>
        <w:rPr>
          <w:rFonts w:ascii="Arial" w:hAnsi="Arial" w:cs="Arial"/>
          <w:b/>
          <w:kern w:val="1"/>
          <w:sz w:val="28"/>
          <w:szCs w:val="28"/>
          <w:lang w:val="it-IT" w:eastAsia="ar-SA"/>
        </w:rPr>
      </w:pPr>
    </w:p>
    <w:p w:rsidR="004633DB" w:rsidRDefault="004633DB" w:rsidP="0057258C">
      <w:pPr>
        <w:spacing w:line="360" w:lineRule="auto"/>
        <w:jc w:val="both"/>
        <w:rPr>
          <w:rFonts w:ascii="Arial" w:hAnsi="Arial" w:cs="Arial"/>
          <w:b/>
          <w:bCs/>
          <w:lang w:val="it-IT"/>
        </w:rPr>
      </w:pPr>
      <w:r w:rsidRPr="004633DB">
        <w:rPr>
          <w:rFonts w:ascii="Arial" w:hAnsi="Arial" w:cs="Arial"/>
          <w:b/>
          <w:bCs/>
          <w:lang w:val="it-IT"/>
        </w:rPr>
        <w:t xml:space="preserve">Mazda è l’auto ufficiale della nona edizione del </w:t>
      </w:r>
      <w:proofErr w:type="spellStart"/>
      <w:r w:rsidRPr="004633DB">
        <w:rPr>
          <w:rFonts w:ascii="Arial" w:hAnsi="Arial" w:cs="Arial"/>
          <w:b/>
          <w:bCs/>
          <w:lang w:val="it-IT"/>
        </w:rPr>
        <w:t>RomaFictionFest</w:t>
      </w:r>
      <w:proofErr w:type="spellEnd"/>
      <w:r w:rsidRPr="004633DB">
        <w:rPr>
          <w:rFonts w:ascii="Arial" w:hAnsi="Arial" w:cs="Arial"/>
          <w:b/>
          <w:bCs/>
          <w:lang w:val="it-IT"/>
        </w:rPr>
        <w:t xml:space="preserve"> che si svolgerà dall'11 al 15 novembre, una manifestazione internazionale dedicata al mondo della fiction televisiva di qualità ideata da APT e curata quest'anno dalla Fondazione Cinema per Roma.</w:t>
      </w:r>
    </w:p>
    <w:p w:rsidR="004633DB" w:rsidRDefault="004633DB" w:rsidP="0057258C">
      <w:pPr>
        <w:spacing w:line="360" w:lineRule="auto"/>
        <w:jc w:val="both"/>
        <w:rPr>
          <w:rFonts w:ascii="Arial" w:hAnsi="Arial" w:cs="Arial"/>
          <w:b/>
          <w:bCs/>
          <w:lang w:val="it-IT"/>
        </w:rPr>
      </w:pPr>
    </w:p>
    <w:p w:rsidR="00D65FE4" w:rsidRDefault="00EA5D38" w:rsidP="0057258C">
      <w:pPr>
        <w:spacing w:line="360" w:lineRule="auto"/>
        <w:jc w:val="both"/>
        <w:rPr>
          <w:rFonts w:ascii="Arial" w:hAnsi="Arial" w:cs="Arial"/>
          <w:color w:val="252525"/>
          <w:szCs w:val="21"/>
          <w:lang w:val="it-IT"/>
        </w:rPr>
      </w:pPr>
      <w:r>
        <w:rPr>
          <w:rFonts w:ascii="Arial" w:hAnsi="Arial" w:cs="Arial"/>
          <w:kern w:val="1"/>
          <w:u w:val="single"/>
          <w:lang w:val="it-IT" w:eastAsia="ar-SA"/>
        </w:rPr>
        <w:t>Roma</w:t>
      </w:r>
      <w:r w:rsidRPr="006A7B5B">
        <w:rPr>
          <w:rFonts w:ascii="Arial" w:hAnsi="Arial" w:cs="Arial"/>
          <w:kern w:val="1"/>
          <w:u w:val="single"/>
          <w:lang w:val="it-IT" w:eastAsia="ar-SA"/>
        </w:rPr>
        <w:t xml:space="preserve">, </w:t>
      </w:r>
      <w:r>
        <w:rPr>
          <w:rFonts w:ascii="Arial" w:hAnsi="Arial" w:cs="Arial"/>
          <w:kern w:val="1"/>
          <w:u w:val="single"/>
          <w:lang w:val="it-IT" w:eastAsia="ar-SA"/>
        </w:rPr>
        <w:t xml:space="preserve">10 </w:t>
      </w:r>
      <w:r w:rsidRPr="006A7B5B">
        <w:rPr>
          <w:rFonts w:ascii="Arial" w:hAnsi="Arial" w:cs="Arial"/>
          <w:kern w:val="1"/>
          <w:u w:val="single"/>
          <w:lang w:val="it-IT" w:eastAsia="ar-SA"/>
        </w:rPr>
        <w:t>Novembre 2015</w:t>
      </w:r>
      <w:r w:rsidR="00BE209E">
        <w:rPr>
          <w:rFonts w:ascii="Arial" w:hAnsi="Arial" w:cs="Arial"/>
          <w:kern w:val="1"/>
          <w:lang w:val="it-IT" w:eastAsia="ar-SA"/>
        </w:rPr>
        <w:t xml:space="preserve">. </w:t>
      </w:r>
      <w:r w:rsidR="004633DB" w:rsidRPr="004633DB">
        <w:rPr>
          <w:rFonts w:ascii="Arial" w:hAnsi="Arial" w:cs="Arial"/>
          <w:color w:val="252525"/>
          <w:szCs w:val="21"/>
          <w:lang w:val="it-IT"/>
        </w:rPr>
        <w:t>Non si è ancora spenta l’eco della Festa del Cinema di Roma, grande kermesse dedicata alla settima arte organizzata da Fondazione Cinema per Roma e che ha visto protagonista Mazda quale Sponsor Ufficiale della manifestazione, che subito si profila per la Casa Automobilistica giapponese che per migliorarsi sfida le convenzioni una nuova opportunità:  prendere parte quale Auto Ufficiale in una fusion di colori, culture e storie diverse ad un'altra grande manifestazione internazionale nella quale è possibile individuare il comune denominatore della passione che lega il mondo della pellicola 35mm ed il brand automobilistico di Hiroshima.</w:t>
      </w:r>
    </w:p>
    <w:p w:rsidR="004633DB" w:rsidRDefault="004633DB" w:rsidP="0057258C">
      <w:pPr>
        <w:spacing w:line="360" w:lineRule="auto"/>
        <w:jc w:val="both"/>
        <w:rPr>
          <w:rFonts w:ascii="Arial" w:hAnsi="Arial" w:cs="Arial"/>
          <w:color w:val="252525"/>
          <w:szCs w:val="21"/>
          <w:lang w:val="it-IT"/>
        </w:rPr>
      </w:pPr>
    </w:p>
    <w:p w:rsidR="00D65FE4" w:rsidRDefault="00D65FE4" w:rsidP="00D65FE4">
      <w:pPr>
        <w:spacing w:line="360" w:lineRule="auto"/>
        <w:jc w:val="center"/>
        <w:rPr>
          <w:rFonts w:ascii="Arial" w:hAnsi="Arial" w:cs="Arial"/>
          <w:color w:val="252525"/>
          <w:szCs w:val="21"/>
          <w:lang w:val="it-IT"/>
        </w:rPr>
      </w:pPr>
      <w:r>
        <w:rPr>
          <w:rFonts w:ascii="Arial" w:hAnsi="Arial" w:cs="Arial"/>
          <w:noProof/>
          <w:color w:val="252525"/>
          <w:szCs w:val="21"/>
          <w:lang w:val="it-IT" w:eastAsia="it-IT"/>
        </w:rPr>
        <w:drawing>
          <wp:inline distT="0" distB="0" distL="0" distR="0" wp14:anchorId="337D6626" wp14:editId="6CC49359">
            <wp:extent cx="1997902" cy="720000"/>
            <wp:effectExtent l="0" t="0" r="2540" b="4445"/>
            <wp:docPr id="4" name="Picture 4" descr="C:\Users\sbruzzese\BACKUP MARKETING\COMUNICATI STAMPA\56_MAZDA al ROMAFICTIONFEST - Dal cinema al piccolo schermo la passione non cambia\logo R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bruzzese\BACKUP MARKETING\COMUNICATI STAMPA\56_MAZDA al ROMAFICTIONFEST - Dal cinema al piccolo schermo la passione non cambia\logo RF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902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FE4" w:rsidRDefault="00D65FE4" w:rsidP="0057258C">
      <w:pPr>
        <w:spacing w:line="360" w:lineRule="auto"/>
        <w:jc w:val="both"/>
        <w:rPr>
          <w:rFonts w:ascii="Arial" w:hAnsi="Arial" w:cs="Arial"/>
          <w:color w:val="252525"/>
          <w:szCs w:val="21"/>
          <w:lang w:val="it-IT"/>
        </w:rPr>
      </w:pPr>
    </w:p>
    <w:p w:rsidR="004633DB" w:rsidRPr="004633DB" w:rsidRDefault="004633DB" w:rsidP="004633DB">
      <w:pPr>
        <w:spacing w:line="360" w:lineRule="auto"/>
        <w:jc w:val="both"/>
        <w:rPr>
          <w:rFonts w:ascii="Arial" w:hAnsi="Arial" w:cs="Arial"/>
          <w:color w:val="252525"/>
          <w:szCs w:val="21"/>
          <w:lang w:val="it-IT"/>
        </w:rPr>
      </w:pPr>
      <w:r w:rsidRPr="004633DB">
        <w:rPr>
          <w:rFonts w:ascii="Arial" w:hAnsi="Arial" w:cs="Arial"/>
          <w:color w:val="252525"/>
          <w:szCs w:val="21"/>
          <w:lang w:val="it-IT"/>
        </w:rPr>
        <w:t xml:space="preserve">Il </w:t>
      </w:r>
      <w:proofErr w:type="spellStart"/>
      <w:r w:rsidRPr="004633DB">
        <w:rPr>
          <w:rFonts w:ascii="Arial" w:hAnsi="Arial" w:cs="Arial"/>
          <w:color w:val="252525"/>
          <w:szCs w:val="21"/>
          <w:lang w:val="it-IT"/>
        </w:rPr>
        <w:t>RomaFictionFest</w:t>
      </w:r>
      <w:proofErr w:type="spellEnd"/>
      <w:r w:rsidRPr="004633DB">
        <w:rPr>
          <w:rFonts w:ascii="Arial" w:hAnsi="Arial" w:cs="Arial"/>
          <w:color w:val="252525"/>
          <w:szCs w:val="21"/>
          <w:lang w:val="it-IT"/>
        </w:rPr>
        <w:t xml:space="preserve">, sostenuto da Regione Lazio e Camera di Commercio di Roma, manifestazione ideata da APT e organizzata da Fondazione Cinema per Roma  torna per la nona edizione nel quartiere Prati concentrando le sue attività nel complesso di </w:t>
      </w:r>
      <w:r w:rsidRPr="004633DB">
        <w:rPr>
          <w:rFonts w:ascii="Arial" w:hAnsi="Arial" w:cs="Arial"/>
          <w:color w:val="252525"/>
          <w:szCs w:val="21"/>
          <w:lang w:val="it-IT"/>
        </w:rPr>
        <w:lastRenderedPageBreak/>
        <w:t>sale del cinema Adriano ove si terranno proiezioni di fiction inedite sia italiane che internazionali tutte gratuite ed aperte al pubblico.</w:t>
      </w:r>
    </w:p>
    <w:p w:rsidR="00D65FE4" w:rsidRDefault="004633DB" w:rsidP="004633DB">
      <w:pPr>
        <w:spacing w:line="360" w:lineRule="auto"/>
        <w:jc w:val="both"/>
        <w:rPr>
          <w:rFonts w:ascii="Arial" w:hAnsi="Arial" w:cs="Arial"/>
          <w:color w:val="252525"/>
          <w:szCs w:val="21"/>
          <w:lang w:val="it-IT"/>
        </w:rPr>
      </w:pPr>
      <w:r w:rsidRPr="004633DB">
        <w:rPr>
          <w:rFonts w:ascii="Arial" w:hAnsi="Arial" w:cs="Arial"/>
          <w:color w:val="252525"/>
          <w:szCs w:val="21"/>
          <w:lang w:val="it-IT"/>
        </w:rPr>
        <w:t xml:space="preserve">Nell’ambito delle molte iniziative che arricchiranno la Fiction </w:t>
      </w:r>
      <w:proofErr w:type="spellStart"/>
      <w:r w:rsidRPr="004633DB">
        <w:rPr>
          <w:rFonts w:ascii="Arial" w:hAnsi="Arial" w:cs="Arial"/>
          <w:color w:val="252525"/>
          <w:szCs w:val="21"/>
          <w:lang w:val="it-IT"/>
        </w:rPr>
        <w:t>Fest</w:t>
      </w:r>
      <w:proofErr w:type="spellEnd"/>
      <w:r w:rsidRPr="004633DB">
        <w:rPr>
          <w:rFonts w:ascii="Arial" w:hAnsi="Arial" w:cs="Arial"/>
          <w:color w:val="252525"/>
          <w:szCs w:val="21"/>
          <w:lang w:val="it-IT"/>
        </w:rPr>
        <w:t xml:space="preserve"> ci sarà anche – nella sezione Eventi Speciali – la proiezione in anteprima di una puntata del  nuovo program</w:t>
      </w:r>
      <w:r w:rsidR="008B068B">
        <w:rPr>
          <w:rFonts w:ascii="Arial" w:hAnsi="Arial" w:cs="Arial"/>
          <w:color w:val="252525"/>
          <w:szCs w:val="21"/>
          <w:lang w:val="it-IT"/>
        </w:rPr>
        <w:t xml:space="preserve">ma del Gambero Rosso </w:t>
      </w:r>
      <w:bookmarkStart w:id="0" w:name="_GoBack"/>
      <w:bookmarkEnd w:id="0"/>
      <w:r w:rsidR="008B068B" w:rsidRPr="008B068B">
        <w:rPr>
          <w:rFonts w:ascii="Arial" w:hAnsi="Arial" w:cs="Arial"/>
          <w:color w:val="252525"/>
          <w:szCs w:val="21"/>
          <w:lang w:val="it-IT"/>
        </w:rPr>
        <w:t xml:space="preserve">Channel 412 </w:t>
      </w:r>
      <w:proofErr w:type="spellStart"/>
      <w:r w:rsidR="008B068B" w:rsidRPr="008B068B">
        <w:rPr>
          <w:rFonts w:ascii="Arial" w:hAnsi="Arial" w:cs="Arial"/>
          <w:color w:val="252525"/>
          <w:szCs w:val="21"/>
          <w:lang w:val="it-IT"/>
        </w:rPr>
        <w:t>Sky</w:t>
      </w:r>
      <w:proofErr w:type="spellEnd"/>
      <w:r w:rsidR="008B068B">
        <w:rPr>
          <w:rFonts w:ascii="Arial" w:hAnsi="Arial" w:cs="Arial"/>
          <w:color w:val="252525"/>
          <w:szCs w:val="21"/>
          <w:lang w:val="it-IT"/>
        </w:rPr>
        <w:t xml:space="preserve">, chiamato </w:t>
      </w:r>
      <w:proofErr w:type="spellStart"/>
      <w:r w:rsidRPr="004633DB">
        <w:rPr>
          <w:rFonts w:ascii="Arial" w:hAnsi="Arial" w:cs="Arial"/>
          <w:color w:val="252525"/>
          <w:szCs w:val="21"/>
          <w:lang w:val="it-IT"/>
        </w:rPr>
        <w:t>Golfinger</w:t>
      </w:r>
      <w:proofErr w:type="spellEnd"/>
      <w:r w:rsidRPr="004633DB">
        <w:rPr>
          <w:rFonts w:ascii="Arial" w:hAnsi="Arial" w:cs="Arial"/>
          <w:color w:val="252525"/>
          <w:szCs w:val="21"/>
          <w:lang w:val="it-IT"/>
        </w:rPr>
        <w:t xml:space="preserve">, titolo dal “sapore” squisitamente cinematografico. La proiezione è prevista per domenica 15 Novembre alle 18h30 e sarà seguita da un party ad </w:t>
      </w:r>
      <w:r w:rsidR="008B7E69">
        <w:rPr>
          <w:rFonts w:ascii="Arial" w:hAnsi="Arial" w:cs="Arial"/>
          <w:color w:val="252525"/>
          <w:szCs w:val="21"/>
          <w:lang w:val="it-IT"/>
        </w:rPr>
        <w:t>inviti; la serata –</w:t>
      </w:r>
      <w:proofErr w:type="spellStart"/>
      <w:r w:rsidR="008B7E69">
        <w:rPr>
          <w:rFonts w:ascii="Arial" w:hAnsi="Arial" w:cs="Arial"/>
          <w:color w:val="252525"/>
          <w:szCs w:val="21"/>
          <w:lang w:val="it-IT"/>
        </w:rPr>
        <w:t>Red</w:t>
      </w:r>
      <w:proofErr w:type="spellEnd"/>
      <w:r w:rsidR="008B7E69">
        <w:rPr>
          <w:rFonts w:ascii="Arial" w:hAnsi="Arial" w:cs="Arial"/>
          <w:color w:val="252525"/>
          <w:szCs w:val="21"/>
          <w:lang w:val="it-IT"/>
        </w:rPr>
        <w:t xml:space="preserve"> </w:t>
      </w:r>
      <w:proofErr w:type="spellStart"/>
      <w:r w:rsidR="008B7E69">
        <w:rPr>
          <w:rFonts w:ascii="Arial" w:hAnsi="Arial" w:cs="Arial"/>
          <w:color w:val="252525"/>
          <w:szCs w:val="21"/>
          <w:lang w:val="it-IT"/>
        </w:rPr>
        <w:t>Passion</w:t>
      </w:r>
      <w:proofErr w:type="spellEnd"/>
      <w:r w:rsidR="008B7E69">
        <w:rPr>
          <w:rFonts w:ascii="Arial" w:hAnsi="Arial" w:cs="Arial"/>
          <w:color w:val="252525"/>
          <w:szCs w:val="21"/>
          <w:lang w:val="it-IT"/>
        </w:rPr>
        <w:t xml:space="preserve"> F</w:t>
      </w:r>
      <w:r w:rsidRPr="004633DB">
        <w:rPr>
          <w:rFonts w:ascii="Arial" w:hAnsi="Arial" w:cs="Arial"/>
          <w:color w:val="252525"/>
          <w:szCs w:val="21"/>
          <w:lang w:val="it-IT"/>
        </w:rPr>
        <w:t xml:space="preserve">inger Night -- si svolgerà presso il LAGO STORE Roma </w:t>
      </w:r>
      <w:proofErr w:type="spellStart"/>
      <w:r w:rsidRPr="004633DB">
        <w:rPr>
          <w:rFonts w:ascii="Arial" w:hAnsi="Arial" w:cs="Arial"/>
          <w:color w:val="252525"/>
          <w:szCs w:val="21"/>
          <w:lang w:val="it-IT"/>
        </w:rPr>
        <w:t>Ripetta</w:t>
      </w:r>
      <w:proofErr w:type="spellEnd"/>
      <w:r w:rsidRPr="004633DB">
        <w:rPr>
          <w:rFonts w:ascii="Arial" w:hAnsi="Arial" w:cs="Arial"/>
          <w:color w:val="252525"/>
          <w:szCs w:val="21"/>
          <w:lang w:val="it-IT"/>
        </w:rPr>
        <w:t xml:space="preserve">, location ideale per sottolineare ancora una volta la passione comune per lo spettacolo, il buon cibo e la guida e vedrà la presenza dello Chef Andrea Golino, che illustrerà “in diretta” agli ospiti tutti i segreti del “finger </w:t>
      </w:r>
      <w:proofErr w:type="spellStart"/>
      <w:r w:rsidRPr="004633DB">
        <w:rPr>
          <w:rFonts w:ascii="Arial" w:hAnsi="Arial" w:cs="Arial"/>
          <w:color w:val="252525"/>
          <w:szCs w:val="21"/>
          <w:lang w:val="it-IT"/>
        </w:rPr>
        <w:t>food</w:t>
      </w:r>
      <w:proofErr w:type="spellEnd"/>
      <w:r w:rsidRPr="004633DB">
        <w:rPr>
          <w:rFonts w:ascii="Arial" w:hAnsi="Arial" w:cs="Arial"/>
          <w:color w:val="252525"/>
          <w:szCs w:val="21"/>
          <w:lang w:val="it-IT"/>
        </w:rPr>
        <w:t>”, con un particolarissimo</w:t>
      </w:r>
      <w:r w:rsidR="008B7E69">
        <w:rPr>
          <w:rFonts w:ascii="Arial" w:hAnsi="Arial" w:cs="Arial"/>
          <w:color w:val="252525"/>
          <w:szCs w:val="21"/>
          <w:lang w:val="it-IT"/>
        </w:rPr>
        <w:t xml:space="preserve"> sottofondo di musica dal vivo.</w:t>
      </w:r>
    </w:p>
    <w:p w:rsidR="008B7E69" w:rsidRDefault="008B7E69" w:rsidP="004633DB">
      <w:pPr>
        <w:spacing w:line="360" w:lineRule="auto"/>
        <w:jc w:val="both"/>
        <w:rPr>
          <w:rFonts w:ascii="Arial" w:hAnsi="Arial" w:cs="Arial"/>
          <w:color w:val="252525"/>
          <w:szCs w:val="21"/>
          <w:lang w:val="it-IT"/>
        </w:rPr>
      </w:pPr>
      <w:r w:rsidRPr="004633DB">
        <w:rPr>
          <w:rFonts w:ascii="Arial" w:hAnsi="Arial" w:cs="Arial"/>
          <w:color w:val="252525"/>
          <w:szCs w:val="21"/>
          <w:lang w:val="it-IT"/>
        </w:rPr>
        <w:t xml:space="preserve">Il programma </w:t>
      </w:r>
      <w:r>
        <w:rPr>
          <w:rFonts w:ascii="Arial" w:hAnsi="Arial" w:cs="Arial"/>
          <w:color w:val="252525"/>
          <w:szCs w:val="21"/>
          <w:lang w:val="it-IT"/>
        </w:rPr>
        <w:t xml:space="preserve">televisivo </w:t>
      </w:r>
      <w:r w:rsidRPr="004633DB">
        <w:rPr>
          <w:rFonts w:ascii="Arial" w:hAnsi="Arial" w:cs="Arial"/>
          <w:color w:val="252525"/>
          <w:szCs w:val="21"/>
          <w:lang w:val="it-IT"/>
        </w:rPr>
        <w:t xml:space="preserve">svela la speciale abilità e fantasia dello Chef Andrea Golino nella preparazione del “finger </w:t>
      </w:r>
      <w:proofErr w:type="spellStart"/>
      <w:r w:rsidRPr="004633DB">
        <w:rPr>
          <w:rFonts w:ascii="Arial" w:hAnsi="Arial" w:cs="Arial"/>
          <w:color w:val="252525"/>
          <w:szCs w:val="21"/>
          <w:lang w:val="it-IT"/>
        </w:rPr>
        <w:t>food</w:t>
      </w:r>
      <w:proofErr w:type="spellEnd"/>
      <w:r w:rsidRPr="004633DB">
        <w:rPr>
          <w:rFonts w:ascii="Arial" w:hAnsi="Arial" w:cs="Arial"/>
          <w:color w:val="252525"/>
          <w:szCs w:val="21"/>
          <w:lang w:val="it-IT"/>
        </w:rPr>
        <w:t>” più gustoso e audace della tv; insieme allo chef, coprotagonista del programma sarà la nuovissima MX5 che accompagnerà Golino nelle sue sortite per scoprire cibi genuini in giro per tutta l’Italia.</w:t>
      </w:r>
    </w:p>
    <w:p w:rsidR="00D65FE4" w:rsidRDefault="00D65FE4" w:rsidP="0057258C">
      <w:pPr>
        <w:spacing w:line="360" w:lineRule="auto"/>
        <w:jc w:val="both"/>
        <w:rPr>
          <w:rFonts w:ascii="Arial" w:hAnsi="Arial" w:cs="Arial"/>
          <w:color w:val="252525"/>
          <w:szCs w:val="21"/>
          <w:lang w:val="it-IT"/>
        </w:rPr>
      </w:pPr>
    </w:p>
    <w:p w:rsidR="00D65FE4" w:rsidRDefault="00D65FE4" w:rsidP="00D65FE4">
      <w:pPr>
        <w:spacing w:line="360" w:lineRule="auto"/>
        <w:jc w:val="center"/>
        <w:rPr>
          <w:rFonts w:ascii="Arial" w:hAnsi="Arial" w:cs="Arial"/>
          <w:color w:val="252525"/>
          <w:szCs w:val="21"/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6E291404" wp14:editId="38F1BD96">
            <wp:extent cx="2746375" cy="7194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52525"/>
          <w:szCs w:val="21"/>
          <w:lang w:val="it-IT"/>
        </w:rPr>
        <w:t xml:space="preserve">                   </w:t>
      </w:r>
      <w:r>
        <w:rPr>
          <w:rFonts w:ascii="Arial" w:hAnsi="Arial" w:cs="Arial"/>
          <w:noProof/>
          <w:color w:val="252525"/>
          <w:szCs w:val="21"/>
          <w:lang w:val="it-IT" w:eastAsia="it-IT"/>
        </w:rPr>
        <w:drawing>
          <wp:inline distT="0" distB="0" distL="0" distR="0" wp14:anchorId="7464137D" wp14:editId="3E4C8EFB">
            <wp:extent cx="2367915" cy="719455"/>
            <wp:effectExtent l="0" t="0" r="0" b="4445"/>
            <wp:docPr id="3" name="Picture 3" descr="C:\Users\sbruzzese\BACKUP MARKETING\COMUNICATI STAMPA\56_MAZDA al ROMAFICTIONFEST - Dal cinema al piccolo schermo la passione non cambia\logo gambe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bruzzese\BACKUP MARKETING\COMUNICATI STAMPA\56_MAZDA al ROMAFICTIONFEST - Dal cinema al piccolo schermo la passione non cambia\logo gamber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88" b="21744"/>
                    <a:stretch/>
                  </pic:blipFill>
                  <pic:spPr bwMode="auto">
                    <a:xfrm>
                      <a:off x="0" y="0"/>
                      <a:ext cx="236791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FE4" w:rsidRPr="0057258C" w:rsidRDefault="00D65FE4" w:rsidP="0057258C">
      <w:pPr>
        <w:spacing w:line="360" w:lineRule="auto"/>
        <w:jc w:val="both"/>
        <w:rPr>
          <w:rFonts w:ascii="Arial" w:hAnsi="Arial" w:cs="Arial"/>
          <w:color w:val="252525"/>
          <w:szCs w:val="21"/>
          <w:lang w:val="it-IT"/>
        </w:rPr>
      </w:pPr>
    </w:p>
    <w:p w:rsidR="004633DB" w:rsidRDefault="004633DB" w:rsidP="004633DB">
      <w:pPr>
        <w:spacing w:line="360" w:lineRule="auto"/>
        <w:jc w:val="both"/>
        <w:rPr>
          <w:rFonts w:ascii="Arial" w:hAnsi="Arial" w:cs="Arial"/>
          <w:color w:val="252525"/>
          <w:szCs w:val="21"/>
          <w:lang w:val="it-IT"/>
        </w:rPr>
      </w:pPr>
      <w:r w:rsidRPr="004633DB">
        <w:rPr>
          <w:rFonts w:ascii="Arial" w:hAnsi="Arial" w:cs="Arial"/>
          <w:color w:val="252525"/>
          <w:szCs w:val="21"/>
          <w:lang w:val="it-IT"/>
        </w:rPr>
        <w:t xml:space="preserve">A pochi passi dal Cinema Adriano, il LAGO STORE Roma </w:t>
      </w:r>
      <w:proofErr w:type="spellStart"/>
      <w:r w:rsidRPr="004633DB">
        <w:rPr>
          <w:rFonts w:ascii="Arial" w:hAnsi="Arial" w:cs="Arial"/>
          <w:color w:val="252525"/>
          <w:szCs w:val="21"/>
          <w:lang w:val="it-IT"/>
        </w:rPr>
        <w:t>Ripetta</w:t>
      </w:r>
      <w:proofErr w:type="spellEnd"/>
      <w:r w:rsidRPr="004633DB">
        <w:rPr>
          <w:rFonts w:ascii="Arial" w:hAnsi="Arial" w:cs="Arial"/>
          <w:color w:val="252525"/>
          <w:szCs w:val="21"/>
          <w:lang w:val="it-IT"/>
        </w:rPr>
        <w:t xml:space="preserve"> è concepito non solo come showroom, bensì come spazio poliedrico in grado </w:t>
      </w:r>
      <w:r w:rsidR="008B7E69">
        <w:rPr>
          <w:rFonts w:ascii="Arial" w:hAnsi="Arial" w:cs="Arial"/>
          <w:color w:val="252525"/>
          <w:szCs w:val="21"/>
          <w:lang w:val="it-IT"/>
        </w:rPr>
        <w:t xml:space="preserve">di </w:t>
      </w:r>
      <w:r w:rsidRPr="004633DB">
        <w:rPr>
          <w:rFonts w:ascii="Arial" w:hAnsi="Arial" w:cs="Arial"/>
          <w:color w:val="252525"/>
          <w:szCs w:val="21"/>
          <w:lang w:val="it-IT"/>
        </w:rPr>
        <w:t>tramutarsi in luogo di incontri e scambio, un vero e proprio spazio esperienziale dove poter vivere il design LAGO, azienda leader nel settore della produzione di arredi e nella progettazione d'</w:t>
      </w:r>
      <w:proofErr w:type="spellStart"/>
      <w:r w:rsidRPr="004633DB">
        <w:rPr>
          <w:rFonts w:ascii="Arial" w:hAnsi="Arial" w:cs="Arial"/>
          <w:color w:val="252525"/>
          <w:szCs w:val="21"/>
          <w:lang w:val="it-IT"/>
        </w:rPr>
        <w:t>interior</w:t>
      </w:r>
      <w:proofErr w:type="spellEnd"/>
      <w:r w:rsidRPr="004633DB">
        <w:rPr>
          <w:rFonts w:ascii="Arial" w:hAnsi="Arial" w:cs="Arial"/>
          <w:color w:val="252525"/>
          <w:szCs w:val="21"/>
          <w:lang w:val="it-IT"/>
        </w:rPr>
        <w:t xml:space="preserve"> per tutti i luoghi del vivere. I 200 mq del LAGO STORE Roma </w:t>
      </w:r>
      <w:proofErr w:type="spellStart"/>
      <w:r w:rsidRPr="004633DB">
        <w:rPr>
          <w:rFonts w:ascii="Arial" w:hAnsi="Arial" w:cs="Arial"/>
          <w:color w:val="252525"/>
          <w:szCs w:val="21"/>
          <w:lang w:val="it-IT"/>
        </w:rPr>
        <w:t>Ripetta</w:t>
      </w:r>
      <w:proofErr w:type="spellEnd"/>
      <w:r w:rsidRPr="004633DB">
        <w:rPr>
          <w:rFonts w:ascii="Arial" w:hAnsi="Arial" w:cs="Arial"/>
          <w:color w:val="252525"/>
          <w:szCs w:val="21"/>
          <w:lang w:val="it-IT"/>
        </w:rPr>
        <w:t xml:space="preserve"> sono suddivisi in sette diversi ambienti che ricreano, in accordo con la filosofia LAGO INTERIO</w:t>
      </w:r>
      <w:r w:rsidR="008B7E69">
        <w:rPr>
          <w:rFonts w:ascii="Arial" w:hAnsi="Arial" w:cs="Arial"/>
          <w:color w:val="252525"/>
          <w:szCs w:val="21"/>
          <w:lang w:val="it-IT"/>
        </w:rPr>
        <w:t xml:space="preserve">R LIFE, una vera casa. Lo STORE, </w:t>
      </w:r>
      <w:r w:rsidRPr="004633DB">
        <w:rPr>
          <w:rFonts w:ascii="Arial" w:hAnsi="Arial" w:cs="Arial"/>
          <w:color w:val="252525"/>
          <w:szCs w:val="21"/>
          <w:lang w:val="it-IT"/>
        </w:rPr>
        <w:t>interpretando questa filosofia, si propone di far entrare in risonanza spa</w:t>
      </w:r>
      <w:r w:rsidR="008B7E69">
        <w:rPr>
          <w:rFonts w:ascii="Arial" w:hAnsi="Arial" w:cs="Arial"/>
          <w:color w:val="252525"/>
          <w:szCs w:val="21"/>
          <w:lang w:val="it-IT"/>
        </w:rPr>
        <w:t xml:space="preserve">zi e persone al fine di creare </w:t>
      </w:r>
      <w:r w:rsidRPr="004633DB">
        <w:rPr>
          <w:rFonts w:ascii="Arial" w:hAnsi="Arial" w:cs="Arial"/>
          <w:color w:val="252525"/>
          <w:szCs w:val="21"/>
          <w:lang w:val="it-IT"/>
        </w:rPr>
        <w:t xml:space="preserve">ambienti improntati all’home feeling, capaci </w:t>
      </w:r>
      <w:r w:rsidRPr="004633DB">
        <w:rPr>
          <w:rFonts w:ascii="Arial" w:hAnsi="Arial" w:cs="Arial"/>
          <w:color w:val="252525"/>
          <w:szCs w:val="21"/>
          <w:lang w:val="it-IT"/>
        </w:rPr>
        <w:lastRenderedPageBreak/>
        <w:t xml:space="preserve">di favorire il benessere individuale e collettivo attraverso iniziative che coniugano arte, cultura e design, come nel caso della serata – </w:t>
      </w:r>
      <w:proofErr w:type="spellStart"/>
      <w:r w:rsidRPr="004633DB">
        <w:rPr>
          <w:rFonts w:ascii="Arial" w:hAnsi="Arial" w:cs="Arial"/>
          <w:color w:val="252525"/>
          <w:szCs w:val="21"/>
          <w:lang w:val="it-IT"/>
        </w:rPr>
        <w:t>Red</w:t>
      </w:r>
      <w:proofErr w:type="spellEnd"/>
      <w:r w:rsidRPr="004633DB">
        <w:rPr>
          <w:rFonts w:ascii="Arial" w:hAnsi="Arial" w:cs="Arial"/>
          <w:color w:val="252525"/>
          <w:szCs w:val="21"/>
          <w:lang w:val="it-IT"/>
        </w:rPr>
        <w:t xml:space="preserve"> </w:t>
      </w:r>
      <w:proofErr w:type="spellStart"/>
      <w:r w:rsidRPr="004633DB">
        <w:rPr>
          <w:rFonts w:ascii="Arial" w:hAnsi="Arial" w:cs="Arial"/>
          <w:color w:val="252525"/>
          <w:szCs w:val="21"/>
          <w:lang w:val="it-IT"/>
        </w:rPr>
        <w:t>Passion</w:t>
      </w:r>
      <w:proofErr w:type="spellEnd"/>
      <w:r w:rsidRPr="004633DB">
        <w:rPr>
          <w:rFonts w:ascii="Arial" w:hAnsi="Arial" w:cs="Arial"/>
          <w:color w:val="252525"/>
          <w:szCs w:val="21"/>
          <w:lang w:val="it-IT"/>
        </w:rPr>
        <w:t xml:space="preserve"> </w:t>
      </w:r>
      <w:r w:rsidR="008B7E69">
        <w:rPr>
          <w:rFonts w:ascii="Arial" w:hAnsi="Arial" w:cs="Arial"/>
          <w:color w:val="252525"/>
          <w:szCs w:val="21"/>
          <w:lang w:val="it-IT"/>
        </w:rPr>
        <w:t>F</w:t>
      </w:r>
      <w:r w:rsidRPr="004633DB">
        <w:rPr>
          <w:rFonts w:ascii="Arial" w:hAnsi="Arial" w:cs="Arial"/>
          <w:color w:val="252525"/>
          <w:szCs w:val="21"/>
          <w:lang w:val="it-IT"/>
        </w:rPr>
        <w:t>inger Night.</w:t>
      </w:r>
    </w:p>
    <w:p w:rsidR="008B7E69" w:rsidRPr="004633DB" w:rsidRDefault="008B7E69" w:rsidP="004633DB">
      <w:pPr>
        <w:spacing w:line="360" w:lineRule="auto"/>
        <w:jc w:val="both"/>
        <w:rPr>
          <w:rFonts w:ascii="Arial" w:hAnsi="Arial" w:cs="Arial"/>
          <w:color w:val="252525"/>
          <w:szCs w:val="21"/>
          <w:lang w:val="it-IT"/>
        </w:rPr>
      </w:pPr>
    </w:p>
    <w:p w:rsidR="004633DB" w:rsidRPr="004633DB" w:rsidRDefault="004633DB" w:rsidP="004633DB">
      <w:pPr>
        <w:spacing w:line="360" w:lineRule="auto"/>
        <w:jc w:val="both"/>
        <w:rPr>
          <w:rFonts w:ascii="Arial" w:hAnsi="Arial" w:cs="Arial"/>
          <w:color w:val="252525"/>
          <w:szCs w:val="21"/>
          <w:lang w:val="it-IT"/>
        </w:rPr>
      </w:pPr>
      <w:r w:rsidRPr="004633DB">
        <w:rPr>
          <w:rFonts w:ascii="Arial" w:hAnsi="Arial" w:cs="Arial"/>
          <w:color w:val="252525"/>
          <w:szCs w:val="21"/>
          <w:lang w:val="it-IT"/>
        </w:rPr>
        <w:t xml:space="preserve">Nell’arco di cinque giorni il Roma Fiction </w:t>
      </w:r>
      <w:proofErr w:type="spellStart"/>
      <w:r w:rsidRPr="004633DB">
        <w:rPr>
          <w:rFonts w:ascii="Arial" w:hAnsi="Arial" w:cs="Arial"/>
          <w:color w:val="252525"/>
          <w:szCs w:val="21"/>
          <w:lang w:val="it-IT"/>
        </w:rPr>
        <w:t>Fest</w:t>
      </w:r>
      <w:proofErr w:type="spellEnd"/>
      <w:r w:rsidRPr="004633DB">
        <w:rPr>
          <w:rFonts w:ascii="Arial" w:hAnsi="Arial" w:cs="Arial"/>
          <w:color w:val="252525"/>
          <w:szCs w:val="21"/>
          <w:lang w:val="it-IT"/>
        </w:rPr>
        <w:t xml:space="preserve"> accenderà i riflettori su tutte le novità che riguardano un genere, la fiction, che ha milioni di spettatori in tutto il mondo.</w:t>
      </w:r>
    </w:p>
    <w:p w:rsidR="004633DB" w:rsidRPr="004633DB" w:rsidRDefault="004633DB" w:rsidP="004633DB">
      <w:pPr>
        <w:spacing w:line="360" w:lineRule="auto"/>
        <w:jc w:val="both"/>
        <w:rPr>
          <w:rFonts w:ascii="Arial" w:hAnsi="Arial" w:cs="Arial"/>
          <w:color w:val="252525"/>
          <w:szCs w:val="21"/>
          <w:lang w:val="it-IT"/>
        </w:rPr>
      </w:pPr>
      <w:r w:rsidRPr="004633DB">
        <w:rPr>
          <w:rFonts w:ascii="Arial" w:hAnsi="Arial" w:cs="Arial"/>
          <w:color w:val="252525"/>
          <w:szCs w:val="21"/>
          <w:lang w:val="it-IT"/>
        </w:rPr>
        <w:t>Registi, sceneggiatori, attori si ritroveranno nello stesso spazio per confrontarsi e discutere sulle novità della stagione trascorsa e sul palinsesto previsto da quella in arrivo.</w:t>
      </w:r>
    </w:p>
    <w:p w:rsidR="004633DB" w:rsidRPr="004633DB" w:rsidRDefault="004633DB" w:rsidP="004633DB">
      <w:pPr>
        <w:spacing w:line="360" w:lineRule="auto"/>
        <w:jc w:val="both"/>
        <w:rPr>
          <w:rFonts w:ascii="Arial" w:hAnsi="Arial" w:cs="Arial"/>
          <w:color w:val="252525"/>
          <w:szCs w:val="21"/>
          <w:lang w:val="it-IT"/>
        </w:rPr>
      </w:pPr>
      <w:r w:rsidRPr="004633DB">
        <w:rPr>
          <w:rFonts w:ascii="Arial" w:hAnsi="Arial" w:cs="Arial"/>
          <w:color w:val="252525"/>
          <w:szCs w:val="21"/>
          <w:lang w:val="it-IT"/>
        </w:rPr>
        <w:t>Un senso di condivisione, di “community” che molto ha in comune con quello proprio del marchio d’Hiroshima che di “community” - come quella  dedicata all’icona del brand di Hiroshima, la roadster MX-5 – se ne intende.</w:t>
      </w:r>
    </w:p>
    <w:p w:rsidR="004633DB" w:rsidRPr="004633DB" w:rsidRDefault="004633DB" w:rsidP="004633DB">
      <w:pPr>
        <w:spacing w:line="360" w:lineRule="auto"/>
        <w:jc w:val="both"/>
        <w:rPr>
          <w:rFonts w:ascii="Arial" w:hAnsi="Arial" w:cs="Arial"/>
          <w:color w:val="252525"/>
          <w:szCs w:val="21"/>
          <w:lang w:val="it-IT"/>
        </w:rPr>
      </w:pPr>
      <w:r w:rsidRPr="004633DB">
        <w:rPr>
          <w:rFonts w:ascii="Arial" w:hAnsi="Arial" w:cs="Arial"/>
          <w:color w:val="252525"/>
          <w:szCs w:val="21"/>
          <w:lang w:val="it-IT"/>
        </w:rPr>
        <w:t>Numerosi, quindi, nella 5 giorni romana gli eventi in calendario che offriranno l'occasione al pubblico, composto sia da addetti del settore che da semplici appassionati, di immergersi nell’avvincente mondo della fiction tv e dei suoi eroi.</w:t>
      </w:r>
    </w:p>
    <w:p w:rsidR="004633DB" w:rsidRPr="004633DB" w:rsidRDefault="004633DB" w:rsidP="004633DB">
      <w:pPr>
        <w:spacing w:line="360" w:lineRule="auto"/>
        <w:jc w:val="both"/>
        <w:rPr>
          <w:rFonts w:ascii="Arial" w:hAnsi="Arial" w:cs="Arial"/>
          <w:color w:val="252525"/>
          <w:szCs w:val="21"/>
          <w:lang w:val="it-IT"/>
        </w:rPr>
      </w:pPr>
      <w:r w:rsidRPr="004633DB">
        <w:rPr>
          <w:rFonts w:ascii="Arial" w:hAnsi="Arial" w:cs="Arial"/>
          <w:color w:val="252525"/>
          <w:szCs w:val="21"/>
          <w:lang w:val="it-IT"/>
        </w:rPr>
        <w:t xml:space="preserve">Mazda, nel ruolo di Auto Ufficiale della Manifestazione, sarà a fianco delle stelle della fiction televisiva sull’inconfondibile </w:t>
      </w:r>
      <w:proofErr w:type="spellStart"/>
      <w:r w:rsidRPr="004633DB">
        <w:rPr>
          <w:rFonts w:ascii="Arial" w:hAnsi="Arial" w:cs="Arial"/>
          <w:color w:val="252525"/>
          <w:szCs w:val="21"/>
          <w:lang w:val="it-IT"/>
        </w:rPr>
        <w:t>Red</w:t>
      </w:r>
      <w:proofErr w:type="spellEnd"/>
      <w:r w:rsidRPr="004633DB">
        <w:rPr>
          <w:rFonts w:ascii="Arial" w:hAnsi="Arial" w:cs="Arial"/>
          <w:color w:val="252525"/>
          <w:szCs w:val="21"/>
          <w:lang w:val="it-IT"/>
        </w:rPr>
        <w:t xml:space="preserve"> </w:t>
      </w:r>
      <w:proofErr w:type="spellStart"/>
      <w:r w:rsidRPr="004633DB">
        <w:rPr>
          <w:rFonts w:ascii="Arial" w:hAnsi="Arial" w:cs="Arial"/>
          <w:color w:val="252525"/>
          <w:szCs w:val="21"/>
          <w:lang w:val="it-IT"/>
        </w:rPr>
        <w:t>Carpet</w:t>
      </w:r>
      <w:proofErr w:type="spellEnd"/>
      <w:r w:rsidRPr="004633DB">
        <w:rPr>
          <w:rFonts w:ascii="Arial" w:hAnsi="Arial" w:cs="Arial"/>
          <w:color w:val="252525"/>
          <w:szCs w:val="21"/>
          <w:lang w:val="it-IT"/>
        </w:rPr>
        <w:t xml:space="preserve"> che caratterizza l’avvenimento romano. </w:t>
      </w:r>
    </w:p>
    <w:p w:rsidR="004633DB" w:rsidRPr="004633DB" w:rsidRDefault="004633DB" w:rsidP="004633DB">
      <w:pPr>
        <w:spacing w:line="360" w:lineRule="auto"/>
        <w:jc w:val="both"/>
        <w:rPr>
          <w:rFonts w:ascii="Arial" w:hAnsi="Arial" w:cs="Arial"/>
          <w:color w:val="252525"/>
          <w:szCs w:val="21"/>
          <w:lang w:val="it-IT"/>
        </w:rPr>
      </w:pPr>
      <w:r w:rsidRPr="004633DB">
        <w:rPr>
          <w:rFonts w:ascii="Arial" w:hAnsi="Arial" w:cs="Arial"/>
          <w:color w:val="252525"/>
          <w:szCs w:val="21"/>
          <w:lang w:val="it-IT"/>
        </w:rPr>
        <w:t xml:space="preserve">Già, perché il tappeto rosso della Festa del Cinema da quest’anno accompagnerà anche la celebrazione dei divi del piccolo schermo. </w:t>
      </w:r>
    </w:p>
    <w:p w:rsidR="00D65FE4" w:rsidRDefault="004633DB" w:rsidP="004633DB">
      <w:pPr>
        <w:spacing w:line="360" w:lineRule="auto"/>
        <w:jc w:val="both"/>
        <w:rPr>
          <w:rFonts w:ascii="Arial" w:hAnsi="Arial" w:cs="Arial"/>
          <w:color w:val="252525"/>
          <w:szCs w:val="21"/>
          <w:lang w:val="it-IT"/>
        </w:rPr>
      </w:pPr>
      <w:r w:rsidRPr="004633DB">
        <w:rPr>
          <w:rFonts w:ascii="Arial" w:hAnsi="Arial" w:cs="Arial"/>
          <w:color w:val="252525"/>
          <w:szCs w:val="21"/>
          <w:lang w:val="it-IT"/>
        </w:rPr>
        <w:t>Il colore delle grandi occasioni ma anche della pura passione che accomuna Mazda e Fondazione Cinema per Roma.</w:t>
      </w:r>
    </w:p>
    <w:p w:rsidR="00BE209E" w:rsidRDefault="00BE209E" w:rsidP="00BE209E">
      <w:pPr>
        <w:spacing w:line="360" w:lineRule="auto"/>
        <w:jc w:val="both"/>
        <w:rPr>
          <w:rFonts w:ascii="Arial" w:hAnsi="Arial" w:cs="Arial"/>
          <w:color w:val="252525"/>
          <w:szCs w:val="21"/>
          <w:lang w:val="it-IT"/>
        </w:rPr>
      </w:pPr>
    </w:p>
    <w:p w:rsidR="00BE209E" w:rsidRDefault="00BE209E" w:rsidP="00BE209E">
      <w:pPr>
        <w:spacing w:line="360" w:lineRule="auto"/>
        <w:jc w:val="center"/>
        <w:rPr>
          <w:rFonts w:ascii="Arial" w:hAnsi="Arial" w:cs="Arial"/>
          <w:kern w:val="1"/>
          <w:lang w:val="it-IT" w:eastAsia="ar-SA"/>
        </w:rPr>
      </w:pPr>
      <w:r>
        <w:rPr>
          <w:rFonts w:ascii="Arial" w:hAnsi="Arial" w:cs="Arial"/>
          <w:color w:val="252525"/>
          <w:szCs w:val="21"/>
          <w:lang w:val="it-IT"/>
        </w:rPr>
        <w:t># # #</w:t>
      </w:r>
    </w:p>
    <w:sectPr w:rsidR="00BE209E" w:rsidSect="00A35C36">
      <w:headerReference w:type="default" r:id="rId12"/>
      <w:footerReference w:type="even" r:id="rId13"/>
      <w:footerReference w:type="default" r:id="rId14"/>
      <w:pgSz w:w="11906" w:h="16838"/>
      <w:pgMar w:top="2342" w:right="1106" w:bottom="1077" w:left="1440" w:header="53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51F3" w:rsidRDefault="001B51F3">
      <w:r>
        <w:separator/>
      </w:r>
    </w:p>
  </w:endnote>
  <w:endnote w:type="continuationSeparator" w:id="0">
    <w:p w:rsidR="001B51F3" w:rsidRDefault="001B5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0AF" w:usb1="4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Default="003963EA" w:rsidP="006B44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164CD">
      <w:rPr>
        <w:rStyle w:val="PageNumber"/>
      </w:rPr>
      <w:instrText>PAGE</w:instrText>
    </w:r>
    <w:r w:rsidR="00AB6DE1">
      <w:rPr>
        <w:rStyle w:val="PageNumber"/>
      </w:rPr>
      <w:instrText xml:space="preserve">  </w:instrText>
    </w:r>
    <w:r>
      <w:rPr>
        <w:rStyle w:val="PageNumber"/>
      </w:rPr>
      <w:fldChar w:fldCharType="end"/>
    </w:r>
  </w:p>
  <w:p w:rsidR="00AB6DE1" w:rsidRDefault="00AB6DE1" w:rsidP="006B449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824" w:rsidRPr="00E64497" w:rsidRDefault="00FE3824" w:rsidP="00FE3824">
    <w:pPr>
      <w:ind w:left="45"/>
      <w:rPr>
        <w:rFonts w:ascii="Arial" w:hAnsi="Arial" w:cs="Arial"/>
        <w:b/>
        <w:i/>
        <w:iCs/>
        <w:color w:val="000080"/>
        <w:sz w:val="16"/>
        <w:szCs w:val="16"/>
        <w:lang w:val="it-IT"/>
      </w:rPr>
    </w:pP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M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azda Corporation è stata fondata nel 192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0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, Sede in Hiroshima, Giappone; possiede unità pr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oduttive e di assemblaggio in 13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 xml:space="preserve"> Paesi del mondo (oltre al Giappone, in USA e Thailandia). Esporta i suoi prodotti in 148 Paesi. Mazda Corporation è quotata allo Stock Exchange di Tokyo .La Filiale Italiana – Mazda Motor Italia -- ha iniziato la sua attività nel 2000.</w:t>
    </w:r>
  </w:p>
  <w:p w:rsidR="00FE3824" w:rsidRPr="005E3D40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it-IT"/>
      </w:rPr>
    </w:pP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en-US"/>
      </w:rPr>
    </w:pPr>
    <w:r w:rsidRPr="005074EE">
      <w:rPr>
        <w:rFonts w:ascii="Arial" w:hAnsi="Arial" w:cs="Arial"/>
        <w:b/>
        <w:color w:val="000080"/>
        <w:sz w:val="20"/>
        <w:lang w:val="en-US"/>
      </w:rPr>
      <w:t>Marilù Granieri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sz w:val="2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Press &amp; PR Director 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Tel. +39 06 60 297 800       </w:t>
    </w:r>
    <w:r w:rsidRPr="005074EE">
      <w:rPr>
        <w:rFonts w:ascii="Arial" w:hAnsi="Arial" w:cs="Arial"/>
        <w:color w:val="000080"/>
        <w:lang w:val="en-US"/>
      </w:rPr>
      <w:t xml:space="preserve"> </w:t>
    </w: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jc w:val="both"/>
      <w:rPr>
        <w:rFonts w:ascii="Arial" w:eastAsia="MS PGothic" w:hAnsi="Arial" w:cs="Arial"/>
        <w:snapToGrid w:val="0"/>
        <w:spacing w:val="-2"/>
        <w:lang w:val="it-IT"/>
      </w:rPr>
    </w:pPr>
    <w:r w:rsidRPr="005074EE">
      <w:rPr>
        <w:rFonts w:ascii="Arial" w:hAnsi="Arial" w:cs="Arial"/>
        <w:b/>
        <w:color w:val="000080"/>
        <w:sz w:val="22"/>
        <w:lang w:val="en-US"/>
      </w:rPr>
      <w:t xml:space="preserve">                                                                                             </w:t>
    </w:r>
    <w:r w:rsidRPr="005074EE">
      <w:rPr>
        <w:rFonts w:ascii="Arial" w:hAnsi="Arial" w:cs="Arial"/>
        <w:b/>
        <w:color w:val="000080"/>
        <w:sz w:val="22"/>
        <w:lang w:val="it-IT"/>
      </w:rPr>
      <w:t xml:space="preserve">Mazda Informa </w:t>
    </w:r>
    <w:r w:rsidR="00F26E85">
      <w:rPr>
        <w:rFonts w:ascii="Arial" w:hAnsi="Arial" w:cs="Arial"/>
        <w:b/>
        <w:color w:val="000080"/>
        <w:sz w:val="22"/>
        <w:lang w:val="it-IT"/>
      </w:rPr>
      <w:t>5</w:t>
    </w:r>
    <w:r w:rsidR="0057258C">
      <w:rPr>
        <w:rFonts w:ascii="Arial" w:hAnsi="Arial" w:cs="Arial"/>
        <w:b/>
        <w:color w:val="000080"/>
        <w:sz w:val="22"/>
        <w:lang w:val="it-IT"/>
      </w:rPr>
      <w:t>6</w:t>
    </w:r>
    <w:r>
      <w:rPr>
        <w:rFonts w:ascii="Arial" w:hAnsi="Arial" w:cs="Arial"/>
        <w:b/>
        <w:color w:val="000080"/>
        <w:sz w:val="22"/>
        <w:lang w:val="it-IT"/>
      </w:rPr>
      <w:t>_2015</w:t>
    </w:r>
  </w:p>
  <w:p w:rsidR="00FE3824" w:rsidRDefault="00FE3824">
    <w:pPr>
      <w:pStyle w:val="Footer"/>
    </w:pPr>
  </w:p>
  <w:p w:rsidR="00AB6DE1" w:rsidRDefault="00AB6DE1" w:rsidP="006B44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51F3" w:rsidRDefault="001B51F3">
      <w:r>
        <w:separator/>
      </w:r>
    </w:p>
  </w:footnote>
  <w:footnote w:type="continuationSeparator" w:id="0">
    <w:p w:rsidR="001B51F3" w:rsidRDefault="001B51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Pr="00EC1EFC" w:rsidRDefault="00E52989">
    <w:pPr>
      <w:pStyle w:val="Header"/>
      <w:rPr>
        <w:rFonts w:ascii="Mazda" w:hAnsi="Mazda"/>
        <w:b/>
        <w:noProof/>
        <w:sz w:val="20"/>
        <w:szCs w:val="20"/>
        <w:lang w:val="en-US"/>
      </w:rPr>
    </w:pPr>
    <w:r>
      <w:rPr>
        <w:noProof/>
        <w:lang w:val="it-IT" w:eastAsia="it-IT"/>
      </w:rPr>
      <w:drawing>
        <wp:anchor distT="0" distB="0" distL="114300" distR="114300" simplePos="0" relativeHeight="251657728" behindDoc="0" locked="0" layoutInCell="1" allowOverlap="1" wp14:anchorId="1DD8EB9F" wp14:editId="25D3ECAF">
          <wp:simplePos x="0" y="0"/>
          <wp:positionH relativeFrom="margin">
            <wp:posOffset>-472440</wp:posOffset>
          </wp:positionH>
          <wp:positionV relativeFrom="margin">
            <wp:posOffset>-466090</wp:posOffset>
          </wp:positionV>
          <wp:extent cx="1548130" cy="1092200"/>
          <wp:effectExtent l="19050" t="0" r="0" b="0"/>
          <wp:wrapSquare wrapText="bothSides"/>
          <wp:docPr id="11" name="Picture 11" descr="Logo_portrai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_portrait_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1092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AB6DE1" w:rsidRPr="00EC1EFC">
      <w:rPr>
        <w:rFonts w:ascii="Mazda" w:hAnsi="Mazda"/>
        <w:b/>
        <w:noProof/>
        <w:sz w:val="20"/>
        <w:szCs w:val="20"/>
        <w:lang w:val="en-US"/>
      </w:rPr>
      <w:t xml:space="preserve"> </w:t>
    </w:r>
  </w:p>
  <w:p w:rsidR="00AB6DE1" w:rsidRDefault="00E52989">
    <w:pPr>
      <w:pStyle w:val="Header"/>
      <w:rPr>
        <w:lang w:val="en-US"/>
      </w:rPr>
    </w:pPr>
    <w:r>
      <w:rPr>
        <w:noProof/>
        <w:lang w:val="it-IT" w:eastAsia="it-IT"/>
      </w:rPr>
      <w:drawing>
        <wp:inline distT="0" distB="0" distL="0" distR="0" wp14:anchorId="4E2BB8B6" wp14:editId="7E59EE5D">
          <wp:extent cx="5943600" cy="5943600"/>
          <wp:effectExtent l="19050" t="0" r="0" b="0"/>
          <wp:docPr id="1" name="Picture 1" descr="zoom-zo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oom-zoo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6B252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B92578"/>
    <w:multiLevelType w:val="hybridMultilevel"/>
    <w:tmpl w:val="32A2E5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AA0508"/>
    <w:multiLevelType w:val="hybridMultilevel"/>
    <w:tmpl w:val="69F0A1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260C52"/>
    <w:multiLevelType w:val="hybridMultilevel"/>
    <w:tmpl w:val="CBAC1F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1B3B2C"/>
    <w:multiLevelType w:val="hybridMultilevel"/>
    <w:tmpl w:val="A080C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0E02EB"/>
    <w:multiLevelType w:val="hybridMultilevel"/>
    <w:tmpl w:val="8CB68C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9072E9"/>
    <w:multiLevelType w:val="hybridMultilevel"/>
    <w:tmpl w:val="EECCA554"/>
    <w:lvl w:ilvl="0" w:tplc="04070001">
      <w:start w:val="1"/>
      <w:numFmt w:val="bullet"/>
      <w:lvlText w:val=""/>
      <w:lvlJc w:val="left"/>
      <w:pPr>
        <w:tabs>
          <w:tab w:val="num" w:pos="10142"/>
        </w:tabs>
        <w:ind w:left="1014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222"/>
        </w:tabs>
        <w:ind w:left="1122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1942"/>
        </w:tabs>
        <w:ind w:left="1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2662"/>
        </w:tabs>
        <w:ind w:left="1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3382"/>
        </w:tabs>
        <w:ind w:left="1338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4102"/>
        </w:tabs>
        <w:ind w:left="1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4822"/>
        </w:tabs>
        <w:ind w:left="1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5542"/>
        </w:tabs>
        <w:ind w:left="1554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6262"/>
        </w:tabs>
        <w:ind w:left="1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hyphenationZone w:val="283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D76"/>
    <w:rsid w:val="00002871"/>
    <w:rsid w:val="000037F4"/>
    <w:rsid w:val="00015983"/>
    <w:rsid w:val="00021620"/>
    <w:rsid w:val="00032734"/>
    <w:rsid w:val="00037691"/>
    <w:rsid w:val="00044CEF"/>
    <w:rsid w:val="00045130"/>
    <w:rsid w:val="000458FF"/>
    <w:rsid w:val="000464CE"/>
    <w:rsid w:val="00052C64"/>
    <w:rsid w:val="00057A77"/>
    <w:rsid w:val="00065E8A"/>
    <w:rsid w:val="0006699E"/>
    <w:rsid w:val="000724C9"/>
    <w:rsid w:val="00085D01"/>
    <w:rsid w:val="00087C08"/>
    <w:rsid w:val="000967C2"/>
    <w:rsid w:val="000B2B39"/>
    <w:rsid w:val="000C0C6B"/>
    <w:rsid w:val="000C1DAB"/>
    <w:rsid w:val="000C42C5"/>
    <w:rsid w:val="000C4D22"/>
    <w:rsid w:val="000D2C4E"/>
    <w:rsid w:val="000D547C"/>
    <w:rsid w:val="000D6466"/>
    <w:rsid w:val="000F0073"/>
    <w:rsid w:val="000F7558"/>
    <w:rsid w:val="00102A9F"/>
    <w:rsid w:val="00103908"/>
    <w:rsid w:val="001122F7"/>
    <w:rsid w:val="001176FA"/>
    <w:rsid w:val="0013296D"/>
    <w:rsid w:val="0013428B"/>
    <w:rsid w:val="00135B41"/>
    <w:rsid w:val="00140CF0"/>
    <w:rsid w:val="00145E76"/>
    <w:rsid w:val="001470C3"/>
    <w:rsid w:val="00150CD2"/>
    <w:rsid w:val="00157A12"/>
    <w:rsid w:val="00163AA7"/>
    <w:rsid w:val="001646C5"/>
    <w:rsid w:val="00176B6A"/>
    <w:rsid w:val="0018220D"/>
    <w:rsid w:val="00193050"/>
    <w:rsid w:val="001A39CE"/>
    <w:rsid w:val="001B51F3"/>
    <w:rsid w:val="001C2B1D"/>
    <w:rsid w:val="001C5A54"/>
    <w:rsid w:val="001E6441"/>
    <w:rsid w:val="001F0C6F"/>
    <w:rsid w:val="001F250B"/>
    <w:rsid w:val="00205DCB"/>
    <w:rsid w:val="00223D6B"/>
    <w:rsid w:val="002349F1"/>
    <w:rsid w:val="002371D2"/>
    <w:rsid w:val="00243F06"/>
    <w:rsid w:val="00254583"/>
    <w:rsid w:val="002573A5"/>
    <w:rsid w:val="002615C3"/>
    <w:rsid w:val="00264938"/>
    <w:rsid w:val="00273489"/>
    <w:rsid w:val="00286223"/>
    <w:rsid w:val="00286CF6"/>
    <w:rsid w:val="002873D6"/>
    <w:rsid w:val="002947B5"/>
    <w:rsid w:val="002949AF"/>
    <w:rsid w:val="00297709"/>
    <w:rsid w:val="002A09A3"/>
    <w:rsid w:val="002B11E5"/>
    <w:rsid w:val="002B4876"/>
    <w:rsid w:val="002D3BDF"/>
    <w:rsid w:val="002E4AEB"/>
    <w:rsid w:val="002E7EDA"/>
    <w:rsid w:val="00304962"/>
    <w:rsid w:val="00307A57"/>
    <w:rsid w:val="003155B7"/>
    <w:rsid w:val="00320928"/>
    <w:rsid w:val="00332187"/>
    <w:rsid w:val="00335FCD"/>
    <w:rsid w:val="00336261"/>
    <w:rsid w:val="0034252C"/>
    <w:rsid w:val="00345D8F"/>
    <w:rsid w:val="00350329"/>
    <w:rsid w:val="003525CE"/>
    <w:rsid w:val="003536E5"/>
    <w:rsid w:val="00363208"/>
    <w:rsid w:val="00363F1B"/>
    <w:rsid w:val="0036453E"/>
    <w:rsid w:val="00374224"/>
    <w:rsid w:val="003748DA"/>
    <w:rsid w:val="00375EF0"/>
    <w:rsid w:val="003939CF"/>
    <w:rsid w:val="00395BCF"/>
    <w:rsid w:val="003963EA"/>
    <w:rsid w:val="00396AFA"/>
    <w:rsid w:val="003A3265"/>
    <w:rsid w:val="003A7AF1"/>
    <w:rsid w:val="003B5117"/>
    <w:rsid w:val="003B545C"/>
    <w:rsid w:val="003D208B"/>
    <w:rsid w:val="003E307E"/>
    <w:rsid w:val="003F076C"/>
    <w:rsid w:val="003F2C75"/>
    <w:rsid w:val="003F418B"/>
    <w:rsid w:val="003F5031"/>
    <w:rsid w:val="003F621A"/>
    <w:rsid w:val="004021EA"/>
    <w:rsid w:val="004144C1"/>
    <w:rsid w:val="004152B5"/>
    <w:rsid w:val="00415C1D"/>
    <w:rsid w:val="00426C81"/>
    <w:rsid w:val="00434985"/>
    <w:rsid w:val="00437255"/>
    <w:rsid w:val="00447027"/>
    <w:rsid w:val="004633DB"/>
    <w:rsid w:val="004637AB"/>
    <w:rsid w:val="004706F8"/>
    <w:rsid w:val="00471B6C"/>
    <w:rsid w:val="004746DD"/>
    <w:rsid w:val="00475540"/>
    <w:rsid w:val="0047582C"/>
    <w:rsid w:val="00494622"/>
    <w:rsid w:val="004976EA"/>
    <w:rsid w:val="004A1AE3"/>
    <w:rsid w:val="004A3473"/>
    <w:rsid w:val="004A5A21"/>
    <w:rsid w:val="004B155F"/>
    <w:rsid w:val="004C02FD"/>
    <w:rsid w:val="004C245B"/>
    <w:rsid w:val="004D1328"/>
    <w:rsid w:val="004D7629"/>
    <w:rsid w:val="004E0763"/>
    <w:rsid w:val="004E13D3"/>
    <w:rsid w:val="004E38BB"/>
    <w:rsid w:val="004E5211"/>
    <w:rsid w:val="004E76B2"/>
    <w:rsid w:val="004F04D2"/>
    <w:rsid w:val="00500E7C"/>
    <w:rsid w:val="00515496"/>
    <w:rsid w:val="005161C6"/>
    <w:rsid w:val="005164CD"/>
    <w:rsid w:val="0051694C"/>
    <w:rsid w:val="00517ADC"/>
    <w:rsid w:val="0052426B"/>
    <w:rsid w:val="0055637E"/>
    <w:rsid w:val="0055714D"/>
    <w:rsid w:val="005629AC"/>
    <w:rsid w:val="005629E0"/>
    <w:rsid w:val="0057008B"/>
    <w:rsid w:val="0057052C"/>
    <w:rsid w:val="0057258C"/>
    <w:rsid w:val="00575A6C"/>
    <w:rsid w:val="00580F9C"/>
    <w:rsid w:val="00586A13"/>
    <w:rsid w:val="00587375"/>
    <w:rsid w:val="00587D7C"/>
    <w:rsid w:val="00597F95"/>
    <w:rsid w:val="005A3138"/>
    <w:rsid w:val="005A3FE3"/>
    <w:rsid w:val="005A4517"/>
    <w:rsid w:val="005B17A4"/>
    <w:rsid w:val="005B28F7"/>
    <w:rsid w:val="005B2EFE"/>
    <w:rsid w:val="005C1F82"/>
    <w:rsid w:val="005D4B79"/>
    <w:rsid w:val="005D7623"/>
    <w:rsid w:val="005D7667"/>
    <w:rsid w:val="005E1157"/>
    <w:rsid w:val="005E1C04"/>
    <w:rsid w:val="005E36CA"/>
    <w:rsid w:val="005F34DA"/>
    <w:rsid w:val="005F5B1A"/>
    <w:rsid w:val="006043CF"/>
    <w:rsid w:val="00622709"/>
    <w:rsid w:val="00630E27"/>
    <w:rsid w:val="00633D21"/>
    <w:rsid w:val="00633E3B"/>
    <w:rsid w:val="0064115A"/>
    <w:rsid w:val="00641786"/>
    <w:rsid w:val="00646ED6"/>
    <w:rsid w:val="00647E9E"/>
    <w:rsid w:val="00655E58"/>
    <w:rsid w:val="006561B6"/>
    <w:rsid w:val="006573EF"/>
    <w:rsid w:val="0066449A"/>
    <w:rsid w:val="006664F5"/>
    <w:rsid w:val="00667515"/>
    <w:rsid w:val="006760BF"/>
    <w:rsid w:val="00694AA7"/>
    <w:rsid w:val="006A1712"/>
    <w:rsid w:val="006A1AFA"/>
    <w:rsid w:val="006A6740"/>
    <w:rsid w:val="006A6F92"/>
    <w:rsid w:val="006B4496"/>
    <w:rsid w:val="006C12B6"/>
    <w:rsid w:val="006C4287"/>
    <w:rsid w:val="006D0FE1"/>
    <w:rsid w:val="006D32E3"/>
    <w:rsid w:val="006D548E"/>
    <w:rsid w:val="006D56D6"/>
    <w:rsid w:val="006D720C"/>
    <w:rsid w:val="006D745C"/>
    <w:rsid w:val="006E21C8"/>
    <w:rsid w:val="006F7B5C"/>
    <w:rsid w:val="00707154"/>
    <w:rsid w:val="007100EE"/>
    <w:rsid w:val="007130F7"/>
    <w:rsid w:val="00716711"/>
    <w:rsid w:val="00723ACF"/>
    <w:rsid w:val="0072799D"/>
    <w:rsid w:val="00733C24"/>
    <w:rsid w:val="007420D1"/>
    <w:rsid w:val="00743AAB"/>
    <w:rsid w:val="007441E7"/>
    <w:rsid w:val="007446F4"/>
    <w:rsid w:val="00761F4B"/>
    <w:rsid w:val="007654A7"/>
    <w:rsid w:val="00771E4E"/>
    <w:rsid w:val="0078340A"/>
    <w:rsid w:val="007B16B4"/>
    <w:rsid w:val="007C5F70"/>
    <w:rsid w:val="007E3017"/>
    <w:rsid w:val="007F5806"/>
    <w:rsid w:val="0080478A"/>
    <w:rsid w:val="0080546F"/>
    <w:rsid w:val="00805A5E"/>
    <w:rsid w:val="00813301"/>
    <w:rsid w:val="0082762D"/>
    <w:rsid w:val="008425C0"/>
    <w:rsid w:val="00843BDF"/>
    <w:rsid w:val="0084670A"/>
    <w:rsid w:val="0085475D"/>
    <w:rsid w:val="00862D76"/>
    <w:rsid w:val="00876780"/>
    <w:rsid w:val="00883B8F"/>
    <w:rsid w:val="00883F93"/>
    <w:rsid w:val="00896C7B"/>
    <w:rsid w:val="008A58D3"/>
    <w:rsid w:val="008B068B"/>
    <w:rsid w:val="008B0D7D"/>
    <w:rsid w:val="008B30AA"/>
    <w:rsid w:val="008B444A"/>
    <w:rsid w:val="008B7E69"/>
    <w:rsid w:val="008C325A"/>
    <w:rsid w:val="008C6D4E"/>
    <w:rsid w:val="008D5450"/>
    <w:rsid w:val="008F15AB"/>
    <w:rsid w:val="008F2798"/>
    <w:rsid w:val="008F5745"/>
    <w:rsid w:val="00904202"/>
    <w:rsid w:val="00906285"/>
    <w:rsid w:val="00912181"/>
    <w:rsid w:val="00917D11"/>
    <w:rsid w:val="00921E69"/>
    <w:rsid w:val="009379C9"/>
    <w:rsid w:val="00940897"/>
    <w:rsid w:val="00960DB9"/>
    <w:rsid w:val="009629C8"/>
    <w:rsid w:val="00963474"/>
    <w:rsid w:val="009867B1"/>
    <w:rsid w:val="00987A15"/>
    <w:rsid w:val="009A22D1"/>
    <w:rsid w:val="009B0E52"/>
    <w:rsid w:val="009B22C4"/>
    <w:rsid w:val="009B5847"/>
    <w:rsid w:val="009C3E92"/>
    <w:rsid w:val="009E3B89"/>
    <w:rsid w:val="009F1505"/>
    <w:rsid w:val="00A21D9A"/>
    <w:rsid w:val="00A24428"/>
    <w:rsid w:val="00A35C36"/>
    <w:rsid w:val="00A51A2E"/>
    <w:rsid w:val="00A624B4"/>
    <w:rsid w:val="00A638B4"/>
    <w:rsid w:val="00A65199"/>
    <w:rsid w:val="00A70D7D"/>
    <w:rsid w:val="00A760E2"/>
    <w:rsid w:val="00A76C47"/>
    <w:rsid w:val="00A80D5B"/>
    <w:rsid w:val="00A814B2"/>
    <w:rsid w:val="00A843D5"/>
    <w:rsid w:val="00A92914"/>
    <w:rsid w:val="00AB6DE1"/>
    <w:rsid w:val="00AC39F4"/>
    <w:rsid w:val="00AC7E9A"/>
    <w:rsid w:val="00AD2CDF"/>
    <w:rsid w:val="00AE4D95"/>
    <w:rsid w:val="00AF684F"/>
    <w:rsid w:val="00AF6CF2"/>
    <w:rsid w:val="00B01071"/>
    <w:rsid w:val="00B12A3E"/>
    <w:rsid w:val="00B13111"/>
    <w:rsid w:val="00B229D4"/>
    <w:rsid w:val="00B30B48"/>
    <w:rsid w:val="00B35F44"/>
    <w:rsid w:val="00B42629"/>
    <w:rsid w:val="00B446C7"/>
    <w:rsid w:val="00B51A23"/>
    <w:rsid w:val="00B532CC"/>
    <w:rsid w:val="00B57A94"/>
    <w:rsid w:val="00B630ED"/>
    <w:rsid w:val="00B66ACC"/>
    <w:rsid w:val="00B8590B"/>
    <w:rsid w:val="00B902BB"/>
    <w:rsid w:val="00B924EF"/>
    <w:rsid w:val="00BA1524"/>
    <w:rsid w:val="00BB6C4B"/>
    <w:rsid w:val="00BD06E8"/>
    <w:rsid w:val="00BD12D8"/>
    <w:rsid w:val="00BE209E"/>
    <w:rsid w:val="00BF0975"/>
    <w:rsid w:val="00BF16CE"/>
    <w:rsid w:val="00BF5CD4"/>
    <w:rsid w:val="00C02471"/>
    <w:rsid w:val="00C035E9"/>
    <w:rsid w:val="00C0497E"/>
    <w:rsid w:val="00C10068"/>
    <w:rsid w:val="00C16FED"/>
    <w:rsid w:val="00C22DE4"/>
    <w:rsid w:val="00C30678"/>
    <w:rsid w:val="00C44FA0"/>
    <w:rsid w:val="00C47BC4"/>
    <w:rsid w:val="00C50370"/>
    <w:rsid w:val="00C5759B"/>
    <w:rsid w:val="00C6064E"/>
    <w:rsid w:val="00C62E7C"/>
    <w:rsid w:val="00C641A1"/>
    <w:rsid w:val="00C656DB"/>
    <w:rsid w:val="00C72A09"/>
    <w:rsid w:val="00C7765B"/>
    <w:rsid w:val="00C856CF"/>
    <w:rsid w:val="00C93DAE"/>
    <w:rsid w:val="00C96D6A"/>
    <w:rsid w:val="00CA187A"/>
    <w:rsid w:val="00CB1CF8"/>
    <w:rsid w:val="00CB3B8F"/>
    <w:rsid w:val="00CC0441"/>
    <w:rsid w:val="00CC3061"/>
    <w:rsid w:val="00CC7340"/>
    <w:rsid w:val="00CD1DC1"/>
    <w:rsid w:val="00CE0229"/>
    <w:rsid w:val="00CF148A"/>
    <w:rsid w:val="00CF5405"/>
    <w:rsid w:val="00CF6CD0"/>
    <w:rsid w:val="00D026BC"/>
    <w:rsid w:val="00D0295B"/>
    <w:rsid w:val="00D07F81"/>
    <w:rsid w:val="00D10395"/>
    <w:rsid w:val="00D1357F"/>
    <w:rsid w:val="00D43362"/>
    <w:rsid w:val="00D4493A"/>
    <w:rsid w:val="00D508EF"/>
    <w:rsid w:val="00D532BC"/>
    <w:rsid w:val="00D60AAC"/>
    <w:rsid w:val="00D62032"/>
    <w:rsid w:val="00D647CF"/>
    <w:rsid w:val="00D65FE4"/>
    <w:rsid w:val="00D67B39"/>
    <w:rsid w:val="00D73727"/>
    <w:rsid w:val="00D772BB"/>
    <w:rsid w:val="00D81D61"/>
    <w:rsid w:val="00D83B5C"/>
    <w:rsid w:val="00D844CC"/>
    <w:rsid w:val="00D85514"/>
    <w:rsid w:val="00D93491"/>
    <w:rsid w:val="00DC1450"/>
    <w:rsid w:val="00DC1A34"/>
    <w:rsid w:val="00DD09E5"/>
    <w:rsid w:val="00DD0F99"/>
    <w:rsid w:val="00DD374F"/>
    <w:rsid w:val="00DD5374"/>
    <w:rsid w:val="00DD5CFB"/>
    <w:rsid w:val="00DE4C52"/>
    <w:rsid w:val="00DE4CF4"/>
    <w:rsid w:val="00DF1E3A"/>
    <w:rsid w:val="00E10737"/>
    <w:rsid w:val="00E11948"/>
    <w:rsid w:val="00E16E9E"/>
    <w:rsid w:val="00E341CA"/>
    <w:rsid w:val="00E43F77"/>
    <w:rsid w:val="00E45D7D"/>
    <w:rsid w:val="00E46443"/>
    <w:rsid w:val="00E52989"/>
    <w:rsid w:val="00E54472"/>
    <w:rsid w:val="00E57787"/>
    <w:rsid w:val="00E60147"/>
    <w:rsid w:val="00E61B2F"/>
    <w:rsid w:val="00E700D9"/>
    <w:rsid w:val="00E7131F"/>
    <w:rsid w:val="00E72869"/>
    <w:rsid w:val="00E75B49"/>
    <w:rsid w:val="00E77727"/>
    <w:rsid w:val="00E8144E"/>
    <w:rsid w:val="00E825CF"/>
    <w:rsid w:val="00E87ABB"/>
    <w:rsid w:val="00E87D17"/>
    <w:rsid w:val="00E87D73"/>
    <w:rsid w:val="00E93B0E"/>
    <w:rsid w:val="00EA3861"/>
    <w:rsid w:val="00EA4444"/>
    <w:rsid w:val="00EA5D38"/>
    <w:rsid w:val="00EB406F"/>
    <w:rsid w:val="00EB482F"/>
    <w:rsid w:val="00EB7B8A"/>
    <w:rsid w:val="00EC09AB"/>
    <w:rsid w:val="00EC1EFC"/>
    <w:rsid w:val="00EC22A4"/>
    <w:rsid w:val="00EC4F96"/>
    <w:rsid w:val="00EC777B"/>
    <w:rsid w:val="00ED4D5A"/>
    <w:rsid w:val="00EF1B99"/>
    <w:rsid w:val="00F01315"/>
    <w:rsid w:val="00F0471E"/>
    <w:rsid w:val="00F061F2"/>
    <w:rsid w:val="00F12D9A"/>
    <w:rsid w:val="00F21478"/>
    <w:rsid w:val="00F25FA0"/>
    <w:rsid w:val="00F26E85"/>
    <w:rsid w:val="00F30A37"/>
    <w:rsid w:val="00F44F98"/>
    <w:rsid w:val="00F46E62"/>
    <w:rsid w:val="00F4771F"/>
    <w:rsid w:val="00F50DA1"/>
    <w:rsid w:val="00F5464E"/>
    <w:rsid w:val="00F564D0"/>
    <w:rsid w:val="00F6429C"/>
    <w:rsid w:val="00F673E4"/>
    <w:rsid w:val="00F70BC8"/>
    <w:rsid w:val="00F70DBD"/>
    <w:rsid w:val="00F74564"/>
    <w:rsid w:val="00F80CCB"/>
    <w:rsid w:val="00F81B21"/>
    <w:rsid w:val="00F840FB"/>
    <w:rsid w:val="00F87676"/>
    <w:rsid w:val="00F94384"/>
    <w:rsid w:val="00F95C63"/>
    <w:rsid w:val="00FA0E1F"/>
    <w:rsid w:val="00FA2857"/>
    <w:rsid w:val="00FA5537"/>
    <w:rsid w:val="00FB0C2C"/>
    <w:rsid w:val="00FB4950"/>
    <w:rsid w:val="00FC0960"/>
    <w:rsid w:val="00FC6A48"/>
    <w:rsid w:val="00FE0265"/>
    <w:rsid w:val="00FE3824"/>
    <w:rsid w:val="00FF30A0"/>
    <w:rsid w:val="00FF46B9"/>
    <w:rsid w:val="00FF60D4"/>
    <w:rsid w:val="00FF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  <w:style w:type="paragraph" w:styleId="ListParagraph">
    <w:name w:val="List Paragraph"/>
    <w:basedOn w:val="Normal"/>
    <w:uiPriority w:val="34"/>
    <w:qFormat/>
    <w:rsid w:val="00D647CF"/>
    <w:pPr>
      <w:ind w:left="720"/>
      <w:contextualSpacing/>
    </w:pPr>
  </w:style>
  <w:style w:type="character" w:customStyle="1" w:styleId="hps">
    <w:name w:val="hps"/>
    <w:basedOn w:val="DefaultParagraphFont"/>
    <w:rsid w:val="00D647CF"/>
  </w:style>
  <w:style w:type="paragraph" w:styleId="NormalWeb">
    <w:name w:val="Normal (Web)"/>
    <w:basedOn w:val="Normal"/>
    <w:uiPriority w:val="99"/>
    <w:semiHidden/>
    <w:rsid w:val="00CF6CD0"/>
    <w:pPr>
      <w:spacing w:before="100" w:beforeAutospacing="1" w:after="100" w:afterAutospacing="1"/>
    </w:pPr>
    <w:rPr>
      <w:rFonts w:eastAsia="MS Mincho"/>
      <w:lang w:val="de-DE" w:eastAsia="ja-JP"/>
    </w:rPr>
  </w:style>
  <w:style w:type="paragraph" w:customStyle="1" w:styleId="Default">
    <w:name w:val="Default"/>
    <w:rsid w:val="00FA2857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de-DE"/>
    </w:rPr>
  </w:style>
  <w:style w:type="paragraph" w:customStyle="1" w:styleId="NurText1">
    <w:name w:val="Nur Text1"/>
    <w:basedOn w:val="Normal"/>
    <w:uiPriority w:val="99"/>
    <w:rsid w:val="00641786"/>
    <w:pPr>
      <w:suppressAutoHyphens/>
    </w:pPr>
    <w:rPr>
      <w:rFonts w:ascii="Calibri" w:hAnsi="Calibri" w:cs="Calibri"/>
      <w:sz w:val="22"/>
      <w:szCs w:val="21"/>
      <w:lang w:val="de-DE" w:eastAsia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B28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B28F7"/>
    <w:rPr>
      <w:rFonts w:ascii="Courier New" w:hAnsi="Courier New" w:cs="Courier New"/>
      <w:lang w:val="it-IT" w:eastAsia="it-IT"/>
    </w:rPr>
  </w:style>
  <w:style w:type="character" w:styleId="Strong">
    <w:name w:val="Strong"/>
    <w:basedOn w:val="DefaultParagraphFont"/>
    <w:uiPriority w:val="22"/>
    <w:qFormat/>
    <w:rsid w:val="00BA1524"/>
    <w:rPr>
      <w:b/>
      <w:bCs/>
    </w:rPr>
  </w:style>
  <w:style w:type="paragraph" w:customStyle="1" w:styleId="titolo1">
    <w:name w:val="titolo1"/>
    <w:basedOn w:val="Normal"/>
    <w:rsid w:val="00BA1524"/>
    <w:pPr>
      <w:spacing w:before="225" w:line="270" w:lineRule="atLeast"/>
    </w:pPr>
    <w:rPr>
      <w:rFonts w:ascii="Georgia" w:hAnsi="Georgia"/>
      <w:b/>
      <w:bCs/>
      <w:color w:val="000000"/>
      <w:lang w:val="it-IT"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  <w:style w:type="paragraph" w:styleId="ListParagraph">
    <w:name w:val="List Paragraph"/>
    <w:basedOn w:val="Normal"/>
    <w:uiPriority w:val="34"/>
    <w:qFormat/>
    <w:rsid w:val="00D647CF"/>
    <w:pPr>
      <w:ind w:left="720"/>
      <w:contextualSpacing/>
    </w:pPr>
  </w:style>
  <w:style w:type="character" w:customStyle="1" w:styleId="hps">
    <w:name w:val="hps"/>
    <w:basedOn w:val="DefaultParagraphFont"/>
    <w:rsid w:val="00D647CF"/>
  </w:style>
  <w:style w:type="paragraph" w:styleId="NormalWeb">
    <w:name w:val="Normal (Web)"/>
    <w:basedOn w:val="Normal"/>
    <w:uiPriority w:val="99"/>
    <w:semiHidden/>
    <w:rsid w:val="00CF6CD0"/>
    <w:pPr>
      <w:spacing w:before="100" w:beforeAutospacing="1" w:after="100" w:afterAutospacing="1"/>
    </w:pPr>
    <w:rPr>
      <w:rFonts w:eastAsia="MS Mincho"/>
      <w:lang w:val="de-DE" w:eastAsia="ja-JP"/>
    </w:rPr>
  </w:style>
  <w:style w:type="paragraph" w:customStyle="1" w:styleId="Default">
    <w:name w:val="Default"/>
    <w:rsid w:val="00FA2857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de-DE"/>
    </w:rPr>
  </w:style>
  <w:style w:type="paragraph" w:customStyle="1" w:styleId="NurText1">
    <w:name w:val="Nur Text1"/>
    <w:basedOn w:val="Normal"/>
    <w:uiPriority w:val="99"/>
    <w:rsid w:val="00641786"/>
    <w:pPr>
      <w:suppressAutoHyphens/>
    </w:pPr>
    <w:rPr>
      <w:rFonts w:ascii="Calibri" w:hAnsi="Calibri" w:cs="Calibri"/>
      <w:sz w:val="22"/>
      <w:szCs w:val="21"/>
      <w:lang w:val="de-DE" w:eastAsia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B28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B28F7"/>
    <w:rPr>
      <w:rFonts w:ascii="Courier New" w:hAnsi="Courier New" w:cs="Courier New"/>
      <w:lang w:val="it-IT" w:eastAsia="it-IT"/>
    </w:rPr>
  </w:style>
  <w:style w:type="character" w:styleId="Strong">
    <w:name w:val="Strong"/>
    <w:basedOn w:val="DefaultParagraphFont"/>
    <w:uiPriority w:val="22"/>
    <w:qFormat/>
    <w:rsid w:val="00BA1524"/>
    <w:rPr>
      <w:b/>
      <w:bCs/>
    </w:rPr>
  </w:style>
  <w:style w:type="paragraph" w:customStyle="1" w:styleId="titolo1">
    <w:name w:val="titolo1"/>
    <w:basedOn w:val="Normal"/>
    <w:rsid w:val="00BA1524"/>
    <w:pPr>
      <w:spacing w:before="225" w:line="270" w:lineRule="atLeast"/>
    </w:pPr>
    <w:rPr>
      <w:rFonts w:ascii="Georgia" w:hAnsi="Georgia"/>
      <w:b/>
      <w:bCs/>
      <w:color w:val="000000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6568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66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11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96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995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13816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701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68500">
          <w:marLeft w:val="0"/>
          <w:marRight w:val="0"/>
          <w:marTop w:val="0"/>
          <w:marBottom w:val="0"/>
          <w:divBdr>
            <w:top w:val="single" w:sz="2" w:space="0" w:color="FFFFFF"/>
            <w:left w:val="single" w:sz="2" w:space="0" w:color="FFFFFF"/>
            <w:bottom w:val="single" w:sz="2" w:space="0" w:color="FFFFFF"/>
            <w:right w:val="single" w:sz="2" w:space="0" w:color="FFFFFF"/>
          </w:divBdr>
          <w:divsChild>
            <w:div w:id="88934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2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68275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572424">
                          <w:marLeft w:val="255"/>
                          <w:marRight w:val="135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271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4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169622">
          <w:marLeft w:val="0"/>
          <w:marRight w:val="0"/>
          <w:marTop w:val="0"/>
          <w:marBottom w:val="0"/>
          <w:divBdr>
            <w:top w:val="single" w:sz="2" w:space="0" w:color="FFFFFF"/>
            <w:left w:val="single" w:sz="2" w:space="0" w:color="FFFFFF"/>
            <w:bottom w:val="single" w:sz="2" w:space="0" w:color="FFFFFF"/>
            <w:right w:val="single" w:sz="2" w:space="0" w:color="FFFFFF"/>
          </w:divBdr>
          <w:divsChild>
            <w:div w:id="169491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46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3519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247105">
                          <w:marLeft w:val="255"/>
                          <w:marRight w:val="135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903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2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3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9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Freudenberger\Application%20Data\Microsoft\Templates\Blanco_Letter_C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4F40FB-456B-49EB-AE7D-98E12CDBB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Blanco_Letter_CF.dot</Template>
  <TotalTime>42</TotalTime>
  <Pages>3</Pages>
  <Words>687</Words>
  <Characters>3917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Claire Freudenberger</vt:lpstr>
      <vt:lpstr>Claire Freudenberger</vt:lpstr>
    </vt:vector>
  </TitlesOfParts>
  <Company>Mazda</Company>
  <LinksUpToDate>false</LinksUpToDate>
  <CharactersWithSpaces>4595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Claire Freudenberger</dc:title>
  <dc:creator>CFreudenberger</dc:creator>
  <cp:lastModifiedBy>Bruzzese, Simone (S.)</cp:lastModifiedBy>
  <cp:revision>20</cp:revision>
  <cp:lastPrinted>2014-12-02T12:37:00Z</cp:lastPrinted>
  <dcterms:created xsi:type="dcterms:W3CDTF">2015-10-16T10:48:00Z</dcterms:created>
  <dcterms:modified xsi:type="dcterms:W3CDTF">2015-11-10T16:50:00Z</dcterms:modified>
</cp:coreProperties>
</file>