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C9929" w14:textId="77777777" w:rsidR="00875A2B" w:rsidRDefault="00875A2B" w:rsidP="00875A2B">
      <w:pPr>
        <w:jc w:val="both"/>
        <w:rPr>
          <w:rFonts w:ascii="Interstate Mazda Light" w:hAnsi="Interstate Mazda Light"/>
          <w:sz w:val="20"/>
          <w:szCs w:val="20"/>
          <w:lang w:val="it-IT"/>
        </w:rPr>
      </w:pPr>
    </w:p>
    <w:p w14:paraId="61B69B38" w14:textId="2F5442B2" w:rsidR="00FF298D" w:rsidRDefault="00FF298D" w:rsidP="00FF298D">
      <w:pPr>
        <w:rPr>
          <w:rFonts w:ascii="Interstate Mazda Bold" w:hAnsi="Interstate Mazda Bold"/>
          <w:b/>
          <w:sz w:val="32"/>
          <w:szCs w:val="32"/>
          <w:lang w:val="it-IT"/>
        </w:rPr>
      </w:pPr>
      <w:bookmarkStart w:id="0" w:name="_GoBack"/>
      <w:r w:rsidRPr="00FF298D">
        <w:rPr>
          <w:rFonts w:ascii="Interstate Mazda Bold" w:hAnsi="Interstate Mazda Bold"/>
          <w:b/>
          <w:sz w:val="32"/>
          <w:szCs w:val="32"/>
          <w:lang w:val="it-IT"/>
        </w:rPr>
        <w:t>Scambio di idee sull’efficienza tra Mazda e un agricoltore biologico</w:t>
      </w:r>
      <w:r>
        <w:rPr>
          <w:rFonts w:ascii="Interstate Mazda Bold" w:hAnsi="Interstate Mazda Bold"/>
          <w:b/>
          <w:sz w:val="32"/>
          <w:szCs w:val="32"/>
          <w:lang w:val="it-IT"/>
        </w:rPr>
        <w:t>.</w:t>
      </w:r>
      <w:r w:rsidRPr="00FF298D">
        <w:rPr>
          <w:rFonts w:ascii="Interstate Mazda Bold" w:hAnsi="Interstate Mazda Bold"/>
          <w:b/>
          <w:sz w:val="32"/>
          <w:szCs w:val="32"/>
          <w:lang w:val="it-IT"/>
        </w:rPr>
        <w:t xml:space="preserve">  </w:t>
      </w:r>
    </w:p>
    <w:bookmarkEnd w:id="0"/>
    <w:p w14:paraId="22A424B5" w14:textId="77777777" w:rsidR="00FF298D" w:rsidRPr="00FF298D" w:rsidRDefault="00FF298D" w:rsidP="00FF298D">
      <w:pPr>
        <w:rPr>
          <w:rFonts w:ascii="Interstate Mazda Bold" w:hAnsi="Interstate Mazda Bold"/>
          <w:b/>
          <w:sz w:val="32"/>
          <w:szCs w:val="32"/>
          <w:lang w:val="it-IT"/>
        </w:rPr>
      </w:pPr>
    </w:p>
    <w:p w14:paraId="356DA04A" w14:textId="77777777" w:rsidR="00FF298D" w:rsidRDefault="00FF298D" w:rsidP="00FF298D">
      <w:pPr>
        <w:pStyle w:val="ListParagraph"/>
        <w:numPr>
          <w:ilvl w:val="0"/>
          <w:numId w:val="1"/>
        </w:numPr>
        <w:spacing w:line="360" w:lineRule="auto"/>
        <w:rPr>
          <w:rFonts w:ascii="Interstate Mazda Regular" w:hAnsi="Interstate Mazda Regular"/>
          <w:sz w:val="20"/>
          <w:szCs w:val="20"/>
          <w:lang w:val="it-IT"/>
        </w:rPr>
      </w:pPr>
      <w:r>
        <w:rPr>
          <w:rFonts w:ascii="Interstate Mazda Regular" w:hAnsi="Interstate Mazda Regular"/>
          <w:sz w:val="20"/>
          <w:szCs w:val="20"/>
          <w:lang w:val="it-IT"/>
        </w:rPr>
        <w:t xml:space="preserve">La Conferenza Barcellona Challengers si concentra sui modi innovative di migliorare l’efficienza </w:t>
      </w:r>
    </w:p>
    <w:p w14:paraId="49AB14C5" w14:textId="77777777" w:rsidR="00FF298D" w:rsidRDefault="00FF298D" w:rsidP="00FF298D">
      <w:pPr>
        <w:pStyle w:val="ListParagraph"/>
        <w:numPr>
          <w:ilvl w:val="0"/>
          <w:numId w:val="1"/>
        </w:numPr>
        <w:spacing w:line="360" w:lineRule="auto"/>
        <w:rPr>
          <w:rFonts w:ascii="Interstate Mazda Regular" w:hAnsi="Interstate Mazda Regular"/>
          <w:sz w:val="20"/>
          <w:szCs w:val="20"/>
          <w:lang w:val="it-IT"/>
        </w:rPr>
      </w:pPr>
      <w:r>
        <w:rPr>
          <w:rFonts w:ascii="Interstate Mazda Regular" w:hAnsi="Interstate Mazda Regular"/>
          <w:sz w:val="20"/>
          <w:szCs w:val="20"/>
          <w:lang w:val="it-IT"/>
        </w:rPr>
        <w:t>I partecipanti hanno scoperto i benefici di un atteggiamento “</w:t>
      </w:r>
      <w:proofErr w:type="spellStart"/>
      <w:r>
        <w:rPr>
          <w:rFonts w:ascii="Interstate Mazda Regular" w:hAnsi="Interstate Mazda Regular"/>
          <w:sz w:val="20"/>
          <w:szCs w:val="20"/>
          <w:lang w:val="it-IT"/>
        </w:rPr>
        <w:t>know-why</w:t>
      </w:r>
      <w:proofErr w:type="spellEnd"/>
      <w:r>
        <w:rPr>
          <w:rFonts w:ascii="Interstate Mazda Regular" w:hAnsi="Interstate Mazda Regular"/>
          <w:sz w:val="20"/>
          <w:szCs w:val="20"/>
          <w:lang w:val="it-IT"/>
        </w:rPr>
        <w:t xml:space="preserve">” </w:t>
      </w:r>
    </w:p>
    <w:p w14:paraId="434893E5" w14:textId="77777777" w:rsidR="00FF298D" w:rsidRDefault="00FF298D" w:rsidP="00FF298D">
      <w:pPr>
        <w:pStyle w:val="ListParagraph"/>
        <w:spacing w:line="360" w:lineRule="auto"/>
        <w:rPr>
          <w:rFonts w:ascii="Interstate Mazda Regular" w:hAnsi="Interstate Mazda Regular"/>
          <w:sz w:val="20"/>
          <w:szCs w:val="20"/>
          <w:lang w:val="it-IT"/>
        </w:rPr>
      </w:pPr>
    </w:p>
    <w:p w14:paraId="525E9939" w14:textId="77777777" w:rsidR="00FF298D" w:rsidRDefault="00FF298D" w:rsidP="00FF298D">
      <w:pPr>
        <w:spacing w:line="276" w:lineRule="auto"/>
        <w:ind w:right="-2"/>
        <w:jc w:val="both"/>
        <w:rPr>
          <w:rFonts w:ascii="Interstate Mazda Light" w:hAnsi="Interstate Mazda Light"/>
          <w:sz w:val="20"/>
          <w:szCs w:val="20"/>
          <w:lang w:val="it-IT"/>
        </w:rPr>
      </w:pPr>
      <w:r>
        <w:rPr>
          <w:rFonts w:ascii="Interstate Mazda Light" w:hAnsi="Interstate Mazda Light"/>
          <w:sz w:val="20"/>
          <w:szCs w:val="20"/>
          <w:u w:val="single"/>
          <w:lang w:val="it-IT"/>
        </w:rPr>
        <w:t>Barcellona, 10 Febbraio 2016.</w:t>
      </w:r>
      <w:r>
        <w:rPr>
          <w:rFonts w:ascii="Interstate Mazda Light" w:hAnsi="Interstate Mazda Light"/>
          <w:sz w:val="20"/>
          <w:szCs w:val="20"/>
          <w:lang w:val="it-IT"/>
        </w:rPr>
        <w:t xml:space="preserve"> Che si tratti di automobili o di agricoltura, aumentare l'efficienza e farlo in modo sostenibile richiede ingegno; il che, a sua volta, è guidato da una solida conoscenza non solo di come vanno le cose, ma anche perché sono fatte in un certo modo.  </w:t>
      </w:r>
    </w:p>
    <w:p w14:paraId="1229022A" w14:textId="77777777" w:rsidR="00FF298D" w:rsidRDefault="00FF298D" w:rsidP="00FF298D">
      <w:pPr>
        <w:spacing w:line="276" w:lineRule="auto"/>
        <w:ind w:right="143"/>
        <w:jc w:val="both"/>
        <w:rPr>
          <w:rFonts w:ascii="Interstate Mazda Light" w:hAnsi="Interstate Mazda Light"/>
          <w:sz w:val="20"/>
          <w:szCs w:val="20"/>
          <w:lang w:val="it-IT"/>
        </w:rPr>
      </w:pPr>
    </w:p>
    <w:p w14:paraId="4A44D2A9" w14:textId="77777777" w:rsidR="00FF298D" w:rsidRDefault="00FF298D" w:rsidP="00FF298D">
      <w:pPr>
        <w:spacing w:line="276" w:lineRule="auto"/>
        <w:ind w:right="143"/>
        <w:jc w:val="both"/>
        <w:rPr>
          <w:rFonts w:ascii="Interstate Mazda Light" w:hAnsi="Interstate Mazda Light"/>
          <w:sz w:val="20"/>
          <w:szCs w:val="20"/>
          <w:lang w:val="it-IT"/>
        </w:rPr>
      </w:pPr>
      <w:r>
        <w:rPr>
          <w:rFonts w:ascii="Interstate Mazda Light" w:hAnsi="Interstate Mazda Light"/>
          <w:sz w:val="20"/>
          <w:szCs w:val="20"/>
          <w:lang w:val="it-IT"/>
        </w:rPr>
        <w:t xml:space="preserve">Nel corso della Conferenza Barcellona Challengers oggi, Mazda (costruttore automobilistico) e Thomas </w:t>
      </w:r>
      <w:proofErr w:type="spellStart"/>
      <w:r>
        <w:rPr>
          <w:rFonts w:ascii="Interstate Mazda Light" w:hAnsi="Interstate Mazda Light"/>
          <w:sz w:val="20"/>
          <w:szCs w:val="20"/>
          <w:lang w:val="it-IT"/>
        </w:rPr>
        <w:t>Rippel</w:t>
      </w:r>
      <w:proofErr w:type="spellEnd"/>
      <w:r>
        <w:rPr>
          <w:rFonts w:ascii="Interstate Mazda Light" w:hAnsi="Interstate Mazda Light"/>
          <w:sz w:val="20"/>
          <w:szCs w:val="20"/>
          <w:lang w:val="it-IT"/>
        </w:rPr>
        <w:t xml:space="preserve"> (un agricoltore biologico) hanno presentato le loro esperienze sulle soluzioni adottate in merito al problema dell’efficienza, la presentazione è stata fatta a studenti e giornalisti al Mazda Space di Barcellona. Le loro storie sono piene di esempi concreti su  come si possa raggiungere l'innovazione nei rispettivi campi,  gettando nuova luce su vecchi percorsi e abitudini. </w:t>
      </w:r>
    </w:p>
    <w:p w14:paraId="4D526939" w14:textId="77777777" w:rsidR="00FF298D" w:rsidRDefault="00FF298D" w:rsidP="00FF298D">
      <w:pPr>
        <w:spacing w:line="276" w:lineRule="auto"/>
        <w:ind w:right="143"/>
        <w:jc w:val="both"/>
        <w:rPr>
          <w:rFonts w:ascii="Interstate Mazda Light" w:hAnsi="Interstate Mazda Light"/>
          <w:sz w:val="20"/>
          <w:szCs w:val="20"/>
          <w:lang w:val="it-IT"/>
        </w:rPr>
      </w:pPr>
    </w:p>
    <w:p w14:paraId="6D9B82A6" w14:textId="77777777" w:rsidR="00FF298D" w:rsidRDefault="00FF298D" w:rsidP="00FF298D">
      <w:pPr>
        <w:spacing w:line="276" w:lineRule="auto"/>
        <w:ind w:right="143"/>
        <w:jc w:val="both"/>
        <w:rPr>
          <w:rFonts w:ascii="Interstate Mazda Light" w:hAnsi="Interstate Mazda Light"/>
          <w:sz w:val="20"/>
          <w:szCs w:val="20"/>
          <w:lang w:val="it-IT"/>
        </w:rPr>
      </w:pPr>
      <w:r>
        <w:rPr>
          <w:rFonts w:ascii="Interstate Mazda Light" w:hAnsi="Interstate Mazda Light"/>
          <w:sz w:val="20"/>
          <w:szCs w:val="20"/>
          <w:lang w:val="it-IT"/>
        </w:rPr>
        <w:t>Mazda è stato costretta ad un ripensamento dopo aver subito quattro anni consecutivi di perdite a seguito della crisi finanziaria del 2007. Avendo sia poco tempo che limitate risorse economiche, aveva bisogno di realizzare rapidamente una gamma di veicoli completamente nuovi; modelli accattivanti che hanno rispettato le norme sempre più severe sia in termini di emissioni nocive che per l’efficienza nei consumi. E c’era anche l’urgenza che Mazda tornasse ad essere redditizia di nuovo - un compito non facile in un settore brutalmente competitivo contraddistinto dai  tempi lunghi e da onerosi investimenti di capitale.</w:t>
      </w:r>
    </w:p>
    <w:p w14:paraId="01F01D6F" w14:textId="77777777" w:rsidR="00FF298D" w:rsidRDefault="00FF298D" w:rsidP="00FF298D">
      <w:pPr>
        <w:spacing w:line="276" w:lineRule="auto"/>
        <w:ind w:right="143"/>
        <w:jc w:val="both"/>
        <w:rPr>
          <w:rFonts w:ascii="Interstate Mazda Light" w:hAnsi="Interstate Mazda Light"/>
          <w:sz w:val="20"/>
          <w:szCs w:val="20"/>
          <w:lang w:val="it-IT"/>
        </w:rPr>
      </w:pPr>
    </w:p>
    <w:p w14:paraId="73A5D9DA" w14:textId="77777777" w:rsidR="00FF298D" w:rsidRDefault="00FF298D" w:rsidP="00FF298D">
      <w:pPr>
        <w:spacing w:line="276" w:lineRule="auto"/>
        <w:ind w:right="143"/>
        <w:jc w:val="both"/>
        <w:rPr>
          <w:rFonts w:ascii="Interstate Mazda Light" w:hAnsi="Interstate Mazda Light"/>
          <w:sz w:val="20"/>
          <w:szCs w:val="20"/>
          <w:lang w:val="it-IT"/>
        </w:rPr>
      </w:pPr>
      <w:r>
        <w:rPr>
          <w:rFonts w:ascii="Interstate Mazda Light" w:hAnsi="Interstate Mazda Light"/>
          <w:sz w:val="20"/>
          <w:szCs w:val="20"/>
          <w:lang w:val="it-IT"/>
        </w:rPr>
        <w:t xml:space="preserve">Mazda è riuscita a raggiungere l’obiettivo coinvolgendo i suoi ingegneri, i progettisti e gli esperti nella produzione in un confronto che analizzasse cosa stavano facendo gli altri Costruttori e perché. Questa nuova consapevolezza ha portato a scoperte interessanti, permettendo a Mazda di rivoluzionare il metodo consueto nel costruire le auto. Il risultato?  Una gamma di automobili di immenso successo, efficienti ma allo stesso tempo  divertenti da guidare che, non solo ha sostenuto la reputazione di  Mazda come un’azienda che non ha paura di fare le cose in modo diverso, ma ha anche consentito alla Casa automobilistica per due anni consecutivi di realizzare utili operativi record, con un terzo anno record previsto per la chiusura dell’anno fiscale, il prossimo 31 Marzo. </w:t>
      </w:r>
    </w:p>
    <w:p w14:paraId="3CA378AF" w14:textId="77777777" w:rsidR="00FF298D" w:rsidRDefault="00FF298D" w:rsidP="00FF298D">
      <w:pPr>
        <w:spacing w:line="276" w:lineRule="auto"/>
        <w:ind w:right="143"/>
        <w:jc w:val="both"/>
        <w:rPr>
          <w:rFonts w:ascii="Interstate Mazda Light" w:hAnsi="Interstate Mazda Light"/>
          <w:sz w:val="20"/>
          <w:szCs w:val="20"/>
          <w:lang w:val="it-IT"/>
        </w:rPr>
      </w:pPr>
    </w:p>
    <w:p w14:paraId="66599EF9" w14:textId="77777777" w:rsidR="00FF298D" w:rsidRDefault="00FF298D" w:rsidP="00FF298D">
      <w:pPr>
        <w:spacing w:line="276" w:lineRule="auto"/>
        <w:ind w:right="143"/>
        <w:jc w:val="both"/>
        <w:rPr>
          <w:rFonts w:ascii="Interstate Mazda Light" w:hAnsi="Interstate Mazda Light"/>
          <w:sz w:val="20"/>
          <w:szCs w:val="20"/>
          <w:lang w:val="it-IT"/>
        </w:rPr>
      </w:pPr>
      <w:r>
        <w:rPr>
          <w:rFonts w:ascii="Interstate Mazda Light" w:hAnsi="Interstate Mazda Light"/>
          <w:sz w:val="20"/>
          <w:szCs w:val="20"/>
          <w:lang w:val="it-IT"/>
        </w:rPr>
        <w:lastRenderedPageBreak/>
        <w:t xml:space="preserve">“Avevamo già il know-how, ma quello che ci serviva davvero per andare avanti  era capire il “perché” , prendendo le convenzioni che ci sono state tramandate e mettendole sotto un microscopio” – ha dichiarato Jeff </w:t>
      </w:r>
      <w:proofErr w:type="spellStart"/>
      <w:r>
        <w:rPr>
          <w:rFonts w:ascii="Interstate Mazda Light" w:hAnsi="Interstate Mazda Light"/>
          <w:sz w:val="20"/>
          <w:szCs w:val="20"/>
          <w:lang w:val="it-IT"/>
        </w:rPr>
        <w:t>Guyton</w:t>
      </w:r>
      <w:proofErr w:type="spellEnd"/>
      <w:r>
        <w:rPr>
          <w:rFonts w:ascii="Interstate Mazda Light" w:hAnsi="Interstate Mazda Light"/>
          <w:sz w:val="20"/>
          <w:szCs w:val="20"/>
          <w:lang w:val="it-IT"/>
        </w:rPr>
        <w:t>, Presidente e CEO di Mazda Motor Europe.</w:t>
      </w:r>
    </w:p>
    <w:p w14:paraId="1734A8A7" w14:textId="77777777" w:rsidR="00FF298D" w:rsidRDefault="00FF298D" w:rsidP="00FF298D">
      <w:pPr>
        <w:spacing w:line="276" w:lineRule="auto"/>
        <w:ind w:right="143"/>
        <w:jc w:val="both"/>
        <w:rPr>
          <w:rFonts w:ascii="Interstate Mazda Light" w:hAnsi="Interstate Mazda Light"/>
          <w:sz w:val="20"/>
          <w:szCs w:val="20"/>
          <w:lang w:val="it-IT"/>
        </w:rPr>
      </w:pPr>
      <w:r>
        <w:rPr>
          <w:rFonts w:ascii="Interstate Mazda Light" w:hAnsi="Interstate Mazda Light"/>
          <w:sz w:val="20"/>
          <w:szCs w:val="20"/>
          <w:lang w:val="it-IT"/>
        </w:rPr>
        <w:t>“La nostra attuale generazione di veicoli è il risultato di tutto questo, il prodotto di una vera e propria cultura del sapere perché ".</w:t>
      </w:r>
    </w:p>
    <w:p w14:paraId="5A36BB40" w14:textId="77777777" w:rsidR="00FF298D" w:rsidRDefault="00FF298D" w:rsidP="00FF298D">
      <w:pPr>
        <w:spacing w:line="276" w:lineRule="auto"/>
        <w:ind w:right="143"/>
        <w:jc w:val="both"/>
        <w:rPr>
          <w:rFonts w:ascii="Interstate Mazda Light" w:hAnsi="Interstate Mazda Light"/>
          <w:sz w:val="20"/>
          <w:szCs w:val="20"/>
          <w:lang w:val="it-IT"/>
        </w:rPr>
      </w:pPr>
    </w:p>
    <w:p w14:paraId="00BA6304" w14:textId="77777777" w:rsidR="00FF298D" w:rsidRDefault="00FF298D" w:rsidP="00FF298D">
      <w:pPr>
        <w:spacing w:line="276" w:lineRule="auto"/>
        <w:ind w:right="143"/>
        <w:jc w:val="both"/>
        <w:rPr>
          <w:rFonts w:ascii="Interstate Mazda Light" w:hAnsi="Interstate Mazda Light"/>
          <w:sz w:val="20"/>
          <w:szCs w:val="20"/>
          <w:lang w:val="it-IT"/>
        </w:rPr>
      </w:pPr>
      <w:r>
        <w:rPr>
          <w:rFonts w:ascii="Interstate Mazda Light" w:hAnsi="Interstate Mazda Light"/>
          <w:sz w:val="20"/>
          <w:szCs w:val="20"/>
          <w:lang w:val="it-IT"/>
        </w:rPr>
        <w:t xml:space="preserve">Anche altri, come Thomas </w:t>
      </w:r>
      <w:proofErr w:type="spellStart"/>
      <w:r>
        <w:rPr>
          <w:rFonts w:ascii="Interstate Mazda Light" w:hAnsi="Interstate Mazda Light"/>
          <w:sz w:val="20"/>
          <w:szCs w:val="20"/>
          <w:lang w:val="it-IT"/>
        </w:rPr>
        <w:t>Rippel</w:t>
      </w:r>
      <w:proofErr w:type="spellEnd"/>
      <w:r>
        <w:rPr>
          <w:rFonts w:ascii="Interstate Mazda Light" w:hAnsi="Interstate Mazda Light"/>
          <w:sz w:val="20"/>
          <w:szCs w:val="20"/>
          <w:lang w:val="it-IT"/>
        </w:rPr>
        <w:t>, hanno adottato con successo lo stesso tipo di approccio – il “</w:t>
      </w:r>
      <w:proofErr w:type="spellStart"/>
      <w:r>
        <w:rPr>
          <w:rFonts w:ascii="Interstate Mazda Light" w:hAnsi="Interstate Mazda Light"/>
          <w:sz w:val="20"/>
          <w:szCs w:val="20"/>
          <w:lang w:val="it-IT"/>
        </w:rPr>
        <w:t>know-why</w:t>
      </w:r>
      <w:proofErr w:type="spellEnd"/>
      <w:r>
        <w:rPr>
          <w:rFonts w:ascii="Interstate Mazda Light" w:hAnsi="Interstate Mazda Light"/>
          <w:sz w:val="20"/>
          <w:szCs w:val="20"/>
          <w:lang w:val="it-IT"/>
        </w:rPr>
        <w:t xml:space="preserve">” --. In seguito ad una malattia legata al cibo, il “globetrotter”  ha sviluppato un vivo interesse nei confronti del cibo sano, sostenibile, arrivando  fino al punto di diventare un agricoltore biologico. La sua particolare attenzione è rivolta ai modi migliori e più efficienti per utilizzare letame di vacca come fertilizzante trasformandolo in "oro nero". </w:t>
      </w:r>
      <w:proofErr w:type="spellStart"/>
      <w:r>
        <w:rPr>
          <w:rFonts w:ascii="Interstate Mazda Light" w:hAnsi="Interstate Mazda Light"/>
          <w:sz w:val="20"/>
          <w:szCs w:val="20"/>
          <w:lang w:val="it-IT"/>
        </w:rPr>
        <w:t>Rippel</w:t>
      </w:r>
      <w:proofErr w:type="spellEnd"/>
      <w:r>
        <w:rPr>
          <w:rFonts w:ascii="Interstate Mazda Light" w:hAnsi="Interstate Mazda Light"/>
          <w:sz w:val="20"/>
          <w:szCs w:val="20"/>
          <w:lang w:val="it-IT"/>
        </w:rPr>
        <w:t xml:space="preserve"> è convinto che l'allevamento del bestiame (e il consumo di carne bovina) sia sostenibile unicamente se fatto correttamente, e che potrebbe anche contribuire ad alleviare alcuni problemi critici come il cambiamento climatico, la fame e la fertilità del suolo.</w:t>
      </w:r>
    </w:p>
    <w:p w14:paraId="09753EFD" w14:textId="77777777" w:rsidR="00FF298D" w:rsidRDefault="00FF298D" w:rsidP="00FF298D">
      <w:pPr>
        <w:spacing w:line="276" w:lineRule="auto"/>
        <w:ind w:right="143"/>
        <w:jc w:val="both"/>
        <w:rPr>
          <w:rFonts w:ascii="Interstate Mazda Light" w:hAnsi="Interstate Mazda Light"/>
          <w:sz w:val="20"/>
          <w:szCs w:val="20"/>
          <w:lang w:val="it-IT"/>
        </w:rPr>
      </w:pPr>
    </w:p>
    <w:p w14:paraId="71FE1BAB" w14:textId="77777777" w:rsidR="00FF298D" w:rsidRDefault="00FF298D" w:rsidP="00FF298D">
      <w:pPr>
        <w:spacing w:line="276" w:lineRule="auto"/>
        <w:ind w:right="143"/>
        <w:jc w:val="both"/>
        <w:rPr>
          <w:rFonts w:ascii="Interstate Mazda Light" w:hAnsi="Interstate Mazda Light"/>
          <w:sz w:val="20"/>
          <w:szCs w:val="20"/>
          <w:lang w:val="it-IT"/>
        </w:rPr>
      </w:pPr>
    </w:p>
    <w:p w14:paraId="3C785776" w14:textId="77777777" w:rsidR="00FF298D" w:rsidRDefault="00FF298D" w:rsidP="00FF298D">
      <w:pPr>
        <w:spacing w:line="276" w:lineRule="auto"/>
        <w:ind w:right="143"/>
        <w:jc w:val="both"/>
        <w:rPr>
          <w:rFonts w:ascii="Interstate Mazda Light" w:hAnsi="Interstate Mazda Light"/>
          <w:sz w:val="20"/>
          <w:szCs w:val="20"/>
          <w:lang w:val="it-IT"/>
        </w:rPr>
      </w:pPr>
      <w:r>
        <w:rPr>
          <w:rFonts w:ascii="Interstate Mazda Light" w:hAnsi="Interstate Mazda Light"/>
          <w:sz w:val="20"/>
          <w:szCs w:val="20"/>
          <w:lang w:val="it-IT"/>
        </w:rPr>
        <w:t xml:space="preserve">La Conferenza  </w:t>
      </w:r>
      <w:proofErr w:type="spellStart"/>
      <w:r>
        <w:rPr>
          <w:rFonts w:ascii="Interstate Mazda Light" w:hAnsi="Interstate Mazda Light"/>
          <w:sz w:val="20"/>
          <w:szCs w:val="20"/>
          <w:lang w:val="it-IT"/>
        </w:rPr>
        <w:t>Barcelona</w:t>
      </w:r>
      <w:proofErr w:type="spellEnd"/>
      <w:r>
        <w:rPr>
          <w:rFonts w:ascii="Interstate Mazda Light" w:hAnsi="Interstate Mazda Light"/>
          <w:sz w:val="20"/>
          <w:szCs w:val="20"/>
          <w:lang w:val="it-IT"/>
        </w:rPr>
        <w:t xml:space="preserve"> Challengers è stata l’ultima di una serie di incontri che si sono svolti al Mazda Space. Segue alle tre sessioni tenute nel 2015 nell’</w:t>
      </w:r>
      <w:proofErr w:type="spellStart"/>
      <w:r>
        <w:rPr>
          <w:rFonts w:ascii="Interstate Mazda Light" w:hAnsi="Interstate Mazda Light"/>
          <w:sz w:val="20"/>
          <w:szCs w:val="20"/>
          <w:lang w:val="it-IT"/>
        </w:rPr>
        <w:t>hub</w:t>
      </w:r>
      <w:proofErr w:type="spellEnd"/>
      <w:r>
        <w:rPr>
          <w:rFonts w:ascii="Interstate Mazda Light" w:hAnsi="Interstate Mazda Light"/>
          <w:sz w:val="20"/>
          <w:szCs w:val="20"/>
          <w:lang w:val="it-IT"/>
        </w:rPr>
        <w:t xml:space="preserve"> Europeo nel corso degli eventi della Casa automobilistica, in cui sono state trattate importanti questioni globali come la leadership delle donne nel XXI secolo e come la tecnologia influenzerà il futuro del lavoro. </w:t>
      </w:r>
    </w:p>
    <w:p w14:paraId="2006A5B9" w14:textId="77777777" w:rsidR="00D843E7" w:rsidRPr="00D843E7" w:rsidRDefault="00D843E7" w:rsidP="00FF298D">
      <w:pPr>
        <w:jc w:val="both"/>
        <w:rPr>
          <w:rFonts w:ascii="Interstate Mazda Light" w:hAnsi="Interstate Mazda Light"/>
          <w:sz w:val="20"/>
          <w:szCs w:val="20"/>
          <w:lang w:val="it-IT"/>
        </w:rPr>
      </w:pPr>
    </w:p>
    <w:sectPr w:rsidR="00D843E7" w:rsidRPr="00D843E7" w:rsidSect="00F441D7">
      <w:headerReference w:type="default" r:id="rId9"/>
      <w:footerReference w:type="default" r:id="rId10"/>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0763F" w14:textId="77777777" w:rsidR="003940B3" w:rsidRDefault="003940B3" w:rsidP="00420EE9">
      <w:r>
        <w:separator/>
      </w:r>
    </w:p>
  </w:endnote>
  <w:endnote w:type="continuationSeparator" w:id="0">
    <w:p w14:paraId="62CC0777" w14:textId="77777777" w:rsidR="003940B3" w:rsidRDefault="003940B3"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Mazda Regular">
    <w:panose1 w:val="02000503020000020004"/>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 Mazda Light">
    <w:panose1 w:val="02000506000000020004"/>
    <w:charset w:val="00"/>
    <w:family w:val="auto"/>
    <w:pitch w:val="variable"/>
    <w:sig w:usb0="A00002AF" w:usb1="5000206A" w:usb2="00000000" w:usb3="00000000" w:csb0="0000009F" w:csb1="00000000"/>
  </w:font>
  <w:font w:name="Interstate Mazda Bold">
    <w:altName w:val="Trebuchet MS"/>
    <w:charset w:val="00"/>
    <w:family w:val="auto"/>
    <w:pitch w:val="variable"/>
    <w:sig w:usb0="00000001" w:usb1="5000206A" w:usb2="00000000" w:usb3="00000000" w:csb0="0000009F" w:csb1="00000000"/>
  </w:font>
  <w:font w:name="Mazda">
    <w:panose1 w:val="02000505000000090004"/>
    <w:charset w:val="00"/>
    <w:family w:val="auto"/>
    <w:pitch w:val="variable"/>
    <w:sig w:usb0="A00000AF" w:usb1="4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A19F" w14:textId="1787D172"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14:paraId="78D8245E" w14:textId="3D8A42ED"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14:paraId="48D73D3B" w14:textId="0371BDC8" w:rsidR="005D6B10" w:rsidRPr="00D843E7" w:rsidRDefault="005D6B10" w:rsidP="005D6B10">
    <w:pPr>
      <w:rPr>
        <w:rFonts w:ascii="Interstate Mazda Light" w:eastAsia="MS Mincho" w:hAnsi="Interstate Mazda Light" w:cs="Times New Roman"/>
        <w:bCs/>
        <w:iCs/>
        <w:sz w:val="16"/>
        <w:szCs w:val="16"/>
        <w:lang w:val="it-IT" w:eastAsia="ja-JP"/>
      </w:rPr>
    </w:pPr>
    <w:r w:rsidRPr="00D843E7">
      <w:rPr>
        <w:rFonts w:ascii="Interstate Mazda Light" w:eastAsia="MS Mincho" w:hAnsi="Interstate Mazda Light" w:cs="Times New Roman"/>
        <w:b/>
        <w:bCs/>
        <w:iCs/>
        <w:sz w:val="16"/>
        <w:szCs w:val="16"/>
        <w:lang w:val="it-IT" w:eastAsia="ja-JP"/>
      </w:rPr>
      <w:t>Marilù Granieri</w:t>
    </w:r>
    <w:r w:rsidRPr="00D843E7">
      <w:rPr>
        <w:rFonts w:ascii="Interstate Mazda Light" w:eastAsia="MS Mincho" w:hAnsi="Interstate Mazda Light" w:cs="Times New Roman"/>
        <w:bCs/>
        <w:iCs/>
        <w:sz w:val="16"/>
        <w:szCs w:val="16"/>
        <w:lang w:val="it-IT" w:eastAsia="ja-JP"/>
      </w:rPr>
      <w:br/>
      <w:t xml:space="preserve">Press &amp; PR Director </w:t>
    </w:r>
  </w:p>
  <w:p w14:paraId="6379483D" w14:textId="45B3E7B2"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Phone: +39 06 60 297 800   Fax: +39 06 602 00 125</w:t>
    </w:r>
    <w:r w:rsidRPr="005D6B10">
      <w:rPr>
        <w:rFonts w:ascii="Interstate Mazda Light" w:eastAsia="MS Mincho" w:hAnsi="Interstate Mazda Light" w:cs="Times New Roman"/>
        <w:bCs/>
        <w:iCs/>
        <w:sz w:val="16"/>
        <w:szCs w:val="16"/>
        <w:lang w:val="it-IT" w:eastAsia="ja-JP"/>
      </w:rPr>
      <w:br/>
      <w:t xml:space="preserve">E-mail: </w:t>
    </w:r>
    <w:hyperlink r:id="rId1" w:history="1">
      <w:r w:rsidRPr="005D6B10">
        <w:rPr>
          <w:rFonts w:ascii="Interstate Mazda Light" w:eastAsia="MS Mincho" w:hAnsi="Interstate Mazda Light" w:cs="Times New Roman"/>
          <w:bCs/>
          <w:iCs/>
          <w:sz w:val="16"/>
          <w:szCs w:val="16"/>
          <w:lang w:val="it-IT" w:eastAsia="ja-JP"/>
        </w:rPr>
        <w:t>mgranieri@mazdaeur.com</w:t>
      </w:r>
    </w:hyperlink>
    <w:r>
      <w:rPr>
        <w:rFonts w:ascii="Arial" w:hAnsi="Arial" w:cs="Arial"/>
        <w:color w:val="808080"/>
        <w:sz w:val="18"/>
        <w:szCs w:val="18"/>
        <w:lang w:eastAsia="it-IT"/>
      </w:rPr>
      <w:t xml:space="preserve">   </w:t>
    </w:r>
    <w:r w:rsidR="00850939" w:rsidRPr="002F5D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0DA30" w14:textId="77777777" w:rsidR="003940B3" w:rsidRDefault="003940B3" w:rsidP="00420EE9">
      <w:r>
        <w:separator/>
      </w:r>
    </w:p>
  </w:footnote>
  <w:footnote w:type="continuationSeparator" w:id="0">
    <w:p w14:paraId="105ABFB0" w14:textId="77777777" w:rsidR="003940B3" w:rsidRDefault="003940B3"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68D40" w14:textId="77777777" w:rsidR="00850939" w:rsidRDefault="00850939"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4F9F6652" wp14:editId="25C15EDC">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14:paraId="0DF449E5" w14:textId="457014DD"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COMUNICATO STAMPA</w:t>
    </w:r>
    <w:r>
      <w:rPr>
        <w:rFonts w:ascii="Interstate Mazda Bold" w:hAnsi="Interstate Mazda Bold"/>
        <w:color w:val="808080" w:themeColor="background1" w:themeShade="80"/>
        <w:sz w:val="34"/>
        <w:szCs w:val="34"/>
        <w:lang w:val="en-US"/>
      </w:rPr>
      <w:tab/>
    </w:r>
  </w:p>
  <w:p w14:paraId="39A24C85" w14:textId="7AFF257F"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64"/>
    <w:multiLevelType w:val="hybridMultilevel"/>
    <w:tmpl w:val="E3B2CDDA"/>
    <w:lvl w:ilvl="0" w:tplc="6682ED44">
      <w:start w:val="12"/>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D4835"/>
    <w:rsid w:val="0019632C"/>
    <w:rsid w:val="0020715C"/>
    <w:rsid w:val="002F5DE9"/>
    <w:rsid w:val="00322E93"/>
    <w:rsid w:val="003352AE"/>
    <w:rsid w:val="0034143A"/>
    <w:rsid w:val="003940B3"/>
    <w:rsid w:val="00420EE9"/>
    <w:rsid w:val="00436C7F"/>
    <w:rsid w:val="00550962"/>
    <w:rsid w:val="0056660E"/>
    <w:rsid w:val="005D6B10"/>
    <w:rsid w:val="00624D80"/>
    <w:rsid w:val="006D3127"/>
    <w:rsid w:val="00850939"/>
    <w:rsid w:val="00875A2B"/>
    <w:rsid w:val="008E067F"/>
    <w:rsid w:val="008F7A1E"/>
    <w:rsid w:val="00956E78"/>
    <w:rsid w:val="009C4B57"/>
    <w:rsid w:val="00B217E0"/>
    <w:rsid w:val="00C90CC6"/>
    <w:rsid w:val="00CC7DB3"/>
    <w:rsid w:val="00CE7DB8"/>
    <w:rsid w:val="00D843E7"/>
    <w:rsid w:val="00F441D7"/>
    <w:rsid w:val="00FB1178"/>
    <w:rsid w:val="00FF29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1C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 w:id="307560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granieri@mazda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8203A-4976-40DE-A7EC-96C40D0B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3347</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Schiattarella, Maria (M.)</cp:lastModifiedBy>
  <cp:revision>2</cp:revision>
  <cp:lastPrinted>2016-01-15T10:18:00Z</cp:lastPrinted>
  <dcterms:created xsi:type="dcterms:W3CDTF">2016-02-10T15:06:00Z</dcterms:created>
  <dcterms:modified xsi:type="dcterms:W3CDTF">2016-02-10T15:06:00Z</dcterms:modified>
</cp:coreProperties>
</file>