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BF5B7" w14:textId="77777777" w:rsidR="00AE4CF8" w:rsidRPr="00AE4CF8" w:rsidRDefault="00AE4CF8" w:rsidP="00AE4CF8">
      <w:pPr>
        <w:spacing w:line="360" w:lineRule="auto"/>
        <w:ind w:right="1132"/>
        <w:jc w:val="center"/>
        <w:rPr>
          <w:rFonts w:ascii="Mazda Type" w:hAnsi="Mazda Type"/>
          <w:b/>
          <w:sz w:val="33"/>
          <w:szCs w:val="33"/>
          <w:lang w:val="fr-FR"/>
        </w:rPr>
      </w:pPr>
      <w:r w:rsidRPr="00AE4CF8">
        <w:rPr>
          <w:rFonts w:ascii="Mazda Type" w:hAnsi="Mazda Type"/>
          <w:b/>
          <w:sz w:val="33"/>
          <w:szCs w:val="33"/>
          <w:lang w:val="fr-FR"/>
        </w:rPr>
        <w:t>Mazda lance la production de son premier véhicule électrique, le MX-30</w:t>
      </w:r>
    </w:p>
    <w:p w14:paraId="264E45E6" w14:textId="77777777" w:rsidR="00AE4CF8" w:rsidRPr="00AE4CF8" w:rsidRDefault="00AE4CF8" w:rsidP="00AE4CF8">
      <w:pPr>
        <w:spacing w:line="720" w:lineRule="auto"/>
        <w:rPr>
          <w:rFonts w:ascii="Interstate Mazda Regular" w:hAnsi="Interstate Mazda Regular"/>
          <w:sz w:val="20"/>
          <w:szCs w:val="20"/>
          <w:lang w:val="fr-FR"/>
        </w:rPr>
      </w:pPr>
      <w:r w:rsidRPr="00AE4CF8">
        <w:rPr>
          <w:rFonts w:ascii="Interstate Mazda Regular" w:hAnsi="Interstate Mazda Regular"/>
          <w:sz w:val="20"/>
          <w:szCs w:val="20"/>
          <w:lang w:val="fr-FR"/>
        </w:rPr>
        <w:t>•</w:t>
      </w:r>
      <w:r w:rsidRPr="00AE4CF8">
        <w:rPr>
          <w:rFonts w:ascii="Interstate Mazda Regular" w:hAnsi="Interstate Mazda Regular"/>
          <w:sz w:val="20"/>
          <w:szCs w:val="20"/>
          <w:lang w:val="fr-FR"/>
        </w:rPr>
        <w:tab/>
        <w:t>Premier véhicule 100 % électrique de Mazda - un SUV élégant et polyvalent</w:t>
      </w:r>
    </w:p>
    <w:p w14:paraId="23DC48EC" w14:textId="77777777" w:rsidR="00AE4CF8" w:rsidRPr="007F01A7" w:rsidRDefault="00AE4CF8" w:rsidP="00AE4CF8">
      <w:pPr>
        <w:ind w:right="142"/>
        <w:rPr>
          <w:rFonts w:ascii="Mazda Type" w:hAnsi="Mazda Type"/>
          <w:b/>
          <w:i/>
          <w:sz w:val="8"/>
          <w:szCs w:val="33"/>
          <w:lang w:val="fr-FR"/>
        </w:rPr>
      </w:pPr>
      <w:r w:rsidRPr="007F01A7">
        <w:rPr>
          <w:rFonts w:ascii="Mazda Type" w:hAnsi="Mazda Type"/>
          <w:b/>
          <w:i/>
          <w:sz w:val="16"/>
          <w:szCs w:val="33"/>
          <w:lang w:val="fr-FR"/>
        </w:rPr>
        <w:t xml:space="preserve">Saint Germain en Laye, </w:t>
      </w:r>
      <w:r w:rsidRPr="00AE4CF8">
        <w:rPr>
          <w:rFonts w:ascii="Mazda Type" w:hAnsi="Mazda Type"/>
          <w:b/>
          <w:i/>
          <w:sz w:val="16"/>
          <w:szCs w:val="33"/>
          <w:lang w:val="fr-FR"/>
        </w:rPr>
        <w:t>20</w:t>
      </w:r>
      <w:r w:rsidRPr="007F01A7">
        <w:rPr>
          <w:rFonts w:ascii="Mazda Type" w:hAnsi="Mazda Type"/>
          <w:b/>
          <w:i/>
          <w:sz w:val="16"/>
          <w:szCs w:val="33"/>
          <w:lang w:val="fr-FR"/>
        </w:rPr>
        <w:t xml:space="preserve"> </w:t>
      </w:r>
      <w:r w:rsidRPr="00AE4CF8">
        <w:rPr>
          <w:rFonts w:ascii="Mazda Type" w:hAnsi="Mazda Type"/>
          <w:b/>
          <w:i/>
          <w:sz w:val="16"/>
          <w:szCs w:val="33"/>
          <w:lang w:val="fr-FR"/>
        </w:rPr>
        <w:t xml:space="preserve">mai </w:t>
      </w:r>
      <w:r w:rsidRPr="007F01A7">
        <w:rPr>
          <w:rFonts w:ascii="Mazda Type" w:hAnsi="Mazda Type"/>
          <w:b/>
          <w:i/>
          <w:sz w:val="16"/>
          <w:szCs w:val="33"/>
          <w:lang w:val="fr-FR"/>
        </w:rPr>
        <w:t>2020.</w:t>
      </w:r>
      <w:r w:rsidRPr="007F01A7">
        <w:rPr>
          <w:rFonts w:ascii="Mazda Type" w:hAnsi="Mazda Type"/>
          <w:b/>
          <w:i/>
          <w:sz w:val="8"/>
          <w:szCs w:val="33"/>
          <w:lang w:val="fr-FR"/>
        </w:rPr>
        <w:t xml:space="preserve"> </w:t>
      </w:r>
    </w:p>
    <w:p w14:paraId="54E63A55" w14:textId="77777777" w:rsidR="00AE4CF8" w:rsidRPr="00AE4CF8" w:rsidRDefault="00AE4CF8" w:rsidP="00AE4CF8">
      <w:pPr>
        <w:jc w:val="both"/>
        <w:rPr>
          <w:rFonts w:ascii="Interstate Mazda Light" w:hAnsi="Interstate Mazda Light"/>
          <w:sz w:val="20"/>
          <w:szCs w:val="20"/>
          <w:u w:val="single"/>
          <w:lang w:val="fr-FR"/>
        </w:rPr>
      </w:pPr>
    </w:p>
    <w:p w14:paraId="1F58BC5A" w14:textId="77777777" w:rsidR="00AE4CF8" w:rsidRPr="00AE4CF8" w:rsidRDefault="00AE4CF8" w:rsidP="00AE4CF8">
      <w:pPr>
        <w:jc w:val="both"/>
        <w:rPr>
          <w:rFonts w:ascii="Mazda Type" w:hAnsi="Mazda Type"/>
          <w:sz w:val="18"/>
          <w:szCs w:val="33"/>
          <w:lang w:val="fr-FR"/>
        </w:rPr>
      </w:pPr>
      <w:r w:rsidRPr="00AE4CF8">
        <w:rPr>
          <w:rFonts w:ascii="Mazda Type" w:hAnsi="Mazda Type"/>
          <w:sz w:val="18"/>
          <w:szCs w:val="33"/>
          <w:lang w:val="fr-FR"/>
        </w:rPr>
        <w:t xml:space="preserve">Le 19 mai 2020, Mazda a lancé la production de son nouveau MX-30, premier véhicule 100 % électrique de la marque, dans son usine N°1 d’Ujina à Hiroshima au Japon. SUV aussi élégant que polyvalent, le MX-30 a été imaginé pour faire face à la demande de plus en plus forte en faveur des véhicules électriques chez les clients européens les plus soucieux de l’environnement. </w:t>
      </w:r>
    </w:p>
    <w:p w14:paraId="2A3E8AA2" w14:textId="77777777" w:rsidR="00AE4CF8" w:rsidRPr="006B5C76" w:rsidRDefault="00AE4CF8" w:rsidP="00AE4CF8">
      <w:pPr>
        <w:jc w:val="both"/>
        <w:rPr>
          <w:rFonts w:ascii="Mazda Type" w:hAnsi="Mazda Type"/>
          <w:sz w:val="18"/>
          <w:szCs w:val="33"/>
          <w:lang w:val="fr-FR"/>
        </w:rPr>
      </w:pPr>
    </w:p>
    <w:p w14:paraId="3C593CB2" w14:textId="78282763" w:rsidR="00AE4CF8" w:rsidRPr="00AE4CF8" w:rsidRDefault="00AE4CF8" w:rsidP="00AE4CF8">
      <w:pPr>
        <w:jc w:val="both"/>
        <w:rPr>
          <w:rFonts w:ascii="Mazda Type" w:hAnsi="Mazda Type"/>
          <w:sz w:val="18"/>
          <w:szCs w:val="33"/>
          <w:lang w:val="fr-FR"/>
        </w:rPr>
      </w:pPr>
      <w:r w:rsidRPr="00AE4CF8">
        <w:rPr>
          <w:rFonts w:ascii="Mazda Type" w:hAnsi="Mazda Type"/>
          <w:sz w:val="18"/>
          <w:szCs w:val="33"/>
          <w:lang w:val="fr-FR"/>
        </w:rPr>
        <w:t xml:space="preserve">Ce nouveau MX-30 est équipé de la nouvelle technologie de propulsion électrique de Mazda, baptisée </w:t>
      </w:r>
      <w:r w:rsidR="00963A73">
        <w:rPr>
          <w:rFonts w:ascii="Mazda Type" w:hAnsi="Mazda Type"/>
          <w:sz w:val="18"/>
          <w:szCs w:val="33"/>
          <w:lang w:val="fr-FR"/>
        </w:rPr>
        <w:br/>
      </w:r>
      <w:r w:rsidRPr="00AE4CF8">
        <w:rPr>
          <w:rFonts w:ascii="Mazda Type" w:hAnsi="Mazda Type"/>
          <w:sz w:val="18"/>
          <w:szCs w:val="33"/>
          <w:lang w:val="fr-FR"/>
        </w:rPr>
        <w:t>« e-Skyactiv »</w:t>
      </w:r>
      <w:r w:rsidRPr="00963A73">
        <w:rPr>
          <w:rFonts w:ascii="Mazda Type" w:hAnsi="Mazda Type"/>
          <w:sz w:val="18"/>
          <w:szCs w:val="33"/>
          <w:vertAlign w:val="superscript"/>
          <w:lang w:val="fr-FR"/>
        </w:rPr>
        <w:footnoteReference w:id="1"/>
      </w:r>
      <w:r w:rsidRPr="00AE4CF8">
        <w:rPr>
          <w:rFonts w:ascii="Mazda Type" w:hAnsi="Mazda Type"/>
          <w:sz w:val="18"/>
          <w:szCs w:val="33"/>
          <w:lang w:val="fr-FR"/>
        </w:rPr>
        <w:t xml:space="preserve">. Ce groupe propulseur avec transmission aux roues avant associe un moteur électrique synchrone à courant </w:t>
      </w:r>
      <w:r w:rsidR="00963A73">
        <w:rPr>
          <w:rFonts w:ascii="Mazda Type" w:hAnsi="Mazda Type"/>
          <w:sz w:val="18"/>
          <w:szCs w:val="33"/>
          <w:lang w:val="fr-FR"/>
        </w:rPr>
        <w:t xml:space="preserve">alternatif </w:t>
      </w:r>
      <w:r w:rsidRPr="00AE4CF8">
        <w:rPr>
          <w:rFonts w:ascii="Mazda Type" w:hAnsi="Mazda Type"/>
          <w:sz w:val="18"/>
          <w:szCs w:val="33"/>
          <w:lang w:val="fr-FR"/>
        </w:rPr>
        <w:t>(A</w:t>
      </w:r>
      <w:r w:rsidR="00963A73">
        <w:rPr>
          <w:rFonts w:ascii="Mazda Type" w:hAnsi="Mazda Type"/>
          <w:sz w:val="18"/>
          <w:szCs w:val="33"/>
          <w:lang w:val="fr-FR"/>
        </w:rPr>
        <w:t>C</w:t>
      </w:r>
      <w:r w:rsidRPr="00AE4CF8">
        <w:rPr>
          <w:rFonts w:ascii="Mazda Type" w:hAnsi="Mazda Type"/>
          <w:sz w:val="18"/>
          <w:szCs w:val="33"/>
          <w:lang w:val="fr-FR"/>
        </w:rPr>
        <w:t>) de 107 kW (145 ch) à une batterie lithium-ion de 35,5 kWh, et garantit au nouv</w:t>
      </w:r>
      <w:r w:rsidR="00D5554E">
        <w:rPr>
          <w:rFonts w:ascii="Mazda Type" w:hAnsi="Mazda Type"/>
          <w:sz w:val="18"/>
          <w:szCs w:val="33"/>
          <w:lang w:val="fr-FR"/>
        </w:rPr>
        <w:t>eau SUV de Mazda une autonomie</w:t>
      </w:r>
      <w:bookmarkStart w:id="0" w:name="_GoBack"/>
      <w:bookmarkEnd w:id="0"/>
      <w:r w:rsidRPr="00AE4CF8">
        <w:rPr>
          <w:rFonts w:ascii="Mazda Type" w:hAnsi="Mazda Type"/>
          <w:sz w:val="18"/>
          <w:szCs w:val="33"/>
          <w:lang w:val="fr-FR"/>
        </w:rPr>
        <w:t xml:space="preserve"> de 200 km (cycle mixte WLTP).</w:t>
      </w:r>
    </w:p>
    <w:p w14:paraId="467A5C52" w14:textId="77777777" w:rsidR="00AE4CF8" w:rsidRPr="00AE4CF8" w:rsidRDefault="00AE4CF8" w:rsidP="00AE4CF8">
      <w:pPr>
        <w:jc w:val="both"/>
        <w:rPr>
          <w:rFonts w:ascii="Mazda Type" w:hAnsi="Mazda Type"/>
          <w:sz w:val="18"/>
          <w:szCs w:val="33"/>
          <w:lang w:val="fr-FR"/>
        </w:rPr>
      </w:pPr>
      <w:bookmarkStart w:id="1" w:name="_Hlk40733569"/>
      <w:r w:rsidRPr="00AE4CF8">
        <w:rPr>
          <w:rFonts w:ascii="Mazda Type" w:hAnsi="Mazda Type"/>
          <w:sz w:val="18"/>
          <w:szCs w:val="33"/>
          <w:lang w:val="fr-FR"/>
        </w:rPr>
        <w:t xml:space="preserve"> </w:t>
      </w:r>
    </w:p>
    <w:p w14:paraId="5F347F98" w14:textId="77777777" w:rsidR="00AE4CF8" w:rsidRPr="00AE4CF8" w:rsidRDefault="00AE4CF8" w:rsidP="00AE4CF8">
      <w:pPr>
        <w:jc w:val="both"/>
        <w:rPr>
          <w:rFonts w:ascii="Mazda Type" w:hAnsi="Mazda Type"/>
          <w:sz w:val="18"/>
          <w:szCs w:val="33"/>
          <w:lang w:val="fr-FR"/>
        </w:rPr>
      </w:pPr>
      <w:r w:rsidRPr="00AE4CF8">
        <w:rPr>
          <w:rFonts w:ascii="Mazda Type" w:hAnsi="Mazda Type"/>
          <w:sz w:val="18"/>
          <w:szCs w:val="33"/>
          <w:lang w:val="fr-FR"/>
        </w:rPr>
        <w:t>Dimensionnée pour garantir le juste équilibre entre une autonomie gage d'une parfaite tranquillité d’esprit pour les clients et des émissions de CO</w:t>
      </w:r>
      <w:r w:rsidRPr="00963A73">
        <w:rPr>
          <w:rFonts w:ascii="Mazda Type" w:hAnsi="Mazda Type"/>
          <w:sz w:val="18"/>
          <w:szCs w:val="33"/>
          <w:vertAlign w:val="subscript"/>
          <w:lang w:val="fr-FR"/>
        </w:rPr>
        <w:t>2</w:t>
      </w:r>
      <w:r w:rsidRPr="00AE4CF8">
        <w:rPr>
          <w:rFonts w:ascii="Mazda Type" w:hAnsi="Mazda Type"/>
          <w:sz w:val="18"/>
          <w:szCs w:val="33"/>
          <w:lang w:val="fr-FR"/>
        </w:rPr>
        <w:t xml:space="preserve"> évaluées selon la méthodologie de l’analyse du cycle de vie, la batterie du système e-Skyactiv peut être rechargée à 80 % en 40 minutes environ sur une borne de recharge rapide à courant continu. </w:t>
      </w:r>
    </w:p>
    <w:bookmarkEnd w:id="1"/>
    <w:p w14:paraId="7C0FC0D5" w14:textId="77777777" w:rsidR="00AE4CF8" w:rsidRPr="006B5C76" w:rsidRDefault="00AE4CF8" w:rsidP="00AE4CF8">
      <w:pPr>
        <w:jc w:val="both"/>
        <w:rPr>
          <w:rFonts w:ascii="Mazda Type" w:hAnsi="Mazda Type"/>
          <w:sz w:val="18"/>
          <w:szCs w:val="33"/>
          <w:lang w:val="fr-FR"/>
        </w:rPr>
      </w:pPr>
    </w:p>
    <w:p w14:paraId="0365AAB0" w14:textId="01CE9664" w:rsidR="00AE4CF8" w:rsidRPr="00AE4CF8" w:rsidRDefault="00AE4CF8" w:rsidP="00AE4CF8">
      <w:pPr>
        <w:jc w:val="both"/>
        <w:rPr>
          <w:rFonts w:ascii="Mazda Type" w:hAnsi="Mazda Type"/>
          <w:sz w:val="18"/>
          <w:szCs w:val="33"/>
          <w:lang w:val="fr-FR"/>
        </w:rPr>
      </w:pPr>
      <w:r w:rsidRPr="00AE4CF8">
        <w:rPr>
          <w:rFonts w:ascii="Mazda Type" w:hAnsi="Mazda Type"/>
          <w:sz w:val="18"/>
          <w:szCs w:val="33"/>
          <w:lang w:val="fr-FR"/>
        </w:rPr>
        <w:t xml:space="preserve">L’architecture Skyactiv du MX-30 a été spécialement conçue pour </w:t>
      </w:r>
      <w:r w:rsidR="00E8640A">
        <w:rPr>
          <w:rFonts w:ascii="Mazda Type" w:hAnsi="Mazda Type"/>
          <w:sz w:val="18"/>
          <w:szCs w:val="33"/>
          <w:lang w:val="fr-FR"/>
        </w:rPr>
        <w:t>accroitre</w:t>
      </w:r>
      <w:r w:rsidRPr="00AE4CF8">
        <w:rPr>
          <w:rFonts w:ascii="Mazda Type" w:hAnsi="Mazda Type"/>
          <w:sz w:val="18"/>
          <w:szCs w:val="33"/>
          <w:lang w:val="fr-FR"/>
        </w:rPr>
        <w:t xml:space="preserve"> la souplesse de conduite inhérente à son groupe propulseur 100 % électrique. Associée à la vaste gamme des systèmes de sécurité </w:t>
      </w:r>
      <w:r w:rsidR="00963A73">
        <w:rPr>
          <w:rFonts w:ascii="Mazda Type" w:hAnsi="Mazda Type"/>
          <w:sz w:val="18"/>
          <w:szCs w:val="33"/>
          <w:lang w:val="fr-FR"/>
        </w:rPr>
        <w:br/>
      </w:r>
      <w:r w:rsidRPr="00AE4CF8">
        <w:rPr>
          <w:rFonts w:ascii="Mazda Type" w:hAnsi="Mazda Type"/>
          <w:sz w:val="18"/>
          <w:szCs w:val="33"/>
          <w:lang w:val="fr-FR"/>
        </w:rPr>
        <w:t xml:space="preserve">i-Activsense de ce nouveau SUV, elle offre aux clients une expérience de conduite étonnamment fluide et silencieuse, ce qui s’apparentait au départ à une véritable gageure </w:t>
      </w:r>
      <w:r w:rsidR="00963A73">
        <w:rPr>
          <w:rFonts w:ascii="Mazda Type" w:hAnsi="Mazda Type"/>
          <w:sz w:val="18"/>
          <w:szCs w:val="33"/>
          <w:lang w:val="fr-FR"/>
        </w:rPr>
        <w:t>pour les ingénieurs de Mazda – c</w:t>
      </w:r>
      <w:r w:rsidRPr="00AE4CF8">
        <w:rPr>
          <w:rFonts w:ascii="Mazda Type" w:hAnsi="Mazda Type"/>
          <w:sz w:val="18"/>
          <w:szCs w:val="33"/>
          <w:lang w:val="fr-FR"/>
        </w:rPr>
        <w:t>e véhicule électrique se devait en effet de procurer un agrément de conduite digne de celui de tous les autres modèles de la marque.</w:t>
      </w:r>
    </w:p>
    <w:p w14:paraId="6E51C66D" w14:textId="77777777" w:rsidR="00AE4CF8" w:rsidRPr="006B5C76" w:rsidRDefault="00AE4CF8" w:rsidP="00AE4CF8">
      <w:pPr>
        <w:jc w:val="both"/>
        <w:rPr>
          <w:rFonts w:ascii="Mazda Type" w:hAnsi="Mazda Type"/>
          <w:sz w:val="18"/>
          <w:szCs w:val="33"/>
          <w:lang w:val="fr-FR"/>
        </w:rPr>
      </w:pPr>
    </w:p>
    <w:p w14:paraId="52362F0B" w14:textId="72BA362A" w:rsidR="00AE4CF8" w:rsidRPr="00AE4CF8" w:rsidRDefault="00AE4CF8" w:rsidP="00AE4CF8">
      <w:pPr>
        <w:jc w:val="both"/>
        <w:rPr>
          <w:rFonts w:ascii="Mazda Type" w:hAnsi="Mazda Type"/>
          <w:sz w:val="18"/>
          <w:szCs w:val="33"/>
          <w:lang w:val="fr-FR"/>
        </w:rPr>
      </w:pPr>
      <w:bookmarkStart w:id="2" w:name="_Hlk40732919"/>
      <w:r w:rsidRPr="00AE4CF8">
        <w:rPr>
          <w:rFonts w:ascii="Mazda Type" w:hAnsi="Mazda Type"/>
          <w:sz w:val="18"/>
          <w:szCs w:val="33"/>
          <w:lang w:val="fr-FR"/>
        </w:rPr>
        <w:t xml:space="preserve">L’ultime interprétation de la </w:t>
      </w:r>
      <w:r w:rsidR="00963A73">
        <w:rPr>
          <w:rFonts w:ascii="Mazda Type" w:hAnsi="Mazda Type"/>
          <w:sz w:val="18"/>
          <w:szCs w:val="33"/>
          <w:lang w:val="fr-FR"/>
        </w:rPr>
        <w:t xml:space="preserve">célèbre </w:t>
      </w:r>
      <w:r w:rsidRPr="00AE4CF8">
        <w:rPr>
          <w:rFonts w:ascii="Mazda Type" w:hAnsi="Mazda Type"/>
          <w:sz w:val="18"/>
          <w:szCs w:val="33"/>
          <w:lang w:val="fr-FR"/>
        </w:rPr>
        <w:t>philosophie de design Kodo de Mazda adoptée par le MX-30 vient renforcer la nouvelle orientation prise par Mazda dans le domaine du développement des technologies de propulsion. Ce style d'une extrême sobriété met pleinement en valeur la beauté naturelle du MX-30, tandis que les portes arrière à ouverture antagoniste sans montant central et la vaste surface vitrée so</w:t>
      </w:r>
      <w:r w:rsidR="004351C6">
        <w:rPr>
          <w:rFonts w:ascii="Mazda Type" w:hAnsi="Mazda Type"/>
          <w:sz w:val="18"/>
          <w:szCs w:val="33"/>
          <w:lang w:val="fr-FR"/>
        </w:rPr>
        <w:t>ulignent le caractère</w:t>
      </w:r>
      <w:r w:rsidRPr="00AE4CF8">
        <w:rPr>
          <w:rFonts w:ascii="Mazda Type" w:hAnsi="Mazda Type"/>
          <w:sz w:val="18"/>
          <w:szCs w:val="33"/>
          <w:lang w:val="fr-FR"/>
        </w:rPr>
        <w:t xml:space="preserve"> ouvert et spacieux de l’habitacle.</w:t>
      </w:r>
    </w:p>
    <w:bookmarkEnd w:id="2"/>
    <w:p w14:paraId="03B7A51F" w14:textId="77777777" w:rsidR="00AE4CF8" w:rsidRPr="006B5C76" w:rsidRDefault="00AE4CF8" w:rsidP="00AE4CF8">
      <w:pPr>
        <w:jc w:val="both"/>
        <w:rPr>
          <w:rFonts w:ascii="Mazda Type" w:hAnsi="Mazda Type"/>
          <w:sz w:val="18"/>
          <w:szCs w:val="33"/>
          <w:lang w:val="fr-FR"/>
        </w:rPr>
      </w:pPr>
    </w:p>
    <w:p w14:paraId="37464DDC" w14:textId="77777777" w:rsidR="00AE4CF8" w:rsidRPr="00AE4CF8" w:rsidRDefault="00AE4CF8" w:rsidP="00AE4CF8">
      <w:pPr>
        <w:jc w:val="both"/>
        <w:rPr>
          <w:rFonts w:ascii="Mazda Type" w:hAnsi="Mazda Type"/>
          <w:sz w:val="18"/>
          <w:szCs w:val="33"/>
          <w:lang w:val="fr-FR"/>
        </w:rPr>
      </w:pPr>
      <w:r w:rsidRPr="00AE4CF8">
        <w:rPr>
          <w:rFonts w:ascii="Mazda Type" w:hAnsi="Mazda Type"/>
          <w:sz w:val="18"/>
          <w:szCs w:val="33"/>
          <w:lang w:val="fr-FR"/>
        </w:rPr>
        <w:t>D'une ergonomie exemplaire, l’intérieur se distingue par un poste de conduite résolument orienté vers le conducteur, une console centrale flottante, un panneau de commande de climatisation intégrant un écran tactile de 7 pouces - une première chez Mazda - et par toute une série de nouveaux matériaux écologiques tels que le liège et un tissu de garnissage de porte incorporant des fibres issues de bouteilles en plastique recyclé.</w:t>
      </w:r>
    </w:p>
    <w:p w14:paraId="1F25C239" w14:textId="77777777" w:rsidR="00AE4CF8" w:rsidRPr="00AE4CF8" w:rsidRDefault="00AE4CF8" w:rsidP="00AE4CF8">
      <w:pPr>
        <w:rPr>
          <w:rFonts w:ascii="Mazda Type" w:hAnsi="Mazda Type"/>
          <w:sz w:val="18"/>
          <w:szCs w:val="33"/>
          <w:lang w:val="fr-FR"/>
        </w:rPr>
      </w:pPr>
      <w:r w:rsidRPr="00AE4CF8">
        <w:rPr>
          <w:rFonts w:ascii="Mazda Type" w:hAnsi="Mazda Type"/>
          <w:sz w:val="18"/>
          <w:szCs w:val="33"/>
          <w:lang w:val="fr-FR"/>
        </w:rPr>
        <w:br w:type="page"/>
      </w:r>
    </w:p>
    <w:p w14:paraId="0698BB42" w14:textId="77777777" w:rsidR="00AE4CF8" w:rsidRPr="006B5C76" w:rsidRDefault="00AE4CF8" w:rsidP="00AE4CF8">
      <w:pPr>
        <w:jc w:val="both"/>
        <w:rPr>
          <w:rFonts w:ascii="Mazda Type" w:hAnsi="Mazda Type"/>
          <w:sz w:val="18"/>
          <w:szCs w:val="33"/>
          <w:lang w:val="fr-FR"/>
        </w:rPr>
      </w:pPr>
    </w:p>
    <w:p w14:paraId="2C548F72" w14:textId="77777777" w:rsidR="00AE4CF8" w:rsidRDefault="00AE4CF8" w:rsidP="00AE4CF8">
      <w:pPr>
        <w:ind w:right="142"/>
        <w:jc w:val="both"/>
        <w:rPr>
          <w:rFonts w:ascii="Interstate Mazda Regular" w:hAnsi="Interstate Mazda Regular"/>
          <w:sz w:val="22"/>
          <w:szCs w:val="33"/>
          <w:lang w:val="fr-FR"/>
        </w:rPr>
      </w:pPr>
      <w:r w:rsidRPr="00AE4CF8">
        <w:rPr>
          <w:rFonts w:ascii="Mazda Type" w:hAnsi="Mazda Type"/>
          <w:sz w:val="18"/>
          <w:szCs w:val="33"/>
          <w:lang w:val="fr-FR"/>
        </w:rPr>
        <w:t>Disponible à la commande dès à présent, le MX-30 fera son arrivée dans les concessions européennes à partir de l’automne 2020.</w:t>
      </w:r>
      <w:r w:rsidRPr="00AE4CF8">
        <w:rPr>
          <w:rFonts w:ascii="Interstate Mazda Regular" w:hAnsi="Interstate Mazda Regular"/>
          <w:sz w:val="22"/>
          <w:szCs w:val="33"/>
          <w:lang w:val="fr-FR"/>
        </w:rPr>
        <w:t xml:space="preserve"> </w:t>
      </w:r>
    </w:p>
    <w:p w14:paraId="430FD24B" w14:textId="77777777" w:rsidR="00AE4CF8" w:rsidRPr="00882752" w:rsidRDefault="00AE4CF8" w:rsidP="00AE4CF8">
      <w:pPr>
        <w:ind w:right="143"/>
        <w:jc w:val="both"/>
        <w:rPr>
          <w:rFonts w:ascii="Interstate Mazda Light" w:hAnsi="Interstate Mazda Light"/>
          <w:sz w:val="18"/>
          <w:szCs w:val="18"/>
          <w:u w:val="single"/>
          <w:lang w:val="fr-FR"/>
        </w:rPr>
      </w:pPr>
    </w:p>
    <w:p w14:paraId="510364D5" w14:textId="77777777" w:rsidR="00AE4CF8" w:rsidRPr="00882752" w:rsidRDefault="00AE4CF8" w:rsidP="00AE4CF8">
      <w:pPr>
        <w:pStyle w:val="Formuledepolitesse"/>
        <w:jc w:val="center"/>
        <w:rPr>
          <w:rFonts w:ascii="Interstate Mazda Light" w:hAnsi="Interstate Mazda Light"/>
          <w:snapToGrid w:val="0"/>
          <w:kern w:val="0"/>
          <w:sz w:val="18"/>
          <w:szCs w:val="18"/>
        </w:rPr>
      </w:pPr>
      <w:r w:rsidRPr="00882752">
        <w:rPr>
          <w:rFonts w:ascii="Interstate Mazda Light" w:hAnsi="Interstate Mazda Light"/>
          <w:snapToGrid w:val="0"/>
          <w:kern w:val="0"/>
          <w:sz w:val="18"/>
          <w:szCs w:val="18"/>
        </w:rPr>
        <w:t># # #</w:t>
      </w:r>
    </w:p>
    <w:p w14:paraId="0A401434" w14:textId="77777777" w:rsidR="00AE4CF8" w:rsidRPr="00882752" w:rsidRDefault="00AE4CF8" w:rsidP="00AE4CF8">
      <w:pPr>
        <w:ind w:right="143"/>
        <w:jc w:val="both"/>
        <w:rPr>
          <w:rFonts w:ascii="Interstate Mazda Light" w:hAnsi="Interstate Mazda Light"/>
          <w:sz w:val="18"/>
          <w:szCs w:val="18"/>
          <w:lang w:val="fr-FR"/>
        </w:rPr>
      </w:pPr>
    </w:p>
    <w:p w14:paraId="1928BEC1" w14:textId="621E73A0" w:rsidR="00F83038" w:rsidRPr="00882752" w:rsidRDefault="00F83038" w:rsidP="003707D6">
      <w:pPr>
        <w:tabs>
          <w:tab w:val="right" w:pos="8505"/>
        </w:tabs>
        <w:rPr>
          <w:rFonts w:ascii="Interstate Mazda Light" w:hAnsi="Interstate Mazda Light"/>
          <w:sz w:val="18"/>
          <w:szCs w:val="18"/>
          <w:lang w:val="fr-FR"/>
        </w:rPr>
      </w:pPr>
      <w:r w:rsidRPr="00882752">
        <w:rPr>
          <w:rFonts w:ascii="Interstate Mazda Light" w:hAnsi="Interstate Mazda Light"/>
          <w:sz w:val="18"/>
          <w:szCs w:val="18"/>
          <w:lang w:val="fr-FR"/>
        </w:rPr>
        <w:t>David Barrière</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Clotilde Journé</w:t>
      </w:r>
    </w:p>
    <w:p w14:paraId="4B2AAB5C" w14:textId="7BFF8108" w:rsidR="00F83038" w:rsidRPr="00882752" w:rsidRDefault="00F83038" w:rsidP="005A6A77">
      <w:pPr>
        <w:tabs>
          <w:tab w:val="right" w:pos="8502"/>
        </w:tabs>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Directeur des Relations Extérieures</w:t>
      </w:r>
      <w:r w:rsidR="005A6A77" w:rsidRPr="00882752">
        <w:rPr>
          <w:rFonts w:ascii="Interstate Mazda Light" w:hAnsi="Interstate Mazda Light"/>
          <w:sz w:val="18"/>
          <w:szCs w:val="18"/>
          <w:lang w:val="fr-FR"/>
        </w:rPr>
        <w:tab/>
      </w:r>
      <w:r w:rsidR="00251D5C">
        <w:rPr>
          <w:rFonts w:ascii="Interstate Mazda Light" w:hAnsi="Interstate Mazda Light"/>
          <w:sz w:val="18"/>
          <w:szCs w:val="18"/>
          <w:lang w:val="fr-FR"/>
        </w:rPr>
        <w:t>Re</w:t>
      </w:r>
      <w:r w:rsidR="00681B35">
        <w:rPr>
          <w:rFonts w:ascii="Interstate Mazda Light" w:hAnsi="Interstate Mazda Light"/>
          <w:sz w:val="18"/>
          <w:szCs w:val="18"/>
          <w:lang w:val="fr-FR"/>
        </w:rPr>
        <w:t>s</w:t>
      </w:r>
      <w:r w:rsidR="00251D5C">
        <w:rPr>
          <w:rFonts w:ascii="Interstate Mazda Light" w:hAnsi="Interstate Mazda Light"/>
          <w:sz w:val="18"/>
          <w:szCs w:val="18"/>
          <w:lang w:val="fr-FR"/>
        </w:rPr>
        <w:t>p</w:t>
      </w:r>
      <w:r w:rsidR="00681B35">
        <w:rPr>
          <w:rFonts w:ascii="Interstate Mazda Light" w:hAnsi="Interstate Mazda Light"/>
          <w:sz w:val="18"/>
          <w:szCs w:val="18"/>
          <w:lang w:val="fr-FR"/>
        </w:rPr>
        <w:t>onsable</w:t>
      </w:r>
      <w:r w:rsidRPr="00882752">
        <w:rPr>
          <w:rFonts w:ascii="Interstate Mazda Light" w:hAnsi="Interstate Mazda Light"/>
          <w:sz w:val="18"/>
          <w:szCs w:val="18"/>
          <w:lang w:val="fr-FR"/>
        </w:rPr>
        <w:t xml:space="preserve"> presse</w:t>
      </w:r>
    </w:p>
    <w:p w14:paraId="3EFCB992" w14:textId="0FB1D992" w:rsidR="00F83038" w:rsidRPr="00882752" w:rsidRDefault="00F83038" w:rsidP="005A6A77">
      <w:pPr>
        <w:tabs>
          <w:tab w:val="right" w:pos="8502"/>
        </w:tabs>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01 61 01 65 95</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01 61 01 65 92</w:t>
      </w:r>
    </w:p>
    <w:p w14:paraId="0067E505" w14:textId="55412E6A" w:rsidR="00F83038" w:rsidRDefault="00D5554E" w:rsidP="005A6A77">
      <w:pPr>
        <w:tabs>
          <w:tab w:val="right" w:pos="8502"/>
        </w:tabs>
        <w:ind w:right="143"/>
        <w:jc w:val="both"/>
        <w:rPr>
          <w:rFonts w:ascii="Interstate Mazda Light" w:hAnsi="Interstate Mazda Light"/>
          <w:sz w:val="18"/>
          <w:szCs w:val="18"/>
          <w:lang w:val="fr-FR"/>
        </w:rPr>
      </w:pPr>
      <w:hyperlink r:id="rId9" w:history="1">
        <w:r w:rsidR="005A6A77" w:rsidRPr="00882752">
          <w:rPr>
            <w:rStyle w:val="Lienhypertexte"/>
            <w:rFonts w:ascii="Interstate Mazda Light" w:hAnsi="Interstate Mazda Light" w:cstheme="minorBidi"/>
            <w:sz w:val="18"/>
            <w:szCs w:val="18"/>
            <w:lang w:val="fr-FR"/>
          </w:rPr>
          <w:t>david.barriere@mazda.fr</w:t>
        </w:r>
      </w:hyperlink>
      <w:r w:rsidR="005A6A77" w:rsidRPr="00882752">
        <w:rPr>
          <w:rFonts w:ascii="Interstate Mazda Light" w:hAnsi="Interstate Mazda Light"/>
          <w:sz w:val="18"/>
          <w:szCs w:val="18"/>
          <w:lang w:val="fr-FR"/>
        </w:rPr>
        <w:tab/>
      </w:r>
      <w:hyperlink r:id="rId10" w:history="1">
        <w:r w:rsidR="00276FE9" w:rsidRPr="00B810C1">
          <w:rPr>
            <w:rStyle w:val="Lienhypertexte"/>
            <w:rFonts w:ascii="Interstate Mazda Light" w:hAnsi="Interstate Mazda Light" w:cstheme="minorBidi"/>
            <w:sz w:val="18"/>
            <w:szCs w:val="18"/>
            <w:lang w:val="fr-FR"/>
          </w:rPr>
          <w:t>clotilde.journe@mazda.fr</w:t>
        </w:r>
      </w:hyperlink>
    </w:p>
    <w:p w14:paraId="673D2DB3" w14:textId="77777777" w:rsidR="00276FE9" w:rsidRPr="00882752" w:rsidRDefault="00276FE9" w:rsidP="005A6A77">
      <w:pPr>
        <w:tabs>
          <w:tab w:val="right" w:pos="8502"/>
        </w:tabs>
        <w:ind w:right="143"/>
        <w:jc w:val="both"/>
        <w:rPr>
          <w:rFonts w:ascii="Interstate Mazda Light" w:hAnsi="Interstate Mazda Light"/>
          <w:sz w:val="18"/>
          <w:szCs w:val="18"/>
          <w:lang w:val="fr-FR"/>
        </w:rPr>
      </w:pPr>
    </w:p>
    <w:p w14:paraId="6FD653FA" w14:textId="77777777" w:rsidR="00F83038" w:rsidRPr="00882752" w:rsidRDefault="00F83038" w:rsidP="00F40F31">
      <w:pPr>
        <w:ind w:right="143"/>
        <w:jc w:val="both"/>
        <w:rPr>
          <w:rFonts w:ascii="Interstate Mazda Light" w:hAnsi="Interstate Mazda Light"/>
          <w:sz w:val="18"/>
          <w:szCs w:val="18"/>
          <w:lang w:val="fr-FR"/>
        </w:rPr>
      </w:pPr>
    </w:p>
    <w:p w14:paraId="7EA04C79" w14:textId="77777777" w:rsidR="00B63AB8" w:rsidRPr="00882752" w:rsidRDefault="00B63AB8" w:rsidP="00F40F31">
      <w:pPr>
        <w:ind w:right="143"/>
        <w:jc w:val="both"/>
        <w:rPr>
          <w:rFonts w:ascii="Interstate Mazda Light" w:hAnsi="Interstate Mazda Light"/>
          <w:sz w:val="18"/>
          <w:szCs w:val="18"/>
          <w:lang w:val="fr-FR"/>
        </w:rPr>
      </w:pPr>
    </w:p>
    <w:p w14:paraId="66A2C234" w14:textId="77777777" w:rsidR="00B63AB8" w:rsidRPr="00882752" w:rsidRDefault="00B63AB8" w:rsidP="00F40F31">
      <w:pPr>
        <w:ind w:right="143"/>
        <w:jc w:val="both"/>
        <w:rPr>
          <w:rFonts w:ascii="Interstate Mazda Light" w:hAnsi="Interstate Mazda Light"/>
          <w:sz w:val="18"/>
          <w:szCs w:val="18"/>
          <w:lang w:val="fr-FR"/>
        </w:rPr>
      </w:pPr>
    </w:p>
    <w:p w14:paraId="0C60970F" w14:textId="77777777" w:rsidR="00F83038" w:rsidRPr="00882752" w:rsidRDefault="00F83038" w:rsidP="00F40F31">
      <w:pPr>
        <w:ind w:right="143"/>
        <w:jc w:val="both"/>
        <w:rPr>
          <w:rFonts w:ascii="Interstate Mazda Light" w:hAnsi="Interstate Mazda Light"/>
          <w:sz w:val="18"/>
          <w:szCs w:val="18"/>
          <w:u w:val="single"/>
          <w:lang w:val="fr-FR"/>
        </w:rPr>
      </w:pPr>
      <w:r w:rsidRPr="00882752">
        <w:rPr>
          <w:rFonts w:ascii="Interstate Mazda Light" w:hAnsi="Interstate Mazda Light"/>
          <w:sz w:val="18"/>
          <w:szCs w:val="18"/>
          <w:u w:val="single"/>
          <w:lang w:val="fr-FR"/>
        </w:rPr>
        <w:t>A propos de Mazda</w:t>
      </w:r>
    </w:p>
    <w:p w14:paraId="5746557E" w14:textId="41389167" w:rsidR="00F83038" w:rsidRPr="00882752" w:rsidRDefault="00F83038" w:rsidP="00F40F31">
      <w:pPr>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Mazda Motor Corporation est un des principaux constructeurs automobiles jap</w:t>
      </w:r>
      <w:r w:rsidR="00FB1641">
        <w:rPr>
          <w:rFonts w:ascii="Interstate Mazda Light" w:hAnsi="Interstate Mazda Light"/>
          <w:sz w:val="18"/>
          <w:szCs w:val="18"/>
          <w:lang w:val="fr-FR"/>
        </w:rPr>
        <w:t>onais avec une production de 1.6</w:t>
      </w:r>
      <w:r w:rsidRPr="00882752">
        <w:rPr>
          <w:rFonts w:ascii="Interstate Mazda Light" w:hAnsi="Interstate Mazda Light"/>
          <w:sz w:val="18"/>
          <w:szCs w:val="18"/>
          <w:lang w:val="fr-FR"/>
        </w:rPr>
        <w:t xml:space="preserve">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w:t>
      </w:r>
      <w:r w:rsidR="00FB1641">
        <w:rPr>
          <w:rFonts w:ascii="Interstate Mazda Light" w:hAnsi="Interstate Mazda Light"/>
          <w:sz w:val="18"/>
          <w:szCs w:val="18"/>
          <w:lang w:val="fr-FR"/>
        </w:rPr>
        <w:t>eau de 107</w:t>
      </w:r>
      <w:r w:rsidRPr="00882752">
        <w:rPr>
          <w:rFonts w:ascii="Interstate Mazda Light" w:hAnsi="Interstate Mazda Light"/>
          <w:sz w:val="18"/>
          <w:szCs w:val="18"/>
          <w:lang w:val="fr-FR"/>
        </w:rPr>
        <w:t xml:space="preserve"> concessionnaires. </w:t>
      </w:r>
    </w:p>
    <w:p w14:paraId="22C42277" w14:textId="77777777" w:rsidR="002E2EA5" w:rsidRPr="00882752" w:rsidRDefault="002E2EA5" w:rsidP="00F40F31">
      <w:pPr>
        <w:ind w:right="143"/>
        <w:jc w:val="both"/>
        <w:rPr>
          <w:rFonts w:ascii="Interstate Mazda Light" w:hAnsi="Interstate Mazda Light"/>
          <w:sz w:val="20"/>
          <w:szCs w:val="20"/>
          <w:lang w:val="fr-FR"/>
        </w:rPr>
      </w:pPr>
    </w:p>
    <w:sectPr w:rsidR="002E2EA5" w:rsidRPr="00882752"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E35A5" w14:textId="77777777" w:rsidR="00E17EEE" w:rsidRDefault="00E17EEE" w:rsidP="00420EE9">
      <w:r>
        <w:separator/>
      </w:r>
    </w:p>
  </w:endnote>
  <w:endnote w:type="continuationSeparator" w:id="0">
    <w:p w14:paraId="13147418" w14:textId="77777777" w:rsidR="00E17EEE" w:rsidRDefault="00E17EE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Mazda Type">
    <w:panose1 w:val="01000000000000000000"/>
    <w:charset w:val="00"/>
    <w:family w:val="modern"/>
    <w:notTrueType/>
    <w:pitch w:val="variable"/>
    <w:sig w:usb0="A000006F" w:usb1="00000001" w:usb2="00000000" w:usb3="00000000" w:csb0="00000093"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794DA" w14:textId="77777777" w:rsidR="00E17EEE" w:rsidRDefault="00E17EEE" w:rsidP="00420EE9">
      <w:r>
        <w:separator/>
      </w:r>
    </w:p>
  </w:footnote>
  <w:footnote w:type="continuationSeparator" w:id="0">
    <w:p w14:paraId="2301ACD7" w14:textId="77777777" w:rsidR="00E17EEE" w:rsidRDefault="00E17EEE" w:rsidP="00420EE9">
      <w:r>
        <w:continuationSeparator/>
      </w:r>
    </w:p>
  </w:footnote>
  <w:footnote w:id="1">
    <w:p w14:paraId="5753B3AE" w14:textId="77777777" w:rsidR="00AE4CF8" w:rsidRPr="00BE1594" w:rsidRDefault="00AE4CF8" w:rsidP="00AE4CF8">
      <w:pPr>
        <w:pStyle w:val="Notedebasdepage"/>
        <w:tabs>
          <w:tab w:val="clear" w:pos="284"/>
        </w:tabs>
        <w:spacing w:line="240" w:lineRule="auto"/>
        <w:ind w:right="289"/>
        <w:rPr>
          <w:rFonts w:ascii="Mazda Type" w:hAnsi="Mazda Type"/>
          <w:sz w:val="18"/>
          <w:szCs w:val="18"/>
        </w:rPr>
      </w:pPr>
      <w:r>
        <w:rPr>
          <w:rStyle w:val="Appelnotedebasdep"/>
          <w:rFonts w:ascii="Mazda Type" w:hAnsi="Mazda Type"/>
        </w:rPr>
        <w:footnoteRef/>
      </w:r>
      <w:r>
        <w:rPr>
          <w:rFonts w:ascii="Mazda Type" w:hAnsi="Mazda Type"/>
        </w:rPr>
        <w:t xml:space="preserve"> </w:t>
      </w:r>
      <w:r>
        <w:rPr>
          <w:rFonts w:ascii="Mazda Type" w:hAnsi="Mazda Type"/>
          <w:sz w:val="18"/>
          <w:szCs w:val="18"/>
        </w:rPr>
        <w:t xml:space="preserve"> Consommation d'énergie électrique WLTP du MX-30 : 14,5-19,0 kWh/100 km ; autonomie : 200-262 km (cycle urbain) ; émissions de CO</w:t>
      </w:r>
      <w:r>
        <w:rPr>
          <w:rFonts w:ascii="Mazda Type" w:hAnsi="Mazda Type"/>
          <w:sz w:val="18"/>
          <w:szCs w:val="18"/>
          <w:vertAlign w:val="subscript"/>
        </w:rPr>
        <w:t>2</w:t>
      </w:r>
      <w:r>
        <w:rPr>
          <w:rFonts w:ascii="Mazda Type" w:hAnsi="Mazda Type"/>
          <w:sz w:val="18"/>
          <w:szCs w:val="18"/>
        </w:rPr>
        <w:t xml:space="preserve"> WLTP : 0 g/km</w:t>
      </w:r>
    </w:p>
    <w:p w14:paraId="4120FB2B" w14:textId="77777777" w:rsidR="00AE4CF8" w:rsidRPr="00C456E8" w:rsidRDefault="00AE4CF8" w:rsidP="00AE4CF8">
      <w:pPr>
        <w:pStyle w:val="Notedebasdepage"/>
        <w:tabs>
          <w:tab w:val="clear" w:pos="284"/>
        </w:tabs>
        <w:spacing w:line="240" w:lineRule="auto"/>
        <w:ind w:right="289"/>
      </w:pPr>
      <w:r>
        <w:rPr>
          <w:rFonts w:ascii="Mazda Type" w:hAnsi="Mazda Type"/>
          <w:sz w:val="18"/>
          <w:szCs w:val="18"/>
        </w:rPr>
        <w:tab/>
        <w:t xml:space="preserve"> Consommation d'énergie électrique NEDC du MX-30 : 16,0 kWh/100 km (cycle mixte) ; autonomie : 237-298 km (cycle urbain) ; émissions de CO</w:t>
      </w:r>
      <w:r>
        <w:rPr>
          <w:rFonts w:ascii="Mazda Type" w:hAnsi="Mazda Type"/>
          <w:sz w:val="18"/>
          <w:szCs w:val="18"/>
          <w:vertAlign w:val="subscript"/>
        </w:rPr>
        <w:t>2</w:t>
      </w:r>
      <w:r>
        <w:rPr>
          <w:rFonts w:ascii="Mazda Type" w:hAnsi="Mazda Type"/>
          <w:sz w:val="18"/>
          <w:szCs w:val="18"/>
        </w:rPr>
        <w:t xml:space="preserve"> NEDC : 0 g/km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6304273"/>
    <w:multiLevelType w:val="hybridMultilevel"/>
    <w:tmpl w:val="047C8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28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13ADB"/>
    <w:rsid w:val="000422A0"/>
    <w:rsid w:val="000427BC"/>
    <w:rsid w:val="00046D03"/>
    <w:rsid w:val="00055899"/>
    <w:rsid w:val="00077E2C"/>
    <w:rsid w:val="00086E9B"/>
    <w:rsid w:val="000B607D"/>
    <w:rsid w:val="000C3207"/>
    <w:rsid w:val="000D4835"/>
    <w:rsid w:val="000F6122"/>
    <w:rsid w:val="001114A6"/>
    <w:rsid w:val="00147DB1"/>
    <w:rsid w:val="00165624"/>
    <w:rsid w:val="0019632C"/>
    <w:rsid w:val="001C4B90"/>
    <w:rsid w:val="001D165A"/>
    <w:rsid w:val="00204092"/>
    <w:rsid w:val="002059D7"/>
    <w:rsid w:val="00220A29"/>
    <w:rsid w:val="00227352"/>
    <w:rsid w:val="00251D5C"/>
    <w:rsid w:val="00276CFF"/>
    <w:rsid w:val="00276FE9"/>
    <w:rsid w:val="002C5224"/>
    <w:rsid w:val="002E2EA5"/>
    <w:rsid w:val="002F5DE9"/>
    <w:rsid w:val="00300834"/>
    <w:rsid w:val="00322E93"/>
    <w:rsid w:val="00326713"/>
    <w:rsid w:val="003352AE"/>
    <w:rsid w:val="0034143A"/>
    <w:rsid w:val="00342A9F"/>
    <w:rsid w:val="003707D6"/>
    <w:rsid w:val="00370FE9"/>
    <w:rsid w:val="00376380"/>
    <w:rsid w:val="00393163"/>
    <w:rsid w:val="003949B0"/>
    <w:rsid w:val="003A1074"/>
    <w:rsid w:val="003D2CE1"/>
    <w:rsid w:val="003F4123"/>
    <w:rsid w:val="00420EE9"/>
    <w:rsid w:val="004266E9"/>
    <w:rsid w:val="0043311F"/>
    <w:rsid w:val="004351C6"/>
    <w:rsid w:val="00436C7F"/>
    <w:rsid w:val="00521588"/>
    <w:rsid w:val="00531DE7"/>
    <w:rsid w:val="00550962"/>
    <w:rsid w:val="00572A37"/>
    <w:rsid w:val="00574929"/>
    <w:rsid w:val="005819D1"/>
    <w:rsid w:val="005A6A77"/>
    <w:rsid w:val="005B28F4"/>
    <w:rsid w:val="005B57CD"/>
    <w:rsid w:val="005E2F33"/>
    <w:rsid w:val="00624D80"/>
    <w:rsid w:val="00647217"/>
    <w:rsid w:val="00666782"/>
    <w:rsid w:val="00674098"/>
    <w:rsid w:val="00681B35"/>
    <w:rsid w:val="006D3127"/>
    <w:rsid w:val="007C3658"/>
    <w:rsid w:val="007F01A7"/>
    <w:rsid w:val="007F3283"/>
    <w:rsid w:val="00826D72"/>
    <w:rsid w:val="00835871"/>
    <w:rsid w:val="00850939"/>
    <w:rsid w:val="0088225C"/>
    <w:rsid w:val="00882752"/>
    <w:rsid w:val="00883962"/>
    <w:rsid w:val="0088575C"/>
    <w:rsid w:val="008913F4"/>
    <w:rsid w:val="008F7655"/>
    <w:rsid w:val="008F7A1E"/>
    <w:rsid w:val="00910D93"/>
    <w:rsid w:val="00930E00"/>
    <w:rsid w:val="00956E78"/>
    <w:rsid w:val="00963A73"/>
    <w:rsid w:val="00964165"/>
    <w:rsid w:val="009A37B5"/>
    <w:rsid w:val="009C1837"/>
    <w:rsid w:val="009C4B57"/>
    <w:rsid w:val="00A01FBD"/>
    <w:rsid w:val="00A41166"/>
    <w:rsid w:val="00A83CCE"/>
    <w:rsid w:val="00A87729"/>
    <w:rsid w:val="00AA53FE"/>
    <w:rsid w:val="00AE4CF8"/>
    <w:rsid w:val="00B17FB6"/>
    <w:rsid w:val="00B217E0"/>
    <w:rsid w:val="00B2349E"/>
    <w:rsid w:val="00B50AD9"/>
    <w:rsid w:val="00B60591"/>
    <w:rsid w:val="00B63AB8"/>
    <w:rsid w:val="00B63BBF"/>
    <w:rsid w:val="00B67851"/>
    <w:rsid w:val="00B8531C"/>
    <w:rsid w:val="00BE3E94"/>
    <w:rsid w:val="00C472DB"/>
    <w:rsid w:val="00C545F1"/>
    <w:rsid w:val="00C90CC6"/>
    <w:rsid w:val="00C90F16"/>
    <w:rsid w:val="00CA3ABE"/>
    <w:rsid w:val="00CC7DB3"/>
    <w:rsid w:val="00CE6759"/>
    <w:rsid w:val="00D5554E"/>
    <w:rsid w:val="00D56B8A"/>
    <w:rsid w:val="00D84687"/>
    <w:rsid w:val="00D95B1F"/>
    <w:rsid w:val="00DB7092"/>
    <w:rsid w:val="00DD589C"/>
    <w:rsid w:val="00DD6326"/>
    <w:rsid w:val="00DE6D50"/>
    <w:rsid w:val="00E11257"/>
    <w:rsid w:val="00E13B90"/>
    <w:rsid w:val="00E17EEE"/>
    <w:rsid w:val="00E263F9"/>
    <w:rsid w:val="00E55EB5"/>
    <w:rsid w:val="00E8640A"/>
    <w:rsid w:val="00EA452E"/>
    <w:rsid w:val="00EC798D"/>
    <w:rsid w:val="00EF1040"/>
    <w:rsid w:val="00F124CE"/>
    <w:rsid w:val="00F27D83"/>
    <w:rsid w:val="00F40F31"/>
    <w:rsid w:val="00F441D7"/>
    <w:rsid w:val="00F74AFF"/>
    <w:rsid w:val="00F83038"/>
    <w:rsid w:val="00FB1641"/>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character" w:customStyle="1" w:styleId="NotedebasdepageCar">
    <w:name w:val="Note de bas de page Car"/>
    <w:link w:val="Notedebasdepage"/>
    <w:uiPriority w:val="99"/>
    <w:qFormat/>
    <w:rsid w:val="00AE4CF8"/>
    <w:rPr>
      <w:rFonts w:cs="Interstate Mazda Regular"/>
      <w:iCs/>
      <w:color w:val="221E1F"/>
      <w:sz w:val="14"/>
      <w:lang w:val="fr-FR" w:eastAsia="ja-JP"/>
    </w:rPr>
  </w:style>
  <w:style w:type="paragraph" w:styleId="Notedebasdepage">
    <w:name w:val="footnote text"/>
    <w:basedOn w:val="Normal"/>
    <w:link w:val="NotedebasdepageCar"/>
    <w:uiPriority w:val="99"/>
    <w:qFormat/>
    <w:rsid w:val="00AE4CF8"/>
    <w:pPr>
      <w:keepLines/>
      <w:tabs>
        <w:tab w:val="left" w:pos="284"/>
      </w:tabs>
      <w:suppressAutoHyphens/>
      <w:spacing w:line="194" w:lineRule="exact"/>
      <w:ind w:left="57" w:right="291" w:hanging="57"/>
      <w:jc w:val="both"/>
    </w:pPr>
    <w:rPr>
      <w:rFonts w:cs="Interstate Mazda Regular"/>
      <w:iCs/>
      <w:color w:val="221E1F"/>
      <w:sz w:val="14"/>
      <w:lang w:val="fr-FR" w:eastAsia="ja-JP"/>
    </w:rPr>
  </w:style>
  <w:style w:type="character" w:customStyle="1" w:styleId="NotedebasdepageCar1">
    <w:name w:val="Note de bas de page Car1"/>
    <w:basedOn w:val="Policepardfaut"/>
    <w:uiPriority w:val="99"/>
    <w:semiHidden/>
    <w:rsid w:val="00AE4CF8"/>
    <w:rPr>
      <w:sz w:val="20"/>
      <w:szCs w:val="20"/>
    </w:rPr>
  </w:style>
  <w:style w:type="character" w:styleId="Appelnotedebasdep">
    <w:name w:val="footnote reference"/>
    <w:uiPriority w:val="99"/>
    <w:qFormat/>
    <w:rsid w:val="00AE4CF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character" w:customStyle="1" w:styleId="NotedebasdepageCar">
    <w:name w:val="Note de bas de page Car"/>
    <w:link w:val="Notedebasdepage"/>
    <w:uiPriority w:val="99"/>
    <w:qFormat/>
    <w:rsid w:val="00AE4CF8"/>
    <w:rPr>
      <w:rFonts w:cs="Interstate Mazda Regular"/>
      <w:iCs/>
      <w:color w:val="221E1F"/>
      <w:sz w:val="14"/>
      <w:lang w:val="fr-FR" w:eastAsia="ja-JP"/>
    </w:rPr>
  </w:style>
  <w:style w:type="paragraph" w:styleId="Notedebasdepage">
    <w:name w:val="footnote text"/>
    <w:basedOn w:val="Normal"/>
    <w:link w:val="NotedebasdepageCar"/>
    <w:uiPriority w:val="99"/>
    <w:qFormat/>
    <w:rsid w:val="00AE4CF8"/>
    <w:pPr>
      <w:keepLines/>
      <w:tabs>
        <w:tab w:val="left" w:pos="284"/>
      </w:tabs>
      <w:suppressAutoHyphens/>
      <w:spacing w:line="194" w:lineRule="exact"/>
      <w:ind w:left="57" w:right="291" w:hanging="57"/>
      <w:jc w:val="both"/>
    </w:pPr>
    <w:rPr>
      <w:rFonts w:cs="Interstate Mazda Regular"/>
      <w:iCs/>
      <w:color w:val="221E1F"/>
      <w:sz w:val="14"/>
      <w:lang w:val="fr-FR" w:eastAsia="ja-JP"/>
    </w:rPr>
  </w:style>
  <w:style w:type="character" w:customStyle="1" w:styleId="NotedebasdepageCar1">
    <w:name w:val="Note de bas de page Car1"/>
    <w:basedOn w:val="Policepardfaut"/>
    <w:uiPriority w:val="99"/>
    <w:semiHidden/>
    <w:rsid w:val="00AE4CF8"/>
    <w:rPr>
      <w:sz w:val="20"/>
      <w:szCs w:val="20"/>
    </w:rPr>
  </w:style>
  <w:style w:type="character" w:styleId="Appelnotedebasdep">
    <w:name w:val="footnote reference"/>
    <w:uiPriority w:val="99"/>
    <w:qFormat/>
    <w:rsid w:val="00AE4C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23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45142-1F99-4226-8537-644024318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608</Words>
  <Characters>3345</Characters>
  <Application>Microsoft Office Word</Application>
  <DocSecurity>0</DocSecurity>
  <Lines>27</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4</cp:revision>
  <cp:lastPrinted>2020-05-20T10:03:00Z</cp:lastPrinted>
  <dcterms:created xsi:type="dcterms:W3CDTF">2020-05-20T12:53:00Z</dcterms:created>
  <dcterms:modified xsi:type="dcterms:W3CDTF">2020-05-20T14:43:00Z</dcterms:modified>
</cp:coreProperties>
</file>