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B" w:rsidRDefault="00D263FB" w:rsidP="00D263FB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s-ES"/>
        </w:rPr>
      </w:pPr>
      <w:bookmarkStart w:id="0" w:name="_GoBack"/>
      <w:bookmarkEnd w:id="0"/>
      <w:r w:rsidRPr="00D263FB">
        <w:rPr>
          <w:rFonts w:ascii="Arial" w:hAnsi="Arial" w:cs="Arial"/>
          <w:b/>
          <w:sz w:val="40"/>
          <w:szCs w:val="40"/>
          <w:lang w:val="es-ES"/>
        </w:rPr>
        <w:t>Declaración de Mazda sobre</w:t>
      </w:r>
    </w:p>
    <w:p w:rsidR="00331EE6" w:rsidRPr="00D263FB" w:rsidRDefault="00D263FB" w:rsidP="00D263FB">
      <w:pPr>
        <w:spacing w:line="360" w:lineRule="auto"/>
        <w:jc w:val="center"/>
        <w:rPr>
          <w:rFonts w:ascii="Arial" w:hAnsi="Arial" w:cs="Arial"/>
          <w:b/>
          <w:sz w:val="40"/>
          <w:szCs w:val="40"/>
          <w:lang w:val="es-ES"/>
        </w:rPr>
      </w:pPr>
      <w:proofErr w:type="gramStart"/>
      <w:r w:rsidRPr="00D263FB">
        <w:rPr>
          <w:rFonts w:ascii="Arial" w:hAnsi="Arial" w:cs="Arial"/>
          <w:b/>
          <w:sz w:val="40"/>
          <w:szCs w:val="40"/>
          <w:lang w:val="es-ES"/>
        </w:rPr>
        <w:t>el</w:t>
      </w:r>
      <w:proofErr w:type="gramEnd"/>
      <w:r w:rsidRPr="00D263FB">
        <w:rPr>
          <w:rFonts w:ascii="Arial" w:hAnsi="Arial" w:cs="Arial"/>
          <w:b/>
          <w:sz w:val="40"/>
          <w:szCs w:val="40"/>
          <w:lang w:val="es-ES"/>
        </w:rPr>
        <w:t xml:space="preserve"> cumplimiento de emisiones</w:t>
      </w:r>
    </w:p>
    <w:p w:rsidR="00331EE6" w:rsidRPr="00D263FB" w:rsidRDefault="00331EE6" w:rsidP="00331EE6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ES"/>
        </w:rPr>
      </w:pPr>
    </w:p>
    <w:p w:rsidR="00D263FB" w:rsidRDefault="00E81882" w:rsidP="00D263FB">
      <w:pPr>
        <w:widowControl w:val="0"/>
        <w:suppressAutoHyphens/>
        <w:spacing w:after="200" w:line="360" w:lineRule="auto"/>
        <w:jc w:val="both"/>
        <w:rPr>
          <w:rFonts w:ascii="Arial" w:hAnsi="Arial" w:cs="Arial"/>
          <w:kern w:val="1"/>
          <w:lang w:val="es-ES" w:eastAsia="ar-SA"/>
        </w:rPr>
      </w:pPr>
      <w:r w:rsidRPr="00D263FB">
        <w:rPr>
          <w:rFonts w:ascii="Arial" w:hAnsi="Arial" w:cs="Arial"/>
          <w:kern w:val="1"/>
          <w:u w:val="single"/>
          <w:lang w:val="es-ES" w:eastAsia="ar-SA"/>
        </w:rPr>
        <w:t>Hiroshima / Leverkusen, 29</w:t>
      </w:r>
      <w:r w:rsidR="00331EE6" w:rsidRPr="00D263FB">
        <w:rPr>
          <w:rFonts w:ascii="Arial" w:hAnsi="Arial" w:cs="Arial"/>
          <w:kern w:val="1"/>
          <w:u w:val="single"/>
          <w:lang w:val="es-ES" w:eastAsia="ar-SA"/>
        </w:rPr>
        <w:t xml:space="preserve"> </w:t>
      </w:r>
      <w:r w:rsidR="00D263FB" w:rsidRPr="00D263FB">
        <w:rPr>
          <w:rFonts w:ascii="Arial" w:hAnsi="Arial" w:cs="Arial"/>
          <w:kern w:val="1"/>
          <w:u w:val="single"/>
          <w:lang w:val="es-ES" w:eastAsia="ar-SA"/>
        </w:rPr>
        <w:t>de septiembre d</w:t>
      </w:r>
      <w:r w:rsidRPr="00D263FB">
        <w:rPr>
          <w:rFonts w:ascii="Arial" w:hAnsi="Arial" w:cs="Arial"/>
          <w:kern w:val="1"/>
          <w:u w:val="single"/>
          <w:lang w:val="es-ES" w:eastAsia="ar-SA"/>
        </w:rPr>
        <w:t>e</w:t>
      </w:r>
      <w:r w:rsidR="00331EE6" w:rsidRPr="00D263FB">
        <w:rPr>
          <w:rFonts w:ascii="Arial" w:hAnsi="Arial" w:cs="Arial"/>
          <w:kern w:val="1"/>
          <w:u w:val="single"/>
          <w:lang w:val="es-ES" w:eastAsia="ar-SA"/>
        </w:rPr>
        <w:t xml:space="preserve"> 201</w:t>
      </w:r>
      <w:r w:rsidRPr="00D263FB">
        <w:rPr>
          <w:rFonts w:ascii="Arial" w:hAnsi="Arial" w:cs="Arial"/>
          <w:kern w:val="1"/>
          <w:u w:val="single"/>
          <w:lang w:val="es-ES" w:eastAsia="ar-SA"/>
        </w:rPr>
        <w:t>5</w:t>
      </w:r>
      <w:r w:rsidR="00331EE6" w:rsidRPr="00D263FB">
        <w:rPr>
          <w:rFonts w:ascii="Arial" w:hAnsi="Arial" w:cs="Arial"/>
          <w:kern w:val="1"/>
          <w:lang w:val="es-ES" w:eastAsia="ar-SA"/>
        </w:rPr>
        <w:t xml:space="preserve">. </w:t>
      </w:r>
      <w:r w:rsidR="00D263FB" w:rsidRPr="00D263FB">
        <w:rPr>
          <w:rFonts w:ascii="Arial" w:hAnsi="Arial" w:cs="Arial"/>
          <w:kern w:val="1"/>
          <w:lang w:val="es-ES" w:eastAsia="ar-SA"/>
        </w:rPr>
        <w:t xml:space="preserve">En cumplimiento de la ley, Mazda trabaja duramente para asegurar que todos los motores gasolina y diésel que fabrica cumplen </w:t>
      </w:r>
      <w:r w:rsidR="00D263FB">
        <w:rPr>
          <w:rFonts w:ascii="Arial" w:hAnsi="Arial" w:cs="Arial"/>
          <w:kern w:val="1"/>
          <w:lang w:val="es-ES" w:eastAsia="ar-SA"/>
        </w:rPr>
        <w:t>totalmente</w:t>
      </w:r>
      <w:r w:rsidR="00D263FB" w:rsidRPr="00D263FB">
        <w:rPr>
          <w:rFonts w:ascii="Arial" w:hAnsi="Arial" w:cs="Arial"/>
          <w:kern w:val="1"/>
          <w:lang w:val="es-ES" w:eastAsia="ar-SA"/>
        </w:rPr>
        <w:t xml:space="preserve"> con las normativas de los pa</w:t>
      </w:r>
      <w:r w:rsidR="00D263FB">
        <w:rPr>
          <w:rFonts w:ascii="Arial" w:hAnsi="Arial" w:cs="Arial"/>
          <w:kern w:val="1"/>
          <w:lang w:val="es-ES" w:eastAsia="ar-SA"/>
        </w:rPr>
        <w:t xml:space="preserve">íses en los que se comercializan. </w:t>
      </w:r>
      <w:r w:rsidR="00D263FB" w:rsidRPr="00D263FB">
        <w:rPr>
          <w:rFonts w:ascii="Arial" w:hAnsi="Arial" w:cs="Arial"/>
          <w:kern w:val="1"/>
          <w:lang w:val="es-ES" w:eastAsia="ar-SA"/>
        </w:rPr>
        <w:t>Mazda nunca utiliza software o dispositivos ilegales</w:t>
      </w:r>
      <w:r w:rsidRPr="00D263FB">
        <w:rPr>
          <w:rFonts w:ascii="Arial" w:hAnsi="Arial" w:cs="Arial"/>
          <w:kern w:val="1"/>
          <w:lang w:val="es-ES" w:eastAsia="ar-SA"/>
        </w:rPr>
        <w:t xml:space="preserve">. </w:t>
      </w:r>
      <w:r w:rsidR="00D263FB" w:rsidRPr="00D263FB">
        <w:rPr>
          <w:rFonts w:ascii="Arial" w:hAnsi="Arial" w:cs="Arial"/>
          <w:kern w:val="1"/>
          <w:lang w:val="es-ES" w:eastAsia="ar-SA"/>
        </w:rPr>
        <w:t>Los clientes de Mazda pueden estar seguros de que sus veh</w:t>
      </w:r>
      <w:r w:rsidR="00D263FB">
        <w:rPr>
          <w:rFonts w:ascii="Arial" w:hAnsi="Arial" w:cs="Arial"/>
          <w:kern w:val="1"/>
          <w:lang w:val="es-ES" w:eastAsia="ar-SA"/>
        </w:rPr>
        <w:t>ículos son totalmente respetuosos con todas las normativas legales.</w:t>
      </w:r>
    </w:p>
    <w:p w:rsidR="00D263FB" w:rsidRDefault="00D263FB" w:rsidP="00D263FB">
      <w:pPr>
        <w:widowControl w:val="0"/>
        <w:suppressAutoHyphens/>
        <w:spacing w:after="200" w:line="360" w:lineRule="auto"/>
        <w:jc w:val="both"/>
        <w:rPr>
          <w:rFonts w:ascii="Arial" w:hAnsi="Arial" w:cs="Arial"/>
          <w:kern w:val="1"/>
          <w:lang w:val="es-ES" w:eastAsia="ar-SA"/>
        </w:rPr>
      </w:pPr>
      <w:r w:rsidRPr="00D263FB">
        <w:rPr>
          <w:rFonts w:ascii="Arial" w:hAnsi="Arial" w:cs="Arial"/>
          <w:kern w:val="1"/>
          <w:lang w:val="es-ES" w:eastAsia="ar-SA"/>
        </w:rPr>
        <w:t>Actualmente y de cara al futur</w:t>
      </w:r>
      <w:r>
        <w:rPr>
          <w:rFonts w:ascii="Arial" w:hAnsi="Arial" w:cs="Arial"/>
          <w:kern w:val="1"/>
          <w:lang w:val="es-ES" w:eastAsia="ar-SA"/>
        </w:rPr>
        <w:t>o</w:t>
      </w:r>
      <w:r w:rsidRPr="00D263FB">
        <w:rPr>
          <w:rFonts w:ascii="Arial" w:hAnsi="Arial" w:cs="Arial"/>
          <w:kern w:val="1"/>
          <w:lang w:val="es-ES" w:eastAsia="ar-SA"/>
        </w:rPr>
        <w:t xml:space="preserve">, Mazda continuará comprometiéndose a mejorar la eficiencia y a reducir las emisiones de </w:t>
      </w:r>
      <w:r w:rsidR="00E81882" w:rsidRPr="00D263FB">
        <w:rPr>
          <w:rFonts w:ascii="Arial" w:hAnsi="Arial" w:cs="Arial"/>
          <w:kern w:val="1"/>
          <w:lang w:val="es-ES" w:eastAsia="ar-SA"/>
        </w:rPr>
        <w:t>CO</w:t>
      </w:r>
      <w:r w:rsidR="00E81882" w:rsidRPr="00D263FB">
        <w:rPr>
          <w:rFonts w:ascii="Arial" w:hAnsi="Arial" w:cs="Arial"/>
          <w:kern w:val="1"/>
          <w:vertAlign w:val="subscript"/>
          <w:lang w:val="es-ES" w:eastAsia="ar-SA"/>
        </w:rPr>
        <w:t>2</w:t>
      </w:r>
      <w:r w:rsidR="00E81882" w:rsidRPr="00D263FB">
        <w:rPr>
          <w:rFonts w:ascii="Arial" w:hAnsi="Arial" w:cs="Arial"/>
          <w:kern w:val="1"/>
          <w:lang w:val="es-ES" w:eastAsia="ar-SA"/>
        </w:rPr>
        <w:t>, as</w:t>
      </w:r>
      <w:r>
        <w:rPr>
          <w:rFonts w:ascii="Arial" w:hAnsi="Arial" w:cs="Arial"/>
          <w:kern w:val="1"/>
          <w:lang w:val="es-ES" w:eastAsia="ar-SA"/>
        </w:rPr>
        <w:t xml:space="preserve">í como </w:t>
      </w:r>
      <w:r w:rsidR="00BD2867">
        <w:rPr>
          <w:rFonts w:ascii="Arial" w:hAnsi="Arial" w:cs="Arial"/>
          <w:kern w:val="1"/>
          <w:lang w:val="es-ES" w:eastAsia="ar-SA"/>
        </w:rPr>
        <w:t xml:space="preserve">a </w:t>
      </w:r>
      <w:r>
        <w:rPr>
          <w:rFonts w:ascii="Arial" w:hAnsi="Arial" w:cs="Arial"/>
          <w:kern w:val="1"/>
          <w:lang w:val="es-ES" w:eastAsia="ar-SA"/>
        </w:rPr>
        <w:t>hacer que las emisiones de escape  sean lo más limpias posibles</w:t>
      </w:r>
      <w:r w:rsidR="00BD2867">
        <w:rPr>
          <w:rFonts w:ascii="Arial" w:hAnsi="Arial" w:cs="Arial"/>
          <w:kern w:val="1"/>
          <w:lang w:val="es-ES" w:eastAsia="ar-SA"/>
        </w:rPr>
        <w:t>, al tiempo que</w:t>
      </w:r>
      <w:r w:rsidR="00A41F4E">
        <w:rPr>
          <w:rFonts w:ascii="Arial" w:hAnsi="Arial" w:cs="Arial"/>
          <w:kern w:val="1"/>
          <w:lang w:val="es-ES" w:eastAsia="ar-SA"/>
        </w:rPr>
        <w:t xml:space="preserve"> continúa </w:t>
      </w:r>
      <w:r>
        <w:rPr>
          <w:rFonts w:ascii="Arial" w:hAnsi="Arial" w:cs="Arial"/>
          <w:kern w:val="1"/>
          <w:lang w:val="es-ES" w:eastAsia="ar-SA"/>
        </w:rPr>
        <w:t xml:space="preserve">ofreciendo diversión al volante. </w:t>
      </w:r>
      <w:r w:rsidR="00E81882" w:rsidRPr="00D263FB">
        <w:rPr>
          <w:rFonts w:ascii="Arial" w:hAnsi="Arial" w:cs="Arial"/>
          <w:kern w:val="1"/>
          <w:lang w:val="es-ES" w:eastAsia="ar-SA"/>
        </w:rPr>
        <w:t xml:space="preserve">Mazda </w:t>
      </w:r>
      <w:r w:rsidRPr="00D263FB">
        <w:rPr>
          <w:rFonts w:ascii="Arial" w:hAnsi="Arial" w:cs="Arial"/>
          <w:kern w:val="1"/>
          <w:lang w:val="es-ES" w:eastAsia="ar-SA"/>
        </w:rPr>
        <w:t>continuará trabajando para desarrollar nuevas tecnologías que logren la “combustión ideal”</w:t>
      </w:r>
      <w:r>
        <w:rPr>
          <w:rFonts w:ascii="Arial" w:hAnsi="Arial" w:cs="Arial"/>
          <w:kern w:val="1"/>
          <w:lang w:val="es-ES" w:eastAsia="ar-SA"/>
        </w:rPr>
        <w:t xml:space="preserve"> en los motores de combustión interna. </w:t>
      </w:r>
    </w:p>
    <w:p w:rsidR="00D263FB" w:rsidRPr="00D263FB" w:rsidRDefault="00D263FB" w:rsidP="00D263FB">
      <w:pPr>
        <w:widowControl w:val="0"/>
        <w:suppressAutoHyphens/>
        <w:spacing w:after="200" w:line="360" w:lineRule="auto"/>
        <w:jc w:val="both"/>
        <w:rPr>
          <w:rFonts w:ascii="Arial" w:hAnsi="Arial" w:cs="Arial"/>
          <w:kern w:val="1"/>
          <w:lang w:val="es-ES" w:eastAsia="ar-SA"/>
        </w:rPr>
      </w:pPr>
      <w:r w:rsidRPr="00D263FB">
        <w:rPr>
          <w:rFonts w:ascii="Arial" w:hAnsi="Arial" w:cs="Arial"/>
          <w:kern w:val="1"/>
          <w:lang w:val="es-ES" w:eastAsia="ar-SA"/>
        </w:rPr>
        <w:t xml:space="preserve">Varios países de todo el mundo están investigando nuevos métodos de homologación basados en condiciones de conducción reales, tales como los Ciclos de Prueba de </w:t>
      </w:r>
      <w:r>
        <w:rPr>
          <w:rFonts w:ascii="Arial" w:hAnsi="Arial" w:cs="Arial"/>
          <w:kern w:val="1"/>
          <w:lang w:val="es-ES" w:eastAsia="ar-SA"/>
        </w:rPr>
        <w:t>V</w:t>
      </w:r>
      <w:r w:rsidRPr="00D263FB">
        <w:rPr>
          <w:rFonts w:ascii="Arial" w:hAnsi="Arial" w:cs="Arial"/>
          <w:kern w:val="1"/>
          <w:lang w:val="es-ES" w:eastAsia="ar-SA"/>
        </w:rPr>
        <w:t>eh</w:t>
      </w:r>
      <w:r>
        <w:rPr>
          <w:rFonts w:ascii="Arial" w:hAnsi="Arial" w:cs="Arial"/>
          <w:kern w:val="1"/>
          <w:lang w:val="es-ES" w:eastAsia="ar-SA"/>
        </w:rPr>
        <w:t>ículos Ligeros armonizados a nivel mundial y Emisiones en Conducción Real.</w:t>
      </w:r>
      <w:r w:rsidR="00E81882" w:rsidRPr="00D263FB">
        <w:rPr>
          <w:rFonts w:ascii="Arial" w:hAnsi="Arial" w:cs="Arial"/>
          <w:kern w:val="1"/>
          <w:lang w:val="es-ES" w:eastAsia="ar-SA"/>
        </w:rPr>
        <w:t xml:space="preserve"> Mazda </w:t>
      </w:r>
      <w:r w:rsidRPr="00D263FB">
        <w:rPr>
          <w:rFonts w:ascii="Arial" w:hAnsi="Arial" w:cs="Arial"/>
          <w:kern w:val="1"/>
          <w:lang w:val="es-ES" w:eastAsia="ar-SA"/>
        </w:rPr>
        <w:t>apoya este tipo de iniciativas y cooperará con cualquier petición por parte de las autoridades.</w:t>
      </w:r>
    </w:p>
    <w:p w:rsidR="00D263FB" w:rsidRPr="00D263FB" w:rsidRDefault="00D263FB" w:rsidP="00D263FB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val="es-ES" w:eastAsia="ar-SA"/>
        </w:rPr>
      </w:pPr>
    </w:p>
    <w:p w:rsidR="00E81882" w:rsidRPr="00E81882" w:rsidRDefault="00E81882" w:rsidP="00E81882">
      <w:pPr>
        <w:widowControl w:val="0"/>
        <w:suppressAutoHyphens/>
        <w:spacing w:after="200" w:line="360" w:lineRule="auto"/>
        <w:jc w:val="center"/>
        <w:rPr>
          <w:rFonts w:ascii="Arial" w:hAnsi="Arial" w:cs="Arial"/>
          <w:kern w:val="1"/>
          <w:lang w:eastAsia="ar-SA"/>
        </w:rPr>
      </w:pPr>
      <w:r w:rsidRPr="00E81882">
        <w:rPr>
          <w:rFonts w:ascii="Arial" w:hAnsi="Arial" w:cs="Arial"/>
          <w:kern w:val="1"/>
          <w:lang w:eastAsia="ar-SA"/>
        </w:rPr>
        <w:t># # #</w:t>
      </w:r>
    </w:p>
    <w:p w:rsidR="00331EE6" w:rsidRDefault="00331EE6" w:rsidP="00331EE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331EE6" w:rsidRDefault="00331EE6" w:rsidP="00331EE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331EE6" w:rsidRDefault="00331EE6" w:rsidP="00331EE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p w:rsidR="00331EE6" w:rsidRDefault="00331EE6" w:rsidP="00331EE6">
      <w:pPr>
        <w:widowControl w:val="0"/>
        <w:suppressAutoHyphens/>
        <w:spacing w:after="200" w:line="360" w:lineRule="auto"/>
        <w:rPr>
          <w:rFonts w:ascii="Arial" w:hAnsi="Arial" w:cs="Arial"/>
          <w:kern w:val="1"/>
          <w:lang w:eastAsia="ar-SA"/>
        </w:rPr>
      </w:pPr>
    </w:p>
    <w:sectPr w:rsidR="00331EE6" w:rsidSect="00FE1851">
      <w:headerReference w:type="default" r:id="rId8"/>
      <w:footerReference w:type="default" r:id="rId9"/>
      <w:pgSz w:w="11906" w:h="16838" w:code="9"/>
      <w:pgMar w:top="2549" w:right="1008" w:bottom="1613" w:left="1080" w:header="706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03" w:rsidRDefault="00C03B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endnote>
  <w:endnote w:type="continuationSeparator" w:id="0">
    <w:p w:rsidR="00C03B03" w:rsidRDefault="00C03B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Default="0005650E">
    <w:pPr>
      <w:pStyle w:val="Footer"/>
      <w:jc w:val="right"/>
      <w:rPr>
        <w:rStyle w:val="PageNumber"/>
        <w:rFonts w:ascii="Arial" w:hAnsi="Arial" w:cs="Arial"/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DB28D8" wp14:editId="51BADB48">
              <wp:simplePos x="0" y="0"/>
              <wp:positionH relativeFrom="column">
                <wp:posOffset>-55245</wp:posOffset>
              </wp:positionH>
              <wp:positionV relativeFrom="paragraph">
                <wp:posOffset>-1905</wp:posOffset>
              </wp:positionV>
              <wp:extent cx="2857500" cy="772160"/>
              <wp:effectExtent l="1905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051B" w:rsidRPr="00341CFB" w:rsidRDefault="00EF051B" w:rsidP="008F3BE8">
                          <w:pPr>
                            <w:pStyle w:val="Heading2"/>
                            <w:rPr>
                              <w:b w:val="0"/>
                              <w:i/>
                              <w:iCs/>
                              <w:lang w:val="en-GB"/>
                            </w:rPr>
                          </w:pPr>
                          <w:r w:rsidRPr="00341CFB">
                            <w:rPr>
                              <w:b w:val="0"/>
                              <w:i/>
                              <w:iCs/>
                              <w:lang w:val="en-GB"/>
                            </w:rPr>
                            <w:t>For further information contact:</w:t>
                          </w:r>
                        </w:p>
                        <w:p w:rsidR="00EF051B" w:rsidRPr="00D263FB" w:rsidRDefault="00EF051B" w:rsidP="008F3BE8">
                          <w:pPr>
                            <w:pStyle w:val="Heading2"/>
                            <w:rPr>
                              <w:sz w:val="4"/>
                              <w:szCs w:val="4"/>
                              <w:lang w:val="en-GB"/>
                            </w:rPr>
                          </w:pPr>
                        </w:p>
                        <w:p w:rsidR="00EF051B" w:rsidRPr="00D263FB" w:rsidRDefault="00EF051B" w:rsidP="008F3BE8">
                          <w:pPr>
                            <w:pStyle w:val="Heading2"/>
                            <w:rPr>
                              <w:lang w:val="en-GB"/>
                            </w:rPr>
                          </w:pPr>
                          <w:r w:rsidRPr="00D263FB">
                            <w:rPr>
                              <w:lang w:val="en-GB"/>
                            </w:rPr>
                            <w:t>Mazda Motor Europe GmbH</w:t>
                          </w:r>
                        </w:p>
                        <w:p w:rsidR="00EF051B" w:rsidRPr="0005650E" w:rsidRDefault="00EF051B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  <w:t>Postfach 10 09 60 | D-51309 Leverkusen</w:t>
                          </w:r>
                        </w:p>
                        <w:p w:rsidR="00EF051B" w:rsidRPr="0005650E" w:rsidRDefault="00EF051B" w:rsidP="008F3BE8">
                          <w:pPr>
                            <w:pStyle w:val="BalloonText1"/>
                            <w:rPr>
                              <w:rFonts w:ascii="Arial" w:hAnsi="Arial" w:cs="Arial"/>
                              <w:lang w:val="de-DE"/>
                            </w:rPr>
                          </w:pPr>
                          <w:r w:rsidRPr="0005650E">
                            <w:rPr>
                              <w:rFonts w:ascii="Arial" w:hAnsi="Arial" w:cs="Arial"/>
                              <w:lang w:val="de-DE"/>
                            </w:rPr>
                            <w:t>Tel: +49 2173 943 505 | Fax: +49 2173 943 553</w:t>
                          </w:r>
                        </w:p>
                        <w:p w:rsidR="00EF051B" w:rsidRPr="0005650E" w:rsidRDefault="00E10554" w:rsidP="008F3BE8">
                          <w:pPr>
                            <w:rPr>
                              <w:rFonts w:ascii="Arial" w:hAnsi="Arial" w:cs="Arial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mazda-press@mazdaeur.com</w:t>
                            </w:r>
                          </w:hyperlink>
                          <w:r w:rsidR="00EF051B" w:rsidRPr="0005650E">
                            <w:rPr>
                              <w:rFonts w:ascii="Arial" w:hAnsi="Arial" w:cs="Arial"/>
                              <w:color w:val="3366FF"/>
                              <w:sz w:val="16"/>
                              <w:lang w:val="de-DE"/>
                            </w:rPr>
                            <w:t xml:space="preserve"> | </w:t>
                          </w:r>
                          <w:hyperlink r:id="rId2" w:history="1">
                            <w:r w:rsidR="00EF051B" w:rsidRPr="0005650E">
                              <w:rPr>
                                <w:rStyle w:val="Hyperlink"/>
                                <w:rFonts w:ascii="Arial" w:hAnsi="Arial" w:cs="Arial"/>
                                <w:color w:val="3366FF"/>
                                <w:sz w:val="16"/>
                                <w:lang w:val="de-DE"/>
                              </w:rPr>
                              <w:t>www.mazda-press.com</w:t>
                            </w:r>
                          </w:hyperlink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4.35pt;margin-top:-.15pt;width:225pt;height: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" filled="f" stroked="f">
              <v:textbox inset="5.85pt,.7pt,5.85pt,.7pt">
                <w:txbxContent>
                  <w:p w:rsidR="00EF051B" w:rsidRPr="00341CFB" w:rsidRDefault="00EF051B" w:rsidP="008F3BE8">
                    <w:pPr>
                      <w:pStyle w:val="Heading2"/>
                      <w:rPr>
                        <w:b w:val="0"/>
                        <w:i/>
                        <w:iCs/>
                        <w:lang w:val="en-GB"/>
                      </w:rPr>
                    </w:pPr>
                    <w:r w:rsidRPr="00341CFB">
                      <w:rPr>
                        <w:b w:val="0"/>
                        <w:i/>
                        <w:iCs/>
                        <w:lang w:val="en-GB"/>
                      </w:rPr>
                      <w:t>For further information contact:</w:t>
                    </w:r>
                  </w:p>
                  <w:p w:rsidR="00EF051B" w:rsidRPr="00D263FB" w:rsidRDefault="00EF051B" w:rsidP="008F3BE8">
                    <w:pPr>
                      <w:pStyle w:val="Heading2"/>
                      <w:rPr>
                        <w:sz w:val="4"/>
                        <w:szCs w:val="4"/>
                        <w:lang w:val="en-GB"/>
                      </w:rPr>
                    </w:pPr>
                  </w:p>
                  <w:p w:rsidR="00EF051B" w:rsidRPr="00D263FB" w:rsidRDefault="00EF051B" w:rsidP="008F3BE8">
                    <w:pPr>
                      <w:pStyle w:val="Heading2"/>
                      <w:rPr>
                        <w:lang w:val="en-GB"/>
                      </w:rPr>
                    </w:pPr>
                    <w:r w:rsidRPr="00D263FB">
                      <w:rPr>
                        <w:lang w:val="en-GB"/>
                      </w:rPr>
                      <w:t>Mazda Motor Europe GmbH</w:t>
                    </w:r>
                  </w:p>
                  <w:p w:rsidR="00EF051B" w:rsidRPr="0005650E" w:rsidRDefault="00EF051B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sz w:val="16"/>
                        <w:lang w:val="de-DE"/>
                      </w:rPr>
                      <w:t>Postfach 10 09 60 | D-51309 Leverkusen</w:t>
                    </w:r>
                  </w:p>
                  <w:p w:rsidR="00EF051B" w:rsidRPr="0005650E" w:rsidRDefault="00EF051B" w:rsidP="008F3BE8">
                    <w:pPr>
                      <w:pStyle w:val="BalloonText1"/>
                      <w:rPr>
                        <w:rFonts w:ascii="Arial" w:hAnsi="Arial" w:cs="Arial"/>
                        <w:lang w:val="de-DE"/>
                      </w:rPr>
                    </w:pPr>
                    <w:r w:rsidRPr="0005650E">
                      <w:rPr>
                        <w:rFonts w:ascii="Arial" w:hAnsi="Arial" w:cs="Arial"/>
                        <w:lang w:val="de-DE"/>
                      </w:rPr>
                      <w:t>Tel: +49 2173 943 505 | Fax: +49 2173 943 553</w:t>
                    </w:r>
                  </w:p>
                  <w:p w:rsidR="00EF051B" w:rsidRPr="0005650E" w:rsidRDefault="00D52221" w:rsidP="008F3BE8">
                    <w:pPr>
                      <w:rPr>
                        <w:rFonts w:ascii="Arial" w:hAnsi="Arial" w:cs="Arial"/>
                        <w:sz w:val="16"/>
                        <w:lang w:val="de-DE"/>
                      </w:rPr>
                    </w:pPr>
                    <w:hyperlink r:id="rId3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mazda-press@mazdaeur.com</w:t>
                      </w:r>
                    </w:hyperlink>
                    <w:r w:rsidR="00EF051B" w:rsidRPr="0005650E">
                      <w:rPr>
                        <w:rFonts w:ascii="Arial" w:hAnsi="Arial" w:cs="Arial"/>
                        <w:color w:val="3366FF"/>
                        <w:sz w:val="16"/>
                        <w:lang w:val="de-DE"/>
                      </w:rPr>
                      <w:t xml:space="preserve"> | </w:t>
                    </w:r>
                    <w:hyperlink r:id="rId4" w:history="1">
                      <w:r w:rsidR="00EF051B" w:rsidRPr="0005650E">
                        <w:rPr>
                          <w:rStyle w:val="Hyperlink"/>
                          <w:rFonts w:ascii="Arial" w:hAnsi="Arial" w:cs="Arial"/>
                          <w:color w:val="3366FF"/>
                          <w:sz w:val="16"/>
                          <w:lang w:val="de-DE"/>
                        </w:rPr>
                        <w:t>www.mazda-press.com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Footer"/>
      <w:jc w:val="right"/>
      <w:rPr>
        <w:rFonts w:ascii="Arial" w:hAnsi="Arial" w:cs="Arial"/>
        <w:sz w:val="16"/>
        <w:lang w:val="en-US"/>
      </w:rPr>
    </w:pP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E10554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/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>
      <w:rPr>
        <w:rStyle w:val="PageNumber"/>
        <w:rFonts w:ascii="Arial" w:hAnsi="Arial" w:cs="Arial"/>
        <w:sz w:val="16"/>
      </w:rPr>
      <w:fldChar w:fldCharType="separate"/>
    </w:r>
    <w:r w:rsidR="00E10554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</w:p>
  <w:p w:rsidR="00EF051B" w:rsidRDefault="00EF051B">
    <w:pPr>
      <w:pStyle w:val="Footer"/>
      <w:jc w:val="right"/>
      <w:rPr>
        <w:rStyle w:val="PageNumber"/>
        <w:rFonts w:ascii="Arial" w:hAnsi="Arial" w:cs="Arial"/>
        <w:sz w:val="16"/>
      </w:rPr>
    </w:pPr>
  </w:p>
  <w:p w:rsidR="00EF051B" w:rsidRDefault="00EF051B">
    <w:pPr>
      <w:pStyle w:val="Heading3"/>
      <w:rPr>
        <w:rFonts w:ascii="Arial (W1)" w:hAnsi="Arial (W1)" w:cs="Arial (W1)" w:hint="eastAsia"/>
        <w:color w:val="459EF7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03" w:rsidRDefault="00C03B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separator/>
      </w:r>
    </w:p>
  </w:footnote>
  <w:footnote w:type="continuationSeparator" w:id="0">
    <w:p w:rsidR="00C03B03" w:rsidRDefault="00C03B0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B" w:rsidRPr="00A97A92" w:rsidRDefault="00FE1851" w:rsidP="00A97A92">
    <w:pPr>
      <w:pStyle w:val="Header"/>
      <w:tabs>
        <w:tab w:val="clear" w:pos="4153"/>
        <w:tab w:val="clear" w:pos="8306"/>
        <w:tab w:val="center" w:pos="4910"/>
      </w:tabs>
      <w:rPr>
        <w:rFonts w:ascii="Arial" w:hAnsi="Arial" w:cs="Arial"/>
        <w:b/>
        <w:i/>
        <w:iCs/>
        <w:color w:val="404040" w:themeColor="text1" w:themeTint="BF"/>
        <w:sz w:val="48"/>
        <w:szCs w:val="40"/>
        <w:lang w:val="en-US"/>
      </w:rPr>
    </w:pPr>
    <w:r w:rsidRPr="00985127">
      <w:rPr>
        <w:rFonts w:ascii="Arial" w:hAnsi="Arial" w:cs="Arial"/>
        <w:b/>
        <w:noProof/>
        <w:color w:val="404040" w:themeColor="text1" w:themeTint="BF"/>
        <w:sz w:val="32"/>
        <w:lang w:eastAsia="en-GB"/>
      </w:rPr>
      <w:drawing>
        <wp:anchor distT="0" distB="0" distL="114300" distR="114300" simplePos="0" relativeHeight="251660800" behindDoc="0" locked="0" layoutInCell="1" allowOverlap="1" wp14:anchorId="6149B93F" wp14:editId="645496E0">
          <wp:simplePos x="0" y="0"/>
          <wp:positionH relativeFrom="column">
            <wp:posOffset>5421630</wp:posOffset>
          </wp:positionH>
          <wp:positionV relativeFrom="paragraph">
            <wp:posOffset>-332740</wp:posOffset>
          </wp:positionV>
          <wp:extent cx="1123950" cy="1120775"/>
          <wp:effectExtent l="0" t="0" r="0" b="0"/>
          <wp:wrapSquare wrapText="bothSides"/>
          <wp:docPr id="8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Mazda logo PP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0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E44" w:rsidRPr="00A97A92">
      <w:rPr>
        <w:rFonts w:ascii="Arial" w:hAnsi="Arial" w:cs="Arial"/>
        <w:b/>
        <w:noProof/>
        <w:color w:val="404040" w:themeColor="text1" w:themeTint="BF"/>
        <w:sz w:val="32"/>
        <w:lang w:val="en-US" w:eastAsia="en-US"/>
      </w:rPr>
      <w:br/>
    </w:r>
    <w:r w:rsidR="00311E44" w:rsidRPr="00E81882">
      <w:rPr>
        <w:rFonts w:ascii="Arial" w:hAnsi="Arial" w:cs="Arial"/>
        <w:b/>
        <w:noProof/>
        <w:color w:val="404040" w:themeColor="text1" w:themeTint="BF"/>
        <w:sz w:val="28"/>
        <w:lang w:val="en-US" w:eastAsia="en-US"/>
      </w:rPr>
      <w:t>Mazda Motor Europe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453049"/>
    <w:multiLevelType w:val="hybridMultilevel"/>
    <w:tmpl w:val="587C05BC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D1DF6"/>
    <w:multiLevelType w:val="hybridMultilevel"/>
    <w:tmpl w:val="46C42026"/>
    <w:lvl w:ilvl="0" w:tplc="6CE27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5E010E6"/>
    <w:multiLevelType w:val="hybridMultilevel"/>
    <w:tmpl w:val="0B0C246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8F4DA9"/>
    <w:multiLevelType w:val="hybridMultilevel"/>
    <w:tmpl w:val="0D52885A"/>
    <w:lvl w:ilvl="0" w:tplc="C2FCC028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A5245"/>
    <w:multiLevelType w:val="hybridMultilevel"/>
    <w:tmpl w:val="DF241D76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3610D"/>
    <w:multiLevelType w:val="multilevel"/>
    <w:tmpl w:val="587C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C238A"/>
    <w:multiLevelType w:val="hybridMultilevel"/>
    <w:tmpl w:val="2990F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2100F"/>
    <w:multiLevelType w:val="hybridMultilevel"/>
    <w:tmpl w:val="3D484C46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C10FB6"/>
    <w:multiLevelType w:val="multilevel"/>
    <w:tmpl w:val="7E36735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4E3B42"/>
    <w:multiLevelType w:val="multilevel"/>
    <w:tmpl w:val="06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2F14"/>
    <w:multiLevelType w:val="hybridMultilevel"/>
    <w:tmpl w:val="8258DB82"/>
    <w:lvl w:ilvl="0" w:tplc="305A32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C682B"/>
    <w:multiLevelType w:val="hybridMultilevel"/>
    <w:tmpl w:val="03DC7F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18A3D6E"/>
    <w:multiLevelType w:val="multilevel"/>
    <w:tmpl w:val="46C420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A8955F2"/>
    <w:multiLevelType w:val="multilevel"/>
    <w:tmpl w:val="992C9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0370BE"/>
    <w:multiLevelType w:val="hybridMultilevel"/>
    <w:tmpl w:val="FC5AB89E"/>
    <w:lvl w:ilvl="0" w:tplc="B322CF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D86787A"/>
    <w:multiLevelType w:val="hybridMultilevel"/>
    <w:tmpl w:val="0E6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072E9"/>
    <w:multiLevelType w:val="hybridMultilevel"/>
    <w:tmpl w:val="EECCA5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EB02EE"/>
    <w:multiLevelType w:val="multilevel"/>
    <w:tmpl w:val="FC5A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BF4AE2"/>
    <w:multiLevelType w:val="multilevel"/>
    <w:tmpl w:val="03D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6F1B93"/>
    <w:multiLevelType w:val="hybridMultilevel"/>
    <w:tmpl w:val="06AC5678"/>
    <w:lvl w:ilvl="0" w:tplc="ABBAB3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0042CF"/>
    <w:multiLevelType w:val="hybridMultilevel"/>
    <w:tmpl w:val="7E367358"/>
    <w:lvl w:ilvl="0" w:tplc="1A8CF26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CF80E43"/>
    <w:multiLevelType w:val="hybridMultilevel"/>
    <w:tmpl w:val="992C96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8"/>
  </w:num>
  <w:num w:numId="5">
    <w:abstractNumId w:val="23"/>
  </w:num>
  <w:num w:numId="6">
    <w:abstractNumId w:val="11"/>
  </w:num>
  <w:num w:numId="7">
    <w:abstractNumId w:val="14"/>
  </w:num>
  <w:num w:numId="8">
    <w:abstractNumId w:val="21"/>
  </w:num>
  <w:num w:numId="9">
    <w:abstractNumId w:val="2"/>
  </w:num>
  <w:num w:numId="10">
    <w:abstractNumId w:val="15"/>
  </w:num>
  <w:num w:numId="11">
    <w:abstractNumId w:val="17"/>
  </w:num>
  <w:num w:numId="12">
    <w:abstractNumId w:val="20"/>
  </w:num>
  <w:num w:numId="13">
    <w:abstractNumId w:val="6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24"/>
  </w:num>
  <w:num w:numId="19">
    <w:abstractNumId w:val="16"/>
  </w:num>
  <w:num w:numId="20">
    <w:abstractNumId w:val="22"/>
  </w:num>
  <w:num w:numId="21">
    <w:abstractNumId w:val="10"/>
  </w:num>
  <w:num w:numId="22">
    <w:abstractNumId w:val="12"/>
  </w:num>
  <w:num w:numId="23">
    <w:abstractNumId w:val="3"/>
  </w:num>
  <w:num w:numId="24">
    <w:abstractNumId w:val="1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E8"/>
    <w:rsid w:val="000100DA"/>
    <w:rsid w:val="00013513"/>
    <w:rsid w:val="00024650"/>
    <w:rsid w:val="00036CBB"/>
    <w:rsid w:val="00042772"/>
    <w:rsid w:val="000438C2"/>
    <w:rsid w:val="00044CBC"/>
    <w:rsid w:val="000476B8"/>
    <w:rsid w:val="00052B9D"/>
    <w:rsid w:val="000560F4"/>
    <w:rsid w:val="0005650E"/>
    <w:rsid w:val="000615DA"/>
    <w:rsid w:val="00063460"/>
    <w:rsid w:val="000643C2"/>
    <w:rsid w:val="0007027C"/>
    <w:rsid w:val="00070F28"/>
    <w:rsid w:val="00071E3A"/>
    <w:rsid w:val="00073B04"/>
    <w:rsid w:val="0007566E"/>
    <w:rsid w:val="000764A3"/>
    <w:rsid w:val="00081BB2"/>
    <w:rsid w:val="00082B9B"/>
    <w:rsid w:val="00084CA4"/>
    <w:rsid w:val="00090B2A"/>
    <w:rsid w:val="000A1094"/>
    <w:rsid w:val="000A5D74"/>
    <w:rsid w:val="000B0504"/>
    <w:rsid w:val="000C0836"/>
    <w:rsid w:val="000C28BB"/>
    <w:rsid w:val="000C351F"/>
    <w:rsid w:val="000C63AD"/>
    <w:rsid w:val="000C6BD5"/>
    <w:rsid w:val="000D3484"/>
    <w:rsid w:val="000D500B"/>
    <w:rsid w:val="000D71C6"/>
    <w:rsid w:val="000D781B"/>
    <w:rsid w:val="000E2279"/>
    <w:rsid w:val="000F0652"/>
    <w:rsid w:val="000F2D0A"/>
    <w:rsid w:val="000F6851"/>
    <w:rsid w:val="00101763"/>
    <w:rsid w:val="001030B8"/>
    <w:rsid w:val="001057DA"/>
    <w:rsid w:val="00105B3E"/>
    <w:rsid w:val="001116B0"/>
    <w:rsid w:val="001118F7"/>
    <w:rsid w:val="00112A3B"/>
    <w:rsid w:val="00120806"/>
    <w:rsid w:val="00120AB7"/>
    <w:rsid w:val="00122AD5"/>
    <w:rsid w:val="00123DFD"/>
    <w:rsid w:val="00124975"/>
    <w:rsid w:val="001300DE"/>
    <w:rsid w:val="00130101"/>
    <w:rsid w:val="00130525"/>
    <w:rsid w:val="0013058C"/>
    <w:rsid w:val="001370A9"/>
    <w:rsid w:val="00140F64"/>
    <w:rsid w:val="00141BE4"/>
    <w:rsid w:val="001451D1"/>
    <w:rsid w:val="00150EC0"/>
    <w:rsid w:val="00151B7F"/>
    <w:rsid w:val="00163B2A"/>
    <w:rsid w:val="00167FD0"/>
    <w:rsid w:val="00173DBC"/>
    <w:rsid w:val="0017476B"/>
    <w:rsid w:val="0019201A"/>
    <w:rsid w:val="0019609B"/>
    <w:rsid w:val="001B0A8F"/>
    <w:rsid w:val="001B2D1A"/>
    <w:rsid w:val="001C2F8F"/>
    <w:rsid w:val="001C53B7"/>
    <w:rsid w:val="001C7099"/>
    <w:rsid w:val="001C7148"/>
    <w:rsid w:val="001D0596"/>
    <w:rsid w:val="001D08FB"/>
    <w:rsid w:val="001D7E59"/>
    <w:rsid w:val="001E0EA0"/>
    <w:rsid w:val="001E55DE"/>
    <w:rsid w:val="001E5C4D"/>
    <w:rsid w:val="001F782C"/>
    <w:rsid w:val="0020022D"/>
    <w:rsid w:val="00200865"/>
    <w:rsid w:val="00210889"/>
    <w:rsid w:val="00210C34"/>
    <w:rsid w:val="002133F4"/>
    <w:rsid w:val="00213577"/>
    <w:rsid w:val="00217B9F"/>
    <w:rsid w:val="002251F3"/>
    <w:rsid w:val="00230B60"/>
    <w:rsid w:val="00231CB5"/>
    <w:rsid w:val="0023254D"/>
    <w:rsid w:val="00232BE9"/>
    <w:rsid w:val="002334B2"/>
    <w:rsid w:val="0023534F"/>
    <w:rsid w:val="00245843"/>
    <w:rsid w:val="00245F0E"/>
    <w:rsid w:val="00246340"/>
    <w:rsid w:val="00254F90"/>
    <w:rsid w:val="002552CC"/>
    <w:rsid w:val="00255B88"/>
    <w:rsid w:val="00256902"/>
    <w:rsid w:val="00257411"/>
    <w:rsid w:val="002665CB"/>
    <w:rsid w:val="0027370E"/>
    <w:rsid w:val="00273D86"/>
    <w:rsid w:val="0027560D"/>
    <w:rsid w:val="002757FE"/>
    <w:rsid w:val="002773D0"/>
    <w:rsid w:val="00281F8E"/>
    <w:rsid w:val="00294BF8"/>
    <w:rsid w:val="002956E7"/>
    <w:rsid w:val="002A192A"/>
    <w:rsid w:val="002A620A"/>
    <w:rsid w:val="002A689B"/>
    <w:rsid w:val="002A7DDD"/>
    <w:rsid w:val="002B0295"/>
    <w:rsid w:val="002B3EBB"/>
    <w:rsid w:val="002B725A"/>
    <w:rsid w:val="002D1D0F"/>
    <w:rsid w:val="002D693F"/>
    <w:rsid w:val="002E12B2"/>
    <w:rsid w:val="002E265C"/>
    <w:rsid w:val="002E2780"/>
    <w:rsid w:val="002E3B25"/>
    <w:rsid w:val="002E61A7"/>
    <w:rsid w:val="00300E93"/>
    <w:rsid w:val="003013C5"/>
    <w:rsid w:val="00305F9F"/>
    <w:rsid w:val="0030613D"/>
    <w:rsid w:val="00311E44"/>
    <w:rsid w:val="0031229B"/>
    <w:rsid w:val="0031306A"/>
    <w:rsid w:val="00317288"/>
    <w:rsid w:val="00321B17"/>
    <w:rsid w:val="00323F5B"/>
    <w:rsid w:val="003255C5"/>
    <w:rsid w:val="00331EE6"/>
    <w:rsid w:val="003329C9"/>
    <w:rsid w:val="00334AE6"/>
    <w:rsid w:val="00336CC5"/>
    <w:rsid w:val="0034019B"/>
    <w:rsid w:val="00341CFB"/>
    <w:rsid w:val="00351071"/>
    <w:rsid w:val="0035335B"/>
    <w:rsid w:val="00354938"/>
    <w:rsid w:val="003607B1"/>
    <w:rsid w:val="00363FDA"/>
    <w:rsid w:val="00367507"/>
    <w:rsid w:val="00372918"/>
    <w:rsid w:val="00373986"/>
    <w:rsid w:val="00376761"/>
    <w:rsid w:val="00383B31"/>
    <w:rsid w:val="003910AD"/>
    <w:rsid w:val="00391585"/>
    <w:rsid w:val="003918A5"/>
    <w:rsid w:val="003A1B32"/>
    <w:rsid w:val="003A26B8"/>
    <w:rsid w:val="003A6396"/>
    <w:rsid w:val="003A7BB4"/>
    <w:rsid w:val="003B5517"/>
    <w:rsid w:val="003B5A9C"/>
    <w:rsid w:val="003B7080"/>
    <w:rsid w:val="003C1C51"/>
    <w:rsid w:val="003D7917"/>
    <w:rsid w:val="003E114B"/>
    <w:rsid w:val="003E56AC"/>
    <w:rsid w:val="003F0EFD"/>
    <w:rsid w:val="003F24F6"/>
    <w:rsid w:val="003F5683"/>
    <w:rsid w:val="0040276A"/>
    <w:rsid w:val="00402E07"/>
    <w:rsid w:val="00403C60"/>
    <w:rsid w:val="0041217B"/>
    <w:rsid w:val="00412E46"/>
    <w:rsid w:val="00414981"/>
    <w:rsid w:val="0041609D"/>
    <w:rsid w:val="00416D0C"/>
    <w:rsid w:val="004228B9"/>
    <w:rsid w:val="00425955"/>
    <w:rsid w:val="00425F33"/>
    <w:rsid w:val="004302E2"/>
    <w:rsid w:val="00431410"/>
    <w:rsid w:val="00432D53"/>
    <w:rsid w:val="00434321"/>
    <w:rsid w:val="00435DC5"/>
    <w:rsid w:val="00440C38"/>
    <w:rsid w:val="00440E49"/>
    <w:rsid w:val="0044238E"/>
    <w:rsid w:val="00443390"/>
    <w:rsid w:val="00443C4F"/>
    <w:rsid w:val="00452A11"/>
    <w:rsid w:val="00454FC2"/>
    <w:rsid w:val="004551B7"/>
    <w:rsid w:val="00455906"/>
    <w:rsid w:val="0045775B"/>
    <w:rsid w:val="00457AAE"/>
    <w:rsid w:val="00463A49"/>
    <w:rsid w:val="00466788"/>
    <w:rsid w:val="00466BD9"/>
    <w:rsid w:val="004724B7"/>
    <w:rsid w:val="00472623"/>
    <w:rsid w:val="00474A9A"/>
    <w:rsid w:val="00475731"/>
    <w:rsid w:val="00480FE6"/>
    <w:rsid w:val="0049672E"/>
    <w:rsid w:val="00497D4C"/>
    <w:rsid w:val="004A2382"/>
    <w:rsid w:val="004A7DB6"/>
    <w:rsid w:val="004B21B2"/>
    <w:rsid w:val="004B41AB"/>
    <w:rsid w:val="004B5D52"/>
    <w:rsid w:val="004B7CEE"/>
    <w:rsid w:val="004C15C5"/>
    <w:rsid w:val="004C23D8"/>
    <w:rsid w:val="004C5A8A"/>
    <w:rsid w:val="004D6B60"/>
    <w:rsid w:val="004E33B2"/>
    <w:rsid w:val="004E4F55"/>
    <w:rsid w:val="004E54CD"/>
    <w:rsid w:val="004F1A3B"/>
    <w:rsid w:val="004F33F8"/>
    <w:rsid w:val="004F5DD4"/>
    <w:rsid w:val="004F6CE2"/>
    <w:rsid w:val="004F71B2"/>
    <w:rsid w:val="004F7BF7"/>
    <w:rsid w:val="00501838"/>
    <w:rsid w:val="00501924"/>
    <w:rsid w:val="005022B7"/>
    <w:rsid w:val="00505523"/>
    <w:rsid w:val="0050639D"/>
    <w:rsid w:val="00507C5C"/>
    <w:rsid w:val="00515173"/>
    <w:rsid w:val="00517122"/>
    <w:rsid w:val="0052170F"/>
    <w:rsid w:val="0052255D"/>
    <w:rsid w:val="00523BEF"/>
    <w:rsid w:val="00527423"/>
    <w:rsid w:val="00527CF9"/>
    <w:rsid w:val="0053190B"/>
    <w:rsid w:val="00532BAA"/>
    <w:rsid w:val="00535EC8"/>
    <w:rsid w:val="00537924"/>
    <w:rsid w:val="005427AF"/>
    <w:rsid w:val="005459EE"/>
    <w:rsid w:val="00547968"/>
    <w:rsid w:val="0055040B"/>
    <w:rsid w:val="0055186A"/>
    <w:rsid w:val="00553762"/>
    <w:rsid w:val="00553882"/>
    <w:rsid w:val="005572EF"/>
    <w:rsid w:val="005622F7"/>
    <w:rsid w:val="00565866"/>
    <w:rsid w:val="005676F4"/>
    <w:rsid w:val="00570214"/>
    <w:rsid w:val="005706B8"/>
    <w:rsid w:val="00571F0E"/>
    <w:rsid w:val="00571FA8"/>
    <w:rsid w:val="00573D9E"/>
    <w:rsid w:val="00574199"/>
    <w:rsid w:val="00574E2D"/>
    <w:rsid w:val="00577C41"/>
    <w:rsid w:val="00586C87"/>
    <w:rsid w:val="0059408D"/>
    <w:rsid w:val="005950B4"/>
    <w:rsid w:val="005A6209"/>
    <w:rsid w:val="005B11C2"/>
    <w:rsid w:val="005C06FB"/>
    <w:rsid w:val="005C2112"/>
    <w:rsid w:val="005C5761"/>
    <w:rsid w:val="005C5887"/>
    <w:rsid w:val="005D16A7"/>
    <w:rsid w:val="005D2D59"/>
    <w:rsid w:val="005D3B37"/>
    <w:rsid w:val="005D514E"/>
    <w:rsid w:val="005E007E"/>
    <w:rsid w:val="005E6498"/>
    <w:rsid w:val="005E7EDA"/>
    <w:rsid w:val="005F6DD5"/>
    <w:rsid w:val="005F7B09"/>
    <w:rsid w:val="00603278"/>
    <w:rsid w:val="00603E2E"/>
    <w:rsid w:val="00610A98"/>
    <w:rsid w:val="00610B84"/>
    <w:rsid w:val="006113F2"/>
    <w:rsid w:val="00613B38"/>
    <w:rsid w:val="006152C6"/>
    <w:rsid w:val="00616799"/>
    <w:rsid w:val="00624890"/>
    <w:rsid w:val="006303C2"/>
    <w:rsid w:val="00630F55"/>
    <w:rsid w:val="00631909"/>
    <w:rsid w:val="00632510"/>
    <w:rsid w:val="00637540"/>
    <w:rsid w:val="00640AF4"/>
    <w:rsid w:val="006438BD"/>
    <w:rsid w:val="006439CB"/>
    <w:rsid w:val="00643BA7"/>
    <w:rsid w:val="00644AA5"/>
    <w:rsid w:val="00646365"/>
    <w:rsid w:val="00650EDB"/>
    <w:rsid w:val="00651BD4"/>
    <w:rsid w:val="0066755A"/>
    <w:rsid w:val="006708DD"/>
    <w:rsid w:val="00670FE5"/>
    <w:rsid w:val="006830A0"/>
    <w:rsid w:val="00686691"/>
    <w:rsid w:val="00687EC6"/>
    <w:rsid w:val="006919EB"/>
    <w:rsid w:val="00693220"/>
    <w:rsid w:val="00693A44"/>
    <w:rsid w:val="006944F9"/>
    <w:rsid w:val="0069493A"/>
    <w:rsid w:val="00697F93"/>
    <w:rsid w:val="006A014A"/>
    <w:rsid w:val="006A0B19"/>
    <w:rsid w:val="006A29CE"/>
    <w:rsid w:val="006A5204"/>
    <w:rsid w:val="006A6553"/>
    <w:rsid w:val="006A6875"/>
    <w:rsid w:val="006B122B"/>
    <w:rsid w:val="006B1C61"/>
    <w:rsid w:val="006B7B1A"/>
    <w:rsid w:val="006C121C"/>
    <w:rsid w:val="006C287D"/>
    <w:rsid w:val="006C41C0"/>
    <w:rsid w:val="006C463A"/>
    <w:rsid w:val="006C516B"/>
    <w:rsid w:val="006C542E"/>
    <w:rsid w:val="006D34F6"/>
    <w:rsid w:val="006D50EE"/>
    <w:rsid w:val="006D56FD"/>
    <w:rsid w:val="006D5EA6"/>
    <w:rsid w:val="006D693B"/>
    <w:rsid w:val="006E13BB"/>
    <w:rsid w:val="006F0128"/>
    <w:rsid w:val="006F5DD2"/>
    <w:rsid w:val="00711A86"/>
    <w:rsid w:val="00713536"/>
    <w:rsid w:val="007147C0"/>
    <w:rsid w:val="0071671D"/>
    <w:rsid w:val="00717AF2"/>
    <w:rsid w:val="007202F3"/>
    <w:rsid w:val="007204F7"/>
    <w:rsid w:val="00723401"/>
    <w:rsid w:val="0072548B"/>
    <w:rsid w:val="00726E62"/>
    <w:rsid w:val="00727429"/>
    <w:rsid w:val="00732BD3"/>
    <w:rsid w:val="007341E0"/>
    <w:rsid w:val="00741A21"/>
    <w:rsid w:val="00745814"/>
    <w:rsid w:val="0075201D"/>
    <w:rsid w:val="00757489"/>
    <w:rsid w:val="00764C4E"/>
    <w:rsid w:val="00773C6C"/>
    <w:rsid w:val="00776EEF"/>
    <w:rsid w:val="0078705D"/>
    <w:rsid w:val="007979F2"/>
    <w:rsid w:val="007A0609"/>
    <w:rsid w:val="007A5DD4"/>
    <w:rsid w:val="007A7A9E"/>
    <w:rsid w:val="007B3E5B"/>
    <w:rsid w:val="007B7357"/>
    <w:rsid w:val="007B7C28"/>
    <w:rsid w:val="007C0935"/>
    <w:rsid w:val="007C1649"/>
    <w:rsid w:val="007C270F"/>
    <w:rsid w:val="007C37E4"/>
    <w:rsid w:val="007C7B9C"/>
    <w:rsid w:val="007D02F2"/>
    <w:rsid w:val="007D5EC1"/>
    <w:rsid w:val="007D7205"/>
    <w:rsid w:val="007E20A2"/>
    <w:rsid w:val="007E482E"/>
    <w:rsid w:val="007E4874"/>
    <w:rsid w:val="007F3D79"/>
    <w:rsid w:val="0080155F"/>
    <w:rsid w:val="00803B6E"/>
    <w:rsid w:val="008058D3"/>
    <w:rsid w:val="00806FC3"/>
    <w:rsid w:val="008134E1"/>
    <w:rsid w:val="008207EF"/>
    <w:rsid w:val="00823B2A"/>
    <w:rsid w:val="00823D51"/>
    <w:rsid w:val="00833365"/>
    <w:rsid w:val="00833EA8"/>
    <w:rsid w:val="00835394"/>
    <w:rsid w:val="008354CC"/>
    <w:rsid w:val="00842CF8"/>
    <w:rsid w:val="00846338"/>
    <w:rsid w:val="008538C9"/>
    <w:rsid w:val="008539E0"/>
    <w:rsid w:val="008604E2"/>
    <w:rsid w:val="00862F89"/>
    <w:rsid w:val="00871F5E"/>
    <w:rsid w:val="00871F6A"/>
    <w:rsid w:val="00873543"/>
    <w:rsid w:val="00875BBC"/>
    <w:rsid w:val="00876056"/>
    <w:rsid w:val="0087718B"/>
    <w:rsid w:val="00880236"/>
    <w:rsid w:val="00882705"/>
    <w:rsid w:val="00887025"/>
    <w:rsid w:val="0089201F"/>
    <w:rsid w:val="008A04B3"/>
    <w:rsid w:val="008A5717"/>
    <w:rsid w:val="008A6416"/>
    <w:rsid w:val="008B2723"/>
    <w:rsid w:val="008B4844"/>
    <w:rsid w:val="008B6708"/>
    <w:rsid w:val="008C3410"/>
    <w:rsid w:val="008C3974"/>
    <w:rsid w:val="008C6B1F"/>
    <w:rsid w:val="008C7C89"/>
    <w:rsid w:val="008D2B39"/>
    <w:rsid w:val="008D3ED9"/>
    <w:rsid w:val="008D5099"/>
    <w:rsid w:val="008E2B78"/>
    <w:rsid w:val="008F080E"/>
    <w:rsid w:val="008F26C9"/>
    <w:rsid w:val="008F3BE8"/>
    <w:rsid w:val="008F5CB2"/>
    <w:rsid w:val="009039CF"/>
    <w:rsid w:val="0090659E"/>
    <w:rsid w:val="0091235E"/>
    <w:rsid w:val="00915190"/>
    <w:rsid w:val="00916429"/>
    <w:rsid w:val="00921847"/>
    <w:rsid w:val="00921EB0"/>
    <w:rsid w:val="00923821"/>
    <w:rsid w:val="00930AB6"/>
    <w:rsid w:val="00932511"/>
    <w:rsid w:val="00933704"/>
    <w:rsid w:val="00933A6E"/>
    <w:rsid w:val="0094144A"/>
    <w:rsid w:val="0094175B"/>
    <w:rsid w:val="00941C1B"/>
    <w:rsid w:val="00947821"/>
    <w:rsid w:val="009608FA"/>
    <w:rsid w:val="009650CD"/>
    <w:rsid w:val="00965494"/>
    <w:rsid w:val="00966FD9"/>
    <w:rsid w:val="009672FD"/>
    <w:rsid w:val="0097246A"/>
    <w:rsid w:val="009731A8"/>
    <w:rsid w:val="00974B48"/>
    <w:rsid w:val="009754CA"/>
    <w:rsid w:val="00975C7F"/>
    <w:rsid w:val="00977C81"/>
    <w:rsid w:val="0099160F"/>
    <w:rsid w:val="00991F4C"/>
    <w:rsid w:val="009936FF"/>
    <w:rsid w:val="009943C7"/>
    <w:rsid w:val="00995AE7"/>
    <w:rsid w:val="00997256"/>
    <w:rsid w:val="009A03B0"/>
    <w:rsid w:val="009A1F47"/>
    <w:rsid w:val="009A361B"/>
    <w:rsid w:val="009A4B7B"/>
    <w:rsid w:val="009A5462"/>
    <w:rsid w:val="009A60CC"/>
    <w:rsid w:val="009C10CC"/>
    <w:rsid w:val="009C3779"/>
    <w:rsid w:val="009C769A"/>
    <w:rsid w:val="009C7951"/>
    <w:rsid w:val="009D184A"/>
    <w:rsid w:val="009E4BF1"/>
    <w:rsid w:val="009E59C9"/>
    <w:rsid w:val="009F0108"/>
    <w:rsid w:val="009F0798"/>
    <w:rsid w:val="00A02CC4"/>
    <w:rsid w:val="00A03E55"/>
    <w:rsid w:val="00A06E6D"/>
    <w:rsid w:val="00A12665"/>
    <w:rsid w:val="00A12780"/>
    <w:rsid w:val="00A12DD1"/>
    <w:rsid w:val="00A13AD6"/>
    <w:rsid w:val="00A178F1"/>
    <w:rsid w:val="00A21141"/>
    <w:rsid w:val="00A2272B"/>
    <w:rsid w:val="00A258ED"/>
    <w:rsid w:val="00A3243F"/>
    <w:rsid w:val="00A3401E"/>
    <w:rsid w:val="00A3533E"/>
    <w:rsid w:val="00A41F4E"/>
    <w:rsid w:val="00A44A74"/>
    <w:rsid w:val="00A45F93"/>
    <w:rsid w:val="00A47765"/>
    <w:rsid w:val="00A50E74"/>
    <w:rsid w:val="00A5791F"/>
    <w:rsid w:val="00A63AF1"/>
    <w:rsid w:val="00A674F0"/>
    <w:rsid w:val="00A723E0"/>
    <w:rsid w:val="00A724F1"/>
    <w:rsid w:val="00A731AF"/>
    <w:rsid w:val="00A82D50"/>
    <w:rsid w:val="00A83533"/>
    <w:rsid w:val="00A852B3"/>
    <w:rsid w:val="00A855B9"/>
    <w:rsid w:val="00A86497"/>
    <w:rsid w:val="00A92E55"/>
    <w:rsid w:val="00A93B01"/>
    <w:rsid w:val="00A942E4"/>
    <w:rsid w:val="00A94FE9"/>
    <w:rsid w:val="00A97A92"/>
    <w:rsid w:val="00AA2C54"/>
    <w:rsid w:val="00AA4098"/>
    <w:rsid w:val="00AA4CFB"/>
    <w:rsid w:val="00AA684C"/>
    <w:rsid w:val="00AA7034"/>
    <w:rsid w:val="00AB0341"/>
    <w:rsid w:val="00AB176A"/>
    <w:rsid w:val="00AC12DE"/>
    <w:rsid w:val="00AC2966"/>
    <w:rsid w:val="00AC3DC8"/>
    <w:rsid w:val="00AD1DF8"/>
    <w:rsid w:val="00AD4D9C"/>
    <w:rsid w:val="00AD5C8B"/>
    <w:rsid w:val="00AD7474"/>
    <w:rsid w:val="00AE1FA2"/>
    <w:rsid w:val="00AE2C8B"/>
    <w:rsid w:val="00AE47BA"/>
    <w:rsid w:val="00AE4B0C"/>
    <w:rsid w:val="00AE7B3E"/>
    <w:rsid w:val="00AF2051"/>
    <w:rsid w:val="00AF3B74"/>
    <w:rsid w:val="00AF3FE9"/>
    <w:rsid w:val="00AF7F80"/>
    <w:rsid w:val="00B00168"/>
    <w:rsid w:val="00B07DFB"/>
    <w:rsid w:val="00B16C4C"/>
    <w:rsid w:val="00B2269F"/>
    <w:rsid w:val="00B24F37"/>
    <w:rsid w:val="00B258F4"/>
    <w:rsid w:val="00B279BD"/>
    <w:rsid w:val="00B3061E"/>
    <w:rsid w:val="00B3154B"/>
    <w:rsid w:val="00B33EC6"/>
    <w:rsid w:val="00B419F0"/>
    <w:rsid w:val="00B41A82"/>
    <w:rsid w:val="00B44AB5"/>
    <w:rsid w:val="00B50891"/>
    <w:rsid w:val="00B51E22"/>
    <w:rsid w:val="00B547EC"/>
    <w:rsid w:val="00B65732"/>
    <w:rsid w:val="00B6665D"/>
    <w:rsid w:val="00B7156C"/>
    <w:rsid w:val="00B77C0A"/>
    <w:rsid w:val="00B80E67"/>
    <w:rsid w:val="00B831CE"/>
    <w:rsid w:val="00B91840"/>
    <w:rsid w:val="00B91FCC"/>
    <w:rsid w:val="00B94DBC"/>
    <w:rsid w:val="00B94FDA"/>
    <w:rsid w:val="00B95698"/>
    <w:rsid w:val="00B95C3B"/>
    <w:rsid w:val="00B95FD7"/>
    <w:rsid w:val="00BA7D5C"/>
    <w:rsid w:val="00BB0366"/>
    <w:rsid w:val="00BB12B0"/>
    <w:rsid w:val="00BB38C6"/>
    <w:rsid w:val="00BB649F"/>
    <w:rsid w:val="00BB65E7"/>
    <w:rsid w:val="00BC037B"/>
    <w:rsid w:val="00BC28FB"/>
    <w:rsid w:val="00BC3B32"/>
    <w:rsid w:val="00BC3E39"/>
    <w:rsid w:val="00BC45B0"/>
    <w:rsid w:val="00BC534A"/>
    <w:rsid w:val="00BC6D6F"/>
    <w:rsid w:val="00BD0259"/>
    <w:rsid w:val="00BD2867"/>
    <w:rsid w:val="00BD590E"/>
    <w:rsid w:val="00BE390F"/>
    <w:rsid w:val="00BE573F"/>
    <w:rsid w:val="00BF1396"/>
    <w:rsid w:val="00BF24A0"/>
    <w:rsid w:val="00C02694"/>
    <w:rsid w:val="00C03B03"/>
    <w:rsid w:val="00C05745"/>
    <w:rsid w:val="00C06B2A"/>
    <w:rsid w:val="00C06BFC"/>
    <w:rsid w:val="00C10B25"/>
    <w:rsid w:val="00C12B13"/>
    <w:rsid w:val="00C15639"/>
    <w:rsid w:val="00C16307"/>
    <w:rsid w:val="00C25949"/>
    <w:rsid w:val="00C4232A"/>
    <w:rsid w:val="00C467C8"/>
    <w:rsid w:val="00C50B9D"/>
    <w:rsid w:val="00C525EF"/>
    <w:rsid w:val="00C615CE"/>
    <w:rsid w:val="00C616AD"/>
    <w:rsid w:val="00C636F6"/>
    <w:rsid w:val="00C658D7"/>
    <w:rsid w:val="00C7389C"/>
    <w:rsid w:val="00C74941"/>
    <w:rsid w:val="00C75EDF"/>
    <w:rsid w:val="00C763A4"/>
    <w:rsid w:val="00C773DE"/>
    <w:rsid w:val="00C773F9"/>
    <w:rsid w:val="00C91EE8"/>
    <w:rsid w:val="00C92BD8"/>
    <w:rsid w:val="00C940F1"/>
    <w:rsid w:val="00C94607"/>
    <w:rsid w:val="00C975ED"/>
    <w:rsid w:val="00CA13E9"/>
    <w:rsid w:val="00CA5290"/>
    <w:rsid w:val="00CA60FB"/>
    <w:rsid w:val="00CB5197"/>
    <w:rsid w:val="00CC04E5"/>
    <w:rsid w:val="00CC0EF3"/>
    <w:rsid w:val="00CC1D48"/>
    <w:rsid w:val="00CC2002"/>
    <w:rsid w:val="00CC435B"/>
    <w:rsid w:val="00CD72C9"/>
    <w:rsid w:val="00CE0B85"/>
    <w:rsid w:val="00CE1A18"/>
    <w:rsid w:val="00CE1C23"/>
    <w:rsid w:val="00CE2C85"/>
    <w:rsid w:val="00CE3485"/>
    <w:rsid w:val="00CE516B"/>
    <w:rsid w:val="00CE5CB6"/>
    <w:rsid w:val="00CF14C7"/>
    <w:rsid w:val="00CF2856"/>
    <w:rsid w:val="00CF75FE"/>
    <w:rsid w:val="00D046C8"/>
    <w:rsid w:val="00D0692A"/>
    <w:rsid w:val="00D06D54"/>
    <w:rsid w:val="00D12D49"/>
    <w:rsid w:val="00D14E4E"/>
    <w:rsid w:val="00D15D2F"/>
    <w:rsid w:val="00D20326"/>
    <w:rsid w:val="00D20482"/>
    <w:rsid w:val="00D21E50"/>
    <w:rsid w:val="00D21FB6"/>
    <w:rsid w:val="00D2214E"/>
    <w:rsid w:val="00D25F22"/>
    <w:rsid w:val="00D263FB"/>
    <w:rsid w:val="00D27E88"/>
    <w:rsid w:val="00D31A13"/>
    <w:rsid w:val="00D37371"/>
    <w:rsid w:val="00D429FE"/>
    <w:rsid w:val="00D43F57"/>
    <w:rsid w:val="00D4667F"/>
    <w:rsid w:val="00D50A9F"/>
    <w:rsid w:val="00D51B5B"/>
    <w:rsid w:val="00D52221"/>
    <w:rsid w:val="00D527F5"/>
    <w:rsid w:val="00D533D1"/>
    <w:rsid w:val="00D648C8"/>
    <w:rsid w:val="00D6542F"/>
    <w:rsid w:val="00D742B1"/>
    <w:rsid w:val="00D74AC2"/>
    <w:rsid w:val="00D76F3D"/>
    <w:rsid w:val="00D814D5"/>
    <w:rsid w:val="00D82199"/>
    <w:rsid w:val="00D83A24"/>
    <w:rsid w:val="00D83AEB"/>
    <w:rsid w:val="00D84418"/>
    <w:rsid w:val="00D93660"/>
    <w:rsid w:val="00D955A9"/>
    <w:rsid w:val="00D95C24"/>
    <w:rsid w:val="00DA0C7C"/>
    <w:rsid w:val="00DA3F22"/>
    <w:rsid w:val="00DA3F50"/>
    <w:rsid w:val="00DA434A"/>
    <w:rsid w:val="00DA68FD"/>
    <w:rsid w:val="00DB1C32"/>
    <w:rsid w:val="00DB3A40"/>
    <w:rsid w:val="00DB7D00"/>
    <w:rsid w:val="00DC13FA"/>
    <w:rsid w:val="00DD1A22"/>
    <w:rsid w:val="00DD37EF"/>
    <w:rsid w:val="00DD3D6C"/>
    <w:rsid w:val="00DD5824"/>
    <w:rsid w:val="00DD68F9"/>
    <w:rsid w:val="00DD6916"/>
    <w:rsid w:val="00DD7D70"/>
    <w:rsid w:val="00DE6CA6"/>
    <w:rsid w:val="00DF09F7"/>
    <w:rsid w:val="00DF2C45"/>
    <w:rsid w:val="00DF5135"/>
    <w:rsid w:val="00DF5980"/>
    <w:rsid w:val="00DF7F51"/>
    <w:rsid w:val="00E0002D"/>
    <w:rsid w:val="00E01B6D"/>
    <w:rsid w:val="00E06CAF"/>
    <w:rsid w:val="00E10554"/>
    <w:rsid w:val="00E11CC2"/>
    <w:rsid w:val="00E1384A"/>
    <w:rsid w:val="00E14CA9"/>
    <w:rsid w:val="00E150B5"/>
    <w:rsid w:val="00E15D2D"/>
    <w:rsid w:val="00E2727A"/>
    <w:rsid w:val="00E31686"/>
    <w:rsid w:val="00E33EF2"/>
    <w:rsid w:val="00E36EEF"/>
    <w:rsid w:val="00E429E6"/>
    <w:rsid w:val="00E44CA3"/>
    <w:rsid w:val="00E44D80"/>
    <w:rsid w:val="00E458A3"/>
    <w:rsid w:val="00E478FD"/>
    <w:rsid w:val="00E47BC7"/>
    <w:rsid w:val="00E50158"/>
    <w:rsid w:val="00E56AA1"/>
    <w:rsid w:val="00E6253A"/>
    <w:rsid w:val="00E648C3"/>
    <w:rsid w:val="00E669D5"/>
    <w:rsid w:val="00E71A3B"/>
    <w:rsid w:val="00E7481C"/>
    <w:rsid w:val="00E77B8E"/>
    <w:rsid w:val="00E813DA"/>
    <w:rsid w:val="00E81882"/>
    <w:rsid w:val="00E83392"/>
    <w:rsid w:val="00E84611"/>
    <w:rsid w:val="00E84FAC"/>
    <w:rsid w:val="00E86767"/>
    <w:rsid w:val="00E86849"/>
    <w:rsid w:val="00E926B1"/>
    <w:rsid w:val="00E92CF1"/>
    <w:rsid w:val="00E93C27"/>
    <w:rsid w:val="00EA0C76"/>
    <w:rsid w:val="00EA160E"/>
    <w:rsid w:val="00EA65D5"/>
    <w:rsid w:val="00EB1550"/>
    <w:rsid w:val="00EB27EC"/>
    <w:rsid w:val="00EB32A1"/>
    <w:rsid w:val="00EC0366"/>
    <w:rsid w:val="00EC3545"/>
    <w:rsid w:val="00EC752A"/>
    <w:rsid w:val="00ED0502"/>
    <w:rsid w:val="00ED0763"/>
    <w:rsid w:val="00ED2E1C"/>
    <w:rsid w:val="00ED4AAF"/>
    <w:rsid w:val="00ED4D10"/>
    <w:rsid w:val="00ED5E9A"/>
    <w:rsid w:val="00ED64D7"/>
    <w:rsid w:val="00EE38F4"/>
    <w:rsid w:val="00EE4743"/>
    <w:rsid w:val="00EF051B"/>
    <w:rsid w:val="00EF0C48"/>
    <w:rsid w:val="00EF32CE"/>
    <w:rsid w:val="00EF7F83"/>
    <w:rsid w:val="00F0093E"/>
    <w:rsid w:val="00F01C2E"/>
    <w:rsid w:val="00F0597C"/>
    <w:rsid w:val="00F06405"/>
    <w:rsid w:val="00F0695A"/>
    <w:rsid w:val="00F073F1"/>
    <w:rsid w:val="00F07A87"/>
    <w:rsid w:val="00F108A5"/>
    <w:rsid w:val="00F16F80"/>
    <w:rsid w:val="00F21A43"/>
    <w:rsid w:val="00F2391F"/>
    <w:rsid w:val="00F24217"/>
    <w:rsid w:val="00F26A25"/>
    <w:rsid w:val="00F27AFB"/>
    <w:rsid w:val="00F3106C"/>
    <w:rsid w:val="00F3622F"/>
    <w:rsid w:val="00F36B20"/>
    <w:rsid w:val="00F4155D"/>
    <w:rsid w:val="00F42BB1"/>
    <w:rsid w:val="00F46632"/>
    <w:rsid w:val="00F60B69"/>
    <w:rsid w:val="00F60DD1"/>
    <w:rsid w:val="00F659E4"/>
    <w:rsid w:val="00F66199"/>
    <w:rsid w:val="00F710EA"/>
    <w:rsid w:val="00F71FA1"/>
    <w:rsid w:val="00F72150"/>
    <w:rsid w:val="00F72225"/>
    <w:rsid w:val="00F72757"/>
    <w:rsid w:val="00F72CC1"/>
    <w:rsid w:val="00F778F9"/>
    <w:rsid w:val="00F833D6"/>
    <w:rsid w:val="00F83ADA"/>
    <w:rsid w:val="00F85BC4"/>
    <w:rsid w:val="00F864AB"/>
    <w:rsid w:val="00F914AC"/>
    <w:rsid w:val="00F922A8"/>
    <w:rsid w:val="00F92AB7"/>
    <w:rsid w:val="00F92B51"/>
    <w:rsid w:val="00FA1143"/>
    <w:rsid w:val="00FA1520"/>
    <w:rsid w:val="00FA1A95"/>
    <w:rsid w:val="00FA2841"/>
    <w:rsid w:val="00FA5C22"/>
    <w:rsid w:val="00FA78C7"/>
    <w:rsid w:val="00FB0C91"/>
    <w:rsid w:val="00FB3BEC"/>
    <w:rsid w:val="00FB4091"/>
    <w:rsid w:val="00FB4A4A"/>
    <w:rsid w:val="00FD009C"/>
    <w:rsid w:val="00FE1851"/>
    <w:rsid w:val="00FE199B"/>
    <w:rsid w:val="00FE2D80"/>
    <w:rsid w:val="00FF0AA6"/>
    <w:rsid w:val="00FF211D"/>
    <w:rsid w:val="00FF2FFE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63F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65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665D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665D"/>
    <w:pPr>
      <w:keepNext/>
      <w:outlineLvl w:val="1"/>
    </w:pPr>
    <w:rPr>
      <w:rFonts w:ascii="Arial" w:hAnsi="Arial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65D"/>
    <w:pPr>
      <w:keepNext/>
      <w:ind w:right="-29"/>
      <w:jc w:val="center"/>
      <w:outlineLvl w:val="2"/>
    </w:pPr>
    <w:rPr>
      <w:rFonts w:ascii="Arial" w:hAnsi="Arial" w:cs="Arial"/>
      <w:b/>
      <w:bCs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3ED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BE8"/>
    <w:rPr>
      <w:rFonts w:ascii="Arial" w:hAnsi="Arial"/>
      <w:b/>
      <w:sz w:val="24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3ED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styleId="Hyperlink">
    <w:name w:val="Hyperlink"/>
    <w:basedOn w:val="DefaultParagraphFont"/>
    <w:uiPriority w:val="99"/>
    <w:rsid w:val="00B6665D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B6665D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E53ED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B6665D"/>
    <w:pPr>
      <w:tabs>
        <w:tab w:val="center" w:pos="4153"/>
        <w:tab w:val="right" w:pos="8306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916"/>
    <w:rPr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B666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53E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rsid w:val="00B6665D"/>
    <w:rPr>
      <w:rFonts w:cs="Times New Roman"/>
    </w:rPr>
  </w:style>
  <w:style w:type="paragraph" w:customStyle="1" w:styleId="Sprechblasentext1">
    <w:name w:val="Sprechblasentext1"/>
    <w:basedOn w:val="Normal"/>
    <w:uiPriority w:val="99"/>
    <w:rsid w:val="00B6665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6665D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E53ED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666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53ED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B6665D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B6665D"/>
    <w:pPr>
      <w:spacing w:before="100" w:beforeAutospacing="1" w:after="100" w:afterAutospacing="1"/>
    </w:pPr>
    <w:rPr>
      <w:lang w:val="de-DE" w:eastAsia="ja-JP"/>
    </w:rPr>
  </w:style>
  <w:style w:type="character" w:styleId="CommentReference">
    <w:name w:val="annotation reference"/>
    <w:basedOn w:val="DefaultParagraphFont"/>
    <w:uiPriority w:val="99"/>
    <w:semiHidden/>
    <w:rsid w:val="00B6665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6665D"/>
    <w:rPr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04E5"/>
    <w:rPr>
      <w:lang w:val="en-GB"/>
    </w:rPr>
  </w:style>
  <w:style w:type="paragraph" w:customStyle="1" w:styleId="Kommentarthema1">
    <w:name w:val="Kommentarthema1"/>
    <w:basedOn w:val="CommentText"/>
    <w:next w:val="CommentText"/>
    <w:uiPriority w:val="99"/>
    <w:rsid w:val="00B6665D"/>
    <w:rPr>
      <w:b/>
      <w:bCs/>
    </w:rPr>
  </w:style>
  <w:style w:type="paragraph" w:customStyle="1" w:styleId="1">
    <w:name w:val="吹き出し1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B6665D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B6665D"/>
    <w:rPr>
      <w:rFonts w:ascii="Arial" w:hAnsi="Arial" w:cs="Arial"/>
      <w:b/>
      <w:bCs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3ED"/>
    <w:rPr>
      <w:sz w:val="24"/>
      <w:szCs w:val="24"/>
      <w:lang w:val="en-GB" w:eastAsia="en-US"/>
    </w:rPr>
  </w:style>
  <w:style w:type="paragraph" w:customStyle="1" w:styleId="a">
    <w:name w:val="吹き出し"/>
    <w:basedOn w:val="Normal"/>
    <w:uiPriority w:val="99"/>
    <w:semiHidden/>
    <w:rsid w:val="00B6665D"/>
    <w:rPr>
      <w:rFonts w:ascii="Tahoma" w:hAnsi="Tahoma" w:cs="Tahoma"/>
      <w:sz w:val="16"/>
      <w:szCs w:val="16"/>
    </w:rPr>
  </w:style>
  <w:style w:type="paragraph" w:customStyle="1" w:styleId="CharChar">
    <w:name w:val="(文字) (文字) Char Char"/>
    <w:basedOn w:val="Normal"/>
    <w:uiPriority w:val="99"/>
    <w:rsid w:val="00B6665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alloonText1">
    <w:name w:val="Balloon Text1"/>
    <w:basedOn w:val="Normal"/>
    <w:uiPriority w:val="99"/>
    <w:rsid w:val="008F3BE8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50EC0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0EC0"/>
    <w:rPr>
      <w:rFonts w:ascii="Tahoma" w:hAnsi="Tahoma"/>
      <w:sz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0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04E5"/>
    <w:rPr>
      <w:b/>
      <w:lang w:val="en-GB"/>
    </w:rPr>
  </w:style>
  <w:style w:type="paragraph" w:customStyle="1" w:styleId="bodytext0">
    <w:name w:val="bodytext"/>
    <w:basedOn w:val="Normal"/>
    <w:uiPriority w:val="99"/>
    <w:rsid w:val="00425955"/>
    <w:rPr>
      <w:lang w:val="en-US"/>
    </w:rPr>
  </w:style>
  <w:style w:type="paragraph" w:styleId="Closing">
    <w:name w:val="Closing"/>
    <w:basedOn w:val="Normal"/>
    <w:link w:val="ClosingChar"/>
    <w:uiPriority w:val="99"/>
    <w:rsid w:val="009C769A"/>
    <w:pPr>
      <w:widowControl w:val="0"/>
      <w:jc w:val="right"/>
    </w:pPr>
    <w:rPr>
      <w:kern w:val="2"/>
      <w:sz w:val="21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9C769A"/>
    <w:rPr>
      <w:rFonts w:eastAsia="MS Mincho"/>
      <w:kern w:val="2"/>
      <w:sz w:val="24"/>
      <w:lang w:val="en-GB" w:eastAsia="en-US"/>
    </w:rPr>
  </w:style>
  <w:style w:type="character" w:customStyle="1" w:styleId="Char8">
    <w:name w:val="Char8"/>
    <w:uiPriority w:val="99"/>
    <w:semiHidden/>
    <w:locked/>
    <w:rsid w:val="009C769A"/>
    <w:rPr>
      <w:kern w:val="2"/>
      <w:sz w:val="21"/>
      <w:lang w:val="en-US" w:eastAsia="ja-JP"/>
    </w:rPr>
  </w:style>
  <w:style w:type="table" w:styleId="TableGrid">
    <w:name w:val="Table Grid"/>
    <w:basedOn w:val="TableNormal"/>
    <w:uiPriority w:val="99"/>
    <w:rsid w:val="00321B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63F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0"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5">
          <w:marLeft w:val="-4350"/>
          <w:marRight w:val="0"/>
          <w:marTop w:val="0"/>
          <w:marBottom w:val="0"/>
          <w:divBdr>
            <w:top w:val="single" w:sz="24" w:space="0" w:color="525252"/>
            <w:left w:val="single" w:sz="24" w:space="0" w:color="525252"/>
            <w:bottom w:val="single" w:sz="24" w:space="0" w:color="525252"/>
            <w:right w:val="single" w:sz="24" w:space="0" w:color="525252"/>
          </w:divBdr>
          <w:divsChild>
            <w:div w:id="8277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9F9F9F"/>
                                    <w:right w:val="none" w:sz="0" w:space="0" w:color="auto"/>
                                  </w:divBdr>
                                  <w:divsChild>
                                    <w:div w:id="82774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653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4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816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3295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45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67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9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5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1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64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38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85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230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1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zda-press@mazdaeur.com" TargetMode="External"/><Relationship Id="rId2" Type="http://schemas.openxmlformats.org/officeDocument/2006/relationships/hyperlink" Target="http://www.mazda-press.com" TargetMode="External"/><Relationship Id="rId1" Type="http://schemas.openxmlformats.org/officeDocument/2006/relationships/hyperlink" Target="mailto:mazda-press@mazdaeur.com" TargetMode="External"/><Relationship Id="rId4" Type="http://schemas.openxmlformats.org/officeDocument/2006/relationships/hyperlink" Target="http://www.mazda-pres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Mazda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MME PR</dc:creator>
  <cp:lastModifiedBy>Rivas Ruiz, Manuel</cp:lastModifiedBy>
  <cp:revision>5</cp:revision>
  <cp:lastPrinted>2015-10-05T13:30:00Z</cp:lastPrinted>
  <dcterms:created xsi:type="dcterms:W3CDTF">2015-09-29T10:15:00Z</dcterms:created>
  <dcterms:modified xsi:type="dcterms:W3CDTF">2015-10-05T13:30:00Z</dcterms:modified>
</cp:coreProperties>
</file>