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3F7A" w14:textId="5F5F7F07" w:rsidR="00862BE0" w:rsidRPr="00CE4906" w:rsidRDefault="00371074" w:rsidP="00862BE0">
      <w:pPr>
        <w:jc w:val="center"/>
        <w:rPr>
          <w:rFonts w:ascii="Mazda Type" w:hAnsi="Mazda Type"/>
          <w:sz w:val="32"/>
          <w:szCs w:val="32"/>
        </w:rPr>
      </w:pPr>
      <w:r>
        <w:rPr>
          <w:rFonts w:ascii="Mazda Type Medium" w:hAnsi="Mazda Type Medium"/>
          <w:sz w:val="32"/>
        </w:rPr>
        <w:t>Les débuts : Mazda RX-7</w:t>
      </w:r>
    </w:p>
    <w:p w14:paraId="25096F41" w14:textId="77777777" w:rsidR="00371074" w:rsidRPr="00371074" w:rsidRDefault="00371074" w:rsidP="00371074">
      <w:pPr>
        <w:adjustRightInd w:val="0"/>
        <w:spacing w:line="280" w:lineRule="exact"/>
        <w:jc w:val="center"/>
        <w:rPr>
          <w:rFonts w:ascii="Mazda Type" w:hAnsi="Mazda Type"/>
          <w:kern w:val="2"/>
          <w:sz w:val="22"/>
          <w:szCs w:val="22"/>
        </w:rPr>
      </w:pPr>
      <w:r>
        <w:rPr>
          <w:rFonts w:ascii="Mazda Type" w:hAnsi="Mazda Type"/>
          <w:sz w:val="22"/>
        </w:rPr>
        <w:t>30 ans | Mazda x Bose</w:t>
      </w:r>
    </w:p>
    <w:p w14:paraId="0DE70895" w14:textId="77777777" w:rsidR="00CA5727" w:rsidRPr="00EB5ECC" w:rsidRDefault="00CA5727" w:rsidP="0065460D">
      <w:pPr>
        <w:adjustRightInd w:val="0"/>
        <w:spacing w:line="260" w:lineRule="exact"/>
        <w:jc w:val="both"/>
        <w:rPr>
          <w:rFonts w:ascii="Mazda Type" w:hAnsi="Mazda Type"/>
          <w:sz w:val="32"/>
          <w:szCs w:val="32"/>
        </w:rPr>
      </w:pPr>
    </w:p>
    <w:p w14:paraId="18E4B996" w14:textId="77777777" w:rsidR="00371074" w:rsidRPr="00EB5ECC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19B07E3F" w14:textId="77777777" w:rsidR="00371074" w:rsidRPr="00371074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</w:rPr>
      </w:pPr>
      <w:r>
        <w:rPr>
          <w:rFonts w:ascii="Mazda Type" w:hAnsi="Mazda Type"/>
          <w:sz w:val="22"/>
        </w:rPr>
        <w:t xml:space="preserve">1991 marqua le début d'un partenariat technologique qui allait s’étendre sur trois décennies et couvrir nombre de modèles Mazda. Depuis les débuts de leur collaboration il y a trente ans à l’occasion du lancement de la Mazda RX-7 de troisième génération, Mazda et Bose n’ont cessé de travailler main dans la main à l’élaboration de systèmes audio haut de gamme destinés à procurer une expérience de conduite d’exception. L’alliance de la puissance sonore et de l’agrément de conduite permet d'offrir aux passagers d'une Mazda une expérience à la fois exclusive et engageante, et de saisir toute la dimension acoustique et l'impact émotionnel d’un concert en direct à l’intérieur même du véhicule.  </w:t>
      </w:r>
    </w:p>
    <w:p w14:paraId="22E7E6B1" w14:textId="20490218" w:rsidR="00371074" w:rsidRPr="00EB5ECC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2BE20D2A" w14:textId="77777777" w:rsidR="00371074" w:rsidRPr="00EB5ECC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3589E9CC" w14:textId="77777777" w:rsidR="00371074" w:rsidRPr="00371074" w:rsidRDefault="00371074" w:rsidP="00371074">
      <w:pPr>
        <w:adjustRightInd w:val="0"/>
        <w:spacing w:line="280" w:lineRule="exact"/>
        <w:jc w:val="both"/>
        <w:rPr>
          <w:rFonts w:ascii="Mazda Type" w:hAnsi="Mazda Type"/>
          <w:b/>
          <w:bCs/>
          <w:kern w:val="2"/>
          <w:sz w:val="22"/>
          <w:szCs w:val="22"/>
        </w:rPr>
      </w:pPr>
      <w:r>
        <w:rPr>
          <w:rFonts w:ascii="Mazda Type" w:hAnsi="Mazda Type"/>
          <w:b/>
          <w:sz w:val="22"/>
        </w:rPr>
        <w:t>Mazda RX-7 : les débuts d'une longue collaboration</w:t>
      </w:r>
    </w:p>
    <w:p w14:paraId="1D66B381" w14:textId="06DA6CC3" w:rsidR="00126EFD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</w:rPr>
      </w:pPr>
      <w:r>
        <w:rPr>
          <w:rFonts w:ascii="Mazda Type" w:hAnsi="Mazda Type"/>
          <w:sz w:val="22"/>
        </w:rPr>
        <w:t>« Lorsque vous associez la musique à la conduite, il se produit une véritable réaction chimique dans votre esprit », explique Ryoji Oe, l’ingénieur du son Mazda qui a participé au développement de la troisième génération de ce roadster à moteur rotatif. Alors qu’il recherchait une technologie audio d’exception à même de répondre aux critères d’exigence particulièrement relevés que l’équipe de développement</w:t>
      </w:r>
      <w:r w:rsidR="00B95430">
        <w:rPr>
          <w:rFonts w:ascii="Mazda Type" w:hAnsi="Mazda Type"/>
          <w:sz w:val="22"/>
        </w:rPr>
        <w:t xml:space="preserve"> </w:t>
      </w:r>
      <w:r w:rsidR="00B95430">
        <w:rPr>
          <w:rFonts w:ascii="Mazda Type" w:hAnsi="Mazda Type"/>
          <w:sz w:val="22"/>
        </w:rPr>
        <w:t>s'était fixés</w:t>
      </w:r>
      <w:r w:rsidR="00B95430">
        <w:rPr>
          <w:rFonts w:ascii="Mazda Type" w:hAnsi="Mazda Type"/>
          <w:sz w:val="22"/>
        </w:rPr>
        <w:t xml:space="preserve"> pour la nouvelle RX-7</w:t>
      </w:r>
      <w:r>
        <w:rPr>
          <w:rFonts w:ascii="Mazda Type" w:hAnsi="Mazda Type"/>
          <w:sz w:val="22"/>
        </w:rPr>
        <w:t>, il tomba sur le système Acoustic Wave Cannon de Bose - un système de reproduction des basses destiné à des installations audio professionnelles, constitué d’un tube de 3,6 m de long renfermant un caisson de basses haute puissance. Même si cette solution originale remplissait parfaitement le cahier des charges, l’intégration de la technologie de haut-parleurs Waveguide de Bose à bord d’un véhicule s’annonçait comme un défi presque insurmontable. Toutefois, les ingénieurs de Bose et de Mazda</w:t>
      </w:r>
      <w:bookmarkStart w:id="0" w:name="_GoBack"/>
      <w:bookmarkEnd w:id="0"/>
      <w:r>
        <w:rPr>
          <w:rFonts w:ascii="Mazda Type" w:hAnsi="Mazda Type"/>
          <w:sz w:val="22"/>
        </w:rPr>
        <w:t xml:space="preserve"> réussirent à développer un ingénieux système pour plier et recourber ce long tube, et pouvoir ainsi le loger parfaitement à l'arrière du véhicule sans compromettre pour autant son habitabilité ou son volume de chargement. « La technologie Acoustic Waveguide et la RX-7 ont fait de la musique une chose naturelle », se souvient Mike Rosen, ingénieur en chef des systèmes Bose pour l’automobile, qui avait participé au projet il y a 30 ans. Ce succès initia toute une série d'autres projets visant à offrir ce même niveau d’excellence audio à nombre de futurs modèles Mazda.</w:t>
      </w:r>
    </w:p>
    <w:p w14:paraId="5C4CD68B" w14:textId="0ACF6AB1" w:rsidR="00371074" w:rsidRPr="00EB5ECC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23CB3C2" w14:textId="1A1FD1D0" w:rsidR="00371074" w:rsidRPr="00EB5ECC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1C0CBF6" w14:textId="77777777" w:rsidR="00371074" w:rsidRPr="00EB5ECC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2854BE9C" w14:textId="77777777" w:rsidR="00371074" w:rsidRPr="00EB5ECC" w:rsidRDefault="00371074" w:rsidP="00371074">
      <w:pPr>
        <w:adjustRightInd w:val="0"/>
        <w:spacing w:line="28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2D3CCF5B" w14:textId="77777777" w:rsidR="00126EFD" w:rsidRDefault="00126EFD" w:rsidP="00126EFD">
      <w:pPr>
        <w:jc w:val="center"/>
        <w:rPr>
          <w:rFonts w:ascii="Mazda Type" w:hAnsi="Mazda Type"/>
          <w:b/>
          <w:bCs/>
        </w:rPr>
      </w:pPr>
      <w:r>
        <w:rPr>
          <w:rFonts w:ascii="Mazda Type" w:hAnsi="Mazda Type"/>
          <w:b/>
        </w:rPr>
        <w:t>Fin</w:t>
      </w:r>
    </w:p>
    <w:p w14:paraId="2C4EA76D" w14:textId="77777777" w:rsidR="00126EFD" w:rsidRPr="00CA5727" w:rsidRDefault="00126EFD" w:rsidP="00CA5727">
      <w:pPr>
        <w:adjustRightInd w:val="0"/>
        <w:spacing w:line="280" w:lineRule="exact"/>
        <w:jc w:val="both"/>
        <w:rPr>
          <w:rFonts w:ascii="Mazda Type" w:hAnsi="Mazda Type"/>
          <w:sz w:val="22"/>
          <w:szCs w:val="22"/>
          <w:lang w:val="en-GB"/>
        </w:rPr>
      </w:pPr>
    </w:p>
    <w:sectPr w:rsidR="00126EFD" w:rsidRPr="00CA5727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69DF5" w14:textId="77777777" w:rsidR="00336760" w:rsidRDefault="00336760" w:rsidP="00972E15">
      <w:r>
        <w:separator/>
      </w:r>
    </w:p>
  </w:endnote>
  <w:endnote w:type="continuationSeparator" w:id="0">
    <w:p w14:paraId="26337BA1" w14:textId="77777777" w:rsidR="00336760" w:rsidRDefault="00336760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Calibri"/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C444" w14:textId="77777777" w:rsidR="009811AB" w:rsidRDefault="009811AB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8AC2A3D" wp14:editId="5FDD5461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B2C0" w14:textId="77777777"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Pour de plus amples informations, contactez :</w:t>
                            </w:r>
                          </w:p>
                          <w:p w14:paraId="739A6310" w14:textId="77777777" w:rsidR="009811AB" w:rsidRPr="00EB5ECC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B5ECC">
                              <w:rPr>
                                <w:rFonts w:ascii="Mazda Type" w:hAnsi="Mazda Type"/>
                                <w:color w:val="636363"/>
                                <w:sz w:val="16"/>
                                <w:lang w:val="de-DE"/>
                              </w:rPr>
                              <w:t>Mazda Motor Europe GmbH, Hitdorfer Strasse 73, D-51371 Leverkusen</w:t>
                            </w:r>
                          </w:p>
                          <w:p w14:paraId="04D74B8F" w14:textId="14E20E87" w:rsidR="00EB77DB" w:rsidRPr="00EB5ECC" w:rsidRDefault="00B9543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1" w:history="1">
                              <w:r w:rsidR="00FA6B72" w:rsidRPr="00EB5ECC">
                                <w:rPr>
                                  <w:rStyle w:val="Lienhypertexte"/>
                                  <w:rFonts w:ascii="Mazda Type" w:hAnsi="Mazda Type"/>
                                  <w:color w:val="636363"/>
                                  <w:sz w:val="16"/>
                                  <w:lang w:val="de-DE"/>
                                </w:rPr>
                                <w:t>mazda-press@mazdaeur.com</w:t>
                              </w:r>
                            </w:hyperlink>
                            <w:r w:rsidR="00FA6B72" w:rsidRPr="00EB5ECC">
                              <w:rPr>
                                <w:rFonts w:ascii="Mazda Type" w:hAnsi="Mazda Type"/>
                                <w:color w:val="636363"/>
                                <w:sz w:val="16"/>
                                <w:lang w:val="de-DE"/>
                              </w:rPr>
                              <w:t xml:space="preserve">, </w:t>
                            </w:r>
                            <w:hyperlink r:id="rId2" w:history="1">
                              <w:r w:rsidR="00FA6B72" w:rsidRPr="00EB5ECC">
                                <w:rPr>
                                  <w:rStyle w:val="Lienhypertexte"/>
                                  <w:rFonts w:ascii="Mazda Type" w:hAnsi="Mazda Type"/>
                                  <w:color w:val="636363"/>
                                  <w:sz w:val="16"/>
                                  <w:lang w:val="de-DE"/>
                                </w:rPr>
                                <w:t>www.mazda-press.com</w:t>
                              </w:r>
                            </w:hyperlink>
                          </w:p>
                          <w:p w14:paraId="527A7268" w14:textId="77777777" w:rsidR="009811AB" w:rsidRPr="00EB5ECC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AC2A3D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5094B2C0" w14:textId="77777777" w:rsidR="009811AB" w:rsidRPr="0065460D" w:rsidRDefault="00862BE0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rFonts w:ascii="Mazda Type" w:hAnsi="Mazda Type"/>
                        </w:rPr>
                      </w:pPr>
                      <w:r>
                        <w:rPr>
                          <w:color w:val="636363"/>
                          <w:sz w:val="16"/>
                          <w:rFonts w:ascii="Mazda Type" w:hAnsi="Mazda Type"/>
                        </w:rPr>
                        <w:t xml:space="preserve">Pour de plus amples informations, contactez :</w:t>
                      </w:r>
                    </w:p>
                    <w:p w14:paraId="739A6310" w14:textId="77777777" w:rsidR="009811AB" w:rsidRPr="009811AB" w:rsidRDefault="009811AB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rFonts w:ascii="Mazda Type" w:hAnsi="Mazda Type"/>
                        </w:rPr>
                      </w:pPr>
                      <w:r>
                        <w:rPr>
                          <w:color w:val="636363"/>
                          <w:sz w:val="16"/>
                          <w:rFonts w:ascii="Mazda Type" w:hAnsi="Mazda Type"/>
                        </w:rPr>
                        <w:t xml:space="preserve">Mazda Motor Europe GmbH, Hitdorfer Strasse 73, D-51371 Leverkusen</w:t>
                      </w:r>
                    </w:p>
                    <w:p w14:paraId="04D74B8F" w14:textId="14E20E87" w:rsidR="00EB77DB" w:rsidRPr="009811AB" w:rsidRDefault="00FA6B72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rFonts w:ascii="Mazda Type" w:hAnsi="Mazda Type"/>
                        </w:rPr>
                      </w:pPr>
                      <w:hyperlink r:id="rId3" w:history="1">
                        <w:r>
                          <w:rPr>
                            <w:rStyle w:val="Lienhypertexte"/>
                            <w:color w:val="636363"/>
                            <w:sz w:val="16"/>
                            <w:rFonts w:ascii="Mazda Type" w:hAnsi="Mazda Type"/>
                          </w:rPr>
                          <w:t xml:space="preserve">mazda-press@mazdaeur.com</w:t>
                        </w:r>
                      </w:hyperlink>
                      <w:r>
                        <w:rPr>
                          <w:color w:val="636363"/>
                          <w:sz w:val="16"/>
                          <w:rFonts w:ascii="Mazda Type" w:hAnsi="Mazda Type"/>
                        </w:rPr>
                        <w:t xml:space="preserve">, </w:t>
                      </w:r>
                      <w:hyperlink r:id="rId4" w:history="1">
                        <w:r>
                          <w:rPr>
                            <w:rStyle w:val="Lienhypertexte"/>
                            <w:color w:val="636363"/>
                            <w:sz w:val="16"/>
                            <w:rFonts w:ascii="Mazda Type" w:hAnsi="Mazda Type"/>
                          </w:rPr>
                          <w:t xml:space="preserve">www.mazda-press.com</w:t>
                        </w:r>
                      </w:hyperlink>
                    </w:p>
                    <w:p w14:paraId="527A7268" w14:textId="77777777"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54E0" w14:textId="77777777" w:rsidR="00336760" w:rsidRDefault="00336760" w:rsidP="00972E15">
      <w:r>
        <w:separator/>
      </w:r>
    </w:p>
  </w:footnote>
  <w:footnote w:type="continuationSeparator" w:id="0">
    <w:p w14:paraId="5F9676C5" w14:textId="77777777" w:rsidR="00336760" w:rsidRDefault="00336760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549F" w14:textId="77777777" w:rsidR="00972E15" w:rsidRPr="008914EE" w:rsidRDefault="00AF744A" w:rsidP="008453F5">
    <w:pPr>
      <w:pStyle w:val="En-tte"/>
      <w:ind w:left="1416"/>
      <w:rPr>
        <w:rFonts w:ascii="Mazda Type" w:hAnsi="Mazda Type"/>
      </w:rPr>
    </w:pPr>
    <w:r>
      <w:rPr>
        <w:rFonts w:ascii="Mazda Type" w:hAnsi="Mazda Type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D2562" wp14:editId="219FFB5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AEE7F" w14:textId="2C715F3D" w:rsidR="000237E6" w:rsidRPr="003A683F" w:rsidRDefault="00974B1F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SUPPORT MÉDIA – 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4D256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48FAEE7F" w14:textId="2C715F3D" w:rsidR="000237E6" w:rsidRPr="003A683F" w:rsidRDefault="00974B1F" w:rsidP="00D03719">
                    <w:pPr>
                      <w:jc w:val="center"/>
                      <w:rPr>
                        <w:b/>
                        <w:color w:val="636363"/>
                        <w:rFonts w:ascii="Mazda Type" w:hAnsi="Mazda Type" w:cs="Arial"/>
                      </w:rPr>
                    </w:pPr>
                    <w:r>
                      <w:rPr>
                        <w:b/>
                        <w:color w:val="636363"/>
                        <w:rFonts w:ascii="Mazda Type" w:hAnsi="Mazda Type"/>
                      </w:rPr>
                      <w:t xml:space="preserve">SUPPORT MÉDIA – MAZDA MOTOR EUROPE</w:t>
                    </w:r>
                    <w:r>
                      <w:rPr>
                        <w:b/>
                        <w:color w:val="636363"/>
                        <w:rFonts w:ascii="Mazda Type" w:hAnsi="Mazda Typ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17A112D" wp14:editId="12F1934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F"/>
    <w:rsid w:val="000118B6"/>
    <w:rsid w:val="0001554C"/>
    <w:rsid w:val="000237E6"/>
    <w:rsid w:val="0005031D"/>
    <w:rsid w:val="00094E78"/>
    <w:rsid w:val="000D3723"/>
    <w:rsid w:val="000D4B64"/>
    <w:rsid w:val="000D4D20"/>
    <w:rsid w:val="00124772"/>
    <w:rsid w:val="00126EFD"/>
    <w:rsid w:val="00154391"/>
    <w:rsid w:val="00154A67"/>
    <w:rsid w:val="00193972"/>
    <w:rsid w:val="001A44BF"/>
    <w:rsid w:val="001B516D"/>
    <w:rsid w:val="001D06A5"/>
    <w:rsid w:val="001D5A45"/>
    <w:rsid w:val="001D67A1"/>
    <w:rsid w:val="001F0243"/>
    <w:rsid w:val="00201C3B"/>
    <w:rsid w:val="00214E96"/>
    <w:rsid w:val="00222C74"/>
    <w:rsid w:val="00223A2A"/>
    <w:rsid w:val="00253010"/>
    <w:rsid w:val="00292131"/>
    <w:rsid w:val="002953FF"/>
    <w:rsid w:val="002B076B"/>
    <w:rsid w:val="002B19FA"/>
    <w:rsid w:val="002C0227"/>
    <w:rsid w:val="002D36CC"/>
    <w:rsid w:val="002D56EB"/>
    <w:rsid w:val="002F2EE6"/>
    <w:rsid w:val="00336760"/>
    <w:rsid w:val="003530B3"/>
    <w:rsid w:val="00367AB7"/>
    <w:rsid w:val="00371074"/>
    <w:rsid w:val="003A0C28"/>
    <w:rsid w:val="003A683F"/>
    <w:rsid w:val="003A774D"/>
    <w:rsid w:val="003B1BD9"/>
    <w:rsid w:val="003E12F3"/>
    <w:rsid w:val="003E5A86"/>
    <w:rsid w:val="003E644C"/>
    <w:rsid w:val="004064CF"/>
    <w:rsid w:val="00440327"/>
    <w:rsid w:val="00441083"/>
    <w:rsid w:val="00465BCB"/>
    <w:rsid w:val="004A1675"/>
    <w:rsid w:val="004D1C84"/>
    <w:rsid w:val="004E1D85"/>
    <w:rsid w:val="00506623"/>
    <w:rsid w:val="005643C0"/>
    <w:rsid w:val="00577561"/>
    <w:rsid w:val="00581839"/>
    <w:rsid w:val="005861A2"/>
    <w:rsid w:val="00586D4C"/>
    <w:rsid w:val="005F1B71"/>
    <w:rsid w:val="0060074E"/>
    <w:rsid w:val="00626285"/>
    <w:rsid w:val="00645843"/>
    <w:rsid w:val="0065460D"/>
    <w:rsid w:val="00654C58"/>
    <w:rsid w:val="006A046A"/>
    <w:rsid w:val="006C2330"/>
    <w:rsid w:val="006D128C"/>
    <w:rsid w:val="006F5DF0"/>
    <w:rsid w:val="007177CC"/>
    <w:rsid w:val="00725614"/>
    <w:rsid w:val="00726ADB"/>
    <w:rsid w:val="0077238A"/>
    <w:rsid w:val="007B6B9E"/>
    <w:rsid w:val="007E2F07"/>
    <w:rsid w:val="007E7ED9"/>
    <w:rsid w:val="008066C9"/>
    <w:rsid w:val="00811DE6"/>
    <w:rsid w:val="008167C6"/>
    <w:rsid w:val="0083534F"/>
    <w:rsid w:val="008453F5"/>
    <w:rsid w:val="008577E9"/>
    <w:rsid w:val="00862BE0"/>
    <w:rsid w:val="00872E07"/>
    <w:rsid w:val="008914EE"/>
    <w:rsid w:val="008C1787"/>
    <w:rsid w:val="008E2D6C"/>
    <w:rsid w:val="00903CC7"/>
    <w:rsid w:val="00906F2B"/>
    <w:rsid w:val="00912FA1"/>
    <w:rsid w:val="00962028"/>
    <w:rsid w:val="00972E15"/>
    <w:rsid w:val="00974B1F"/>
    <w:rsid w:val="009811AB"/>
    <w:rsid w:val="00986CEB"/>
    <w:rsid w:val="009938DB"/>
    <w:rsid w:val="009A01A9"/>
    <w:rsid w:val="009C5BA2"/>
    <w:rsid w:val="00A110A6"/>
    <w:rsid w:val="00A1110B"/>
    <w:rsid w:val="00A348D0"/>
    <w:rsid w:val="00A3539C"/>
    <w:rsid w:val="00A45FC2"/>
    <w:rsid w:val="00A71A05"/>
    <w:rsid w:val="00A774B0"/>
    <w:rsid w:val="00A834AD"/>
    <w:rsid w:val="00A86F5B"/>
    <w:rsid w:val="00AF29EE"/>
    <w:rsid w:val="00AF3209"/>
    <w:rsid w:val="00AF744A"/>
    <w:rsid w:val="00AF795F"/>
    <w:rsid w:val="00B118FC"/>
    <w:rsid w:val="00B25A05"/>
    <w:rsid w:val="00B326BE"/>
    <w:rsid w:val="00B5119B"/>
    <w:rsid w:val="00B63A14"/>
    <w:rsid w:val="00B87402"/>
    <w:rsid w:val="00B9509C"/>
    <w:rsid w:val="00B95430"/>
    <w:rsid w:val="00BD7DFE"/>
    <w:rsid w:val="00BE1AEB"/>
    <w:rsid w:val="00C466DE"/>
    <w:rsid w:val="00C93855"/>
    <w:rsid w:val="00C97D52"/>
    <w:rsid w:val="00CA5727"/>
    <w:rsid w:val="00CC5EF8"/>
    <w:rsid w:val="00CD199A"/>
    <w:rsid w:val="00CE4906"/>
    <w:rsid w:val="00D03719"/>
    <w:rsid w:val="00D066B9"/>
    <w:rsid w:val="00D33DC0"/>
    <w:rsid w:val="00D468B9"/>
    <w:rsid w:val="00D76273"/>
    <w:rsid w:val="00DB2F3E"/>
    <w:rsid w:val="00DB6422"/>
    <w:rsid w:val="00DD09E0"/>
    <w:rsid w:val="00E2515D"/>
    <w:rsid w:val="00E269D4"/>
    <w:rsid w:val="00EB23C3"/>
    <w:rsid w:val="00EB5ECC"/>
    <w:rsid w:val="00EB77DB"/>
    <w:rsid w:val="00EE4F6F"/>
    <w:rsid w:val="00F22391"/>
    <w:rsid w:val="00F31CF7"/>
    <w:rsid w:val="00F44C15"/>
    <w:rsid w:val="00F61D9F"/>
    <w:rsid w:val="00FA0C85"/>
    <w:rsid w:val="00FA6B72"/>
    <w:rsid w:val="00FC232A"/>
    <w:rsid w:val="00FD5D60"/>
    <w:rsid w:val="00FE65A3"/>
    <w:rsid w:val="00FF0BD5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5F2CB3E"/>
  <w14:defaultImageDpi w14:val="32767"/>
  <w15:docId w15:val="{3D2FAB98-2776-421F-80C7-DC01C81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E15"/>
  </w:style>
  <w:style w:type="paragraph" w:styleId="Pieddepage">
    <w:name w:val="footer"/>
    <w:basedOn w:val="Normal"/>
    <w:link w:val="PieddepageC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2E15"/>
  </w:style>
  <w:style w:type="character" w:styleId="Lienhypertexte">
    <w:name w:val="Hyperlink"/>
    <w:basedOn w:val="Policepardfaut"/>
    <w:uiPriority w:val="99"/>
    <w:unhideWhenUsed/>
    <w:rsid w:val="000237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rsid w:val="000237E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77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7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74B0"/>
    <w:rPr>
      <w:rFonts w:eastAsiaTheme="minorEastAsia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7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74B0"/>
    <w:rPr>
      <w:rFonts w:eastAsiaTheme="minorEastAsia"/>
      <w:b/>
      <w:bCs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8577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FF0BD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smdc3\Daten\Mazda\Inhalt\Press%20Releases\new%20PR_Template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smdc3\Daten\Mazda\Inhalt\Press%20Releases\new%20PR_Template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8DB6-15F5-4FC4-ABA3-2F9916D9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88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poste6</cp:lastModifiedBy>
  <cp:revision>3</cp:revision>
  <cp:lastPrinted>2021-09-14T12:41:00Z</cp:lastPrinted>
  <dcterms:created xsi:type="dcterms:W3CDTF">2021-09-13T07:26:00Z</dcterms:created>
  <dcterms:modified xsi:type="dcterms:W3CDTF">2021-09-14T14:09:00Z</dcterms:modified>
</cp:coreProperties>
</file>