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264938" w:rsidRPr="00264938" w:rsidRDefault="00264938" w:rsidP="00264938">
      <w:pPr>
        <w:widowControl w:val="0"/>
        <w:autoSpaceDE w:val="0"/>
        <w:autoSpaceDN w:val="0"/>
        <w:adjustRightInd w:val="0"/>
        <w:rPr>
          <w:rFonts w:ascii="Interstate Mazda Regular" w:hAnsi="Interstate Mazda Regular" w:cs="Arial"/>
          <w:b/>
          <w:bCs/>
          <w:noProof/>
          <w:sz w:val="40"/>
          <w:u w:val="single"/>
          <w:lang w:val="it-IT" w:eastAsia="zh-CN"/>
        </w:rPr>
      </w:pPr>
      <w:r w:rsidRPr="00264938">
        <w:rPr>
          <w:rFonts w:ascii="Interstate Mazda Regular" w:hAnsi="Interstate Mazda Regular" w:cs="Arial"/>
          <w:b/>
          <w:bCs/>
          <w:noProof/>
          <w:sz w:val="40"/>
          <w:u w:val="single"/>
          <w:lang w:val="it-IT" w:eastAsia="zh-CN"/>
        </w:rPr>
        <w:t xml:space="preserve">Dalle </w:t>
      </w:r>
      <w:r w:rsidR="005E1C04">
        <w:rPr>
          <w:rFonts w:ascii="Interstate Mazda Regular" w:hAnsi="Interstate Mazda Regular" w:cs="Arial"/>
          <w:b/>
          <w:bCs/>
          <w:noProof/>
          <w:sz w:val="40"/>
          <w:u w:val="single"/>
          <w:lang w:val="it-IT" w:eastAsia="zh-CN"/>
        </w:rPr>
        <w:t>auto agli abiti.</w:t>
      </w:r>
    </w:p>
    <w:p w:rsidR="00E52989" w:rsidRPr="004A2C88" w:rsidRDefault="00264938" w:rsidP="00264938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  <w:r w:rsidRPr="00264938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La storia di Ma</w:t>
      </w:r>
      <w:bookmarkStart w:id="0" w:name="_GoBack"/>
      <w:bookmarkEnd w:id="0"/>
      <w:r w:rsidRPr="00264938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zda: un DNA non convenzionale</w:t>
      </w:r>
      <w:r w:rsidR="00F50DA1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.</w:t>
      </w:r>
    </w:p>
    <w:p w:rsidR="0051694C" w:rsidRDefault="0051694C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264938" w:rsidRPr="003D60C1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3D60C1">
        <w:rPr>
          <w:rFonts w:ascii="Arial" w:hAnsi="Arial" w:cs="Arial"/>
          <w:kern w:val="1"/>
          <w:lang w:val="it-IT" w:eastAsia="ar-SA"/>
        </w:rPr>
        <w:t xml:space="preserve">Fin dalla sua nascita nel 1920, la storia di Mazda è stata </w:t>
      </w:r>
      <w:r>
        <w:rPr>
          <w:rFonts w:ascii="Arial" w:hAnsi="Arial" w:cs="Arial"/>
          <w:kern w:val="1"/>
          <w:lang w:val="it-IT" w:eastAsia="ar-SA"/>
        </w:rPr>
        <w:t>costellata dal superamento di sfide.</w:t>
      </w:r>
      <w:r w:rsidRPr="003D60C1">
        <w:rPr>
          <w:rFonts w:ascii="Arial" w:hAnsi="Arial" w:cs="Arial"/>
          <w:kern w:val="1"/>
          <w:lang w:val="it-IT" w:eastAsia="ar-SA"/>
        </w:rPr>
        <w:t xml:space="preserve"> La casa automobilistica condivide la natura </w:t>
      </w:r>
      <w:r>
        <w:rPr>
          <w:rFonts w:ascii="Arial" w:hAnsi="Arial" w:cs="Arial"/>
          <w:kern w:val="1"/>
          <w:lang w:val="it-IT" w:eastAsia="ar-SA"/>
        </w:rPr>
        <w:t>tenace</w:t>
      </w:r>
      <w:r w:rsidRPr="003D60C1">
        <w:rPr>
          <w:rFonts w:ascii="Arial" w:hAnsi="Arial" w:cs="Arial"/>
          <w:kern w:val="1"/>
          <w:lang w:val="it-IT" w:eastAsia="ar-SA"/>
        </w:rPr>
        <w:t xml:space="preserve"> del popolo di Hiroshima, la sua città natale. </w:t>
      </w:r>
      <w:r>
        <w:rPr>
          <w:rFonts w:ascii="Arial" w:hAnsi="Arial" w:cs="Arial"/>
          <w:kern w:val="1"/>
          <w:lang w:val="it-IT" w:eastAsia="ar-SA"/>
        </w:rPr>
        <w:t>Risorgendo dalle ceneri dell</w:t>
      </w:r>
      <w:r w:rsidRPr="003D60C1">
        <w:rPr>
          <w:rFonts w:ascii="Arial" w:hAnsi="Arial" w:cs="Arial"/>
          <w:kern w:val="1"/>
          <w:lang w:val="it-IT" w:eastAsia="ar-SA"/>
        </w:rPr>
        <w:t xml:space="preserve">a seconda guerra mondiale, Mazda divenne </w:t>
      </w:r>
      <w:r>
        <w:rPr>
          <w:rFonts w:ascii="Arial" w:hAnsi="Arial" w:cs="Arial"/>
          <w:kern w:val="1"/>
          <w:lang w:val="it-IT" w:eastAsia="ar-SA"/>
        </w:rPr>
        <w:t>– e lo è rimasta per decenni -- l’</w:t>
      </w:r>
      <w:r w:rsidRPr="003D60C1">
        <w:rPr>
          <w:rFonts w:ascii="Arial" w:hAnsi="Arial" w:cs="Arial"/>
          <w:kern w:val="1"/>
          <w:lang w:val="it-IT" w:eastAsia="ar-SA"/>
        </w:rPr>
        <w:t xml:space="preserve">unico costruttore al mondo </w:t>
      </w:r>
      <w:r>
        <w:rPr>
          <w:rFonts w:ascii="Arial" w:hAnsi="Arial" w:cs="Arial"/>
          <w:kern w:val="1"/>
          <w:lang w:val="it-IT" w:eastAsia="ar-SA"/>
        </w:rPr>
        <w:t>ad aver costruito con successo vetture mosse dal motore rotativo</w:t>
      </w:r>
      <w:r w:rsidRPr="003D60C1">
        <w:rPr>
          <w:rFonts w:ascii="Arial" w:hAnsi="Arial" w:cs="Arial"/>
          <w:kern w:val="1"/>
          <w:lang w:val="it-IT" w:eastAsia="ar-SA"/>
        </w:rPr>
        <w:t>. E</w:t>
      </w:r>
      <w:r>
        <w:rPr>
          <w:rFonts w:ascii="Arial" w:hAnsi="Arial" w:cs="Arial"/>
          <w:kern w:val="1"/>
          <w:lang w:val="it-IT" w:eastAsia="ar-SA"/>
        </w:rPr>
        <w:t xml:space="preserve">’ solo uno degli esempi dell’approccio visionario della azienda giappionese e dello spirito di sfida alle convenzioni così profondamente radicato nel suo DNA. </w:t>
      </w:r>
    </w:p>
    <w:p w:rsidR="00264938" w:rsidRPr="003D60C1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Sfidare le convenzioni vuol dire </w:t>
      </w:r>
      <w:r w:rsidRPr="003D60C1">
        <w:rPr>
          <w:rFonts w:ascii="Arial" w:hAnsi="Arial" w:cs="Arial"/>
          <w:kern w:val="1"/>
          <w:lang w:val="it-IT" w:eastAsia="ar-SA"/>
        </w:rPr>
        <w:t xml:space="preserve">essere fuori dal coro. </w:t>
      </w:r>
      <w:r>
        <w:rPr>
          <w:rFonts w:ascii="Arial" w:hAnsi="Arial" w:cs="Arial"/>
          <w:kern w:val="1"/>
          <w:lang w:val="it-IT" w:eastAsia="ar-SA"/>
        </w:rPr>
        <w:t xml:space="preserve">Questo approccio </w:t>
      </w:r>
      <w:r w:rsidRPr="003D60C1">
        <w:rPr>
          <w:rFonts w:ascii="Arial" w:hAnsi="Arial" w:cs="Arial"/>
          <w:kern w:val="1"/>
          <w:lang w:val="it-IT" w:eastAsia="ar-SA"/>
        </w:rPr>
        <w:t xml:space="preserve">richiede </w:t>
      </w:r>
      <w:r>
        <w:rPr>
          <w:rFonts w:ascii="Arial" w:hAnsi="Arial" w:cs="Arial"/>
          <w:kern w:val="1"/>
          <w:lang w:val="it-IT" w:eastAsia="ar-SA"/>
        </w:rPr>
        <w:t xml:space="preserve">grande </w:t>
      </w:r>
      <w:r w:rsidRPr="003D60C1">
        <w:rPr>
          <w:rFonts w:ascii="Arial" w:hAnsi="Arial" w:cs="Arial"/>
          <w:kern w:val="1"/>
          <w:lang w:val="it-IT" w:eastAsia="ar-SA"/>
        </w:rPr>
        <w:t xml:space="preserve">creatività e il coraggio di andare contro corrente. Mazda lo fa tutti i giorni, e ha un immenso rispetto per </w:t>
      </w:r>
      <w:r>
        <w:rPr>
          <w:rFonts w:ascii="Arial" w:hAnsi="Arial" w:cs="Arial"/>
          <w:kern w:val="1"/>
          <w:lang w:val="it-IT" w:eastAsia="ar-SA"/>
        </w:rPr>
        <w:t xml:space="preserve">chi condivide questo </w:t>
      </w:r>
      <w:r w:rsidRPr="003D60C1">
        <w:rPr>
          <w:rFonts w:ascii="Arial" w:hAnsi="Arial" w:cs="Arial"/>
          <w:kern w:val="1"/>
          <w:lang w:val="it-IT" w:eastAsia="ar-SA"/>
        </w:rPr>
        <w:t>stesso atteggiamento. Questo è il motivo per cui la casa automobilistica ha istituito</w:t>
      </w:r>
      <w:r>
        <w:rPr>
          <w:rFonts w:ascii="Arial" w:hAnsi="Arial" w:cs="Arial"/>
          <w:kern w:val="1"/>
          <w:lang w:val="it-IT" w:eastAsia="ar-SA"/>
        </w:rPr>
        <w:t xml:space="preserve"> una comunità Mazda chiamata</w:t>
      </w:r>
      <w:r w:rsidRPr="003D60C1">
        <w:rPr>
          <w:rFonts w:ascii="Arial" w:hAnsi="Arial" w:cs="Arial"/>
          <w:kern w:val="1"/>
          <w:lang w:val="it-IT" w:eastAsia="ar-SA"/>
        </w:rPr>
        <w:t xml:space="preserve"> "Ribelli con una causa " (</w:t>
      </w:r>
      <w:hyperlink r:id="rId9" w:history="1">
        <w:r w:rsidRPr="007F3019">
          <w:rPr>
            <w:rStyle w:val="Hyperlink"/>
            <w:rFonts w:ascii="Arial" w:hAnsi="Arial" w:cs="Arial"/>
            <w:kern w:val="1"/>
            <w:lang w:val="it-IT" w:eastAsia="ar-SA"/>
          </w:rPr>
          <w:t>www.mazdarebels.com</w:t>
        </w:r>
      </w:hyperlink>
      <w:r w:rsidRPr="003D60C1">
        <w:rPr>
          <w:rFonts w:ascii="Arial" w:hAnsi="Arial" w:cs="Arial"/>
          <w:kern w:val="1"/>
          <w:lang w:val="it-IT" w:eastAsia="ar-SA"/>
        </w:rPr>
        <w:t xml:space="preserve">), una piattaforma </w:t>
      </w:r>
      <w:r>
        <w:rPr>
          <w:rFonts w:ascii="Arial" w:hAnsi="Arial" w:cs="Arial"/>
          <w:kern w:val="1"/>
          <w:lang w:val="it-IT" w:eastAsia="ar-SA"/>
        </w:rPr>
        <w:t xml:space="preserve">di incontro per chi vuole sfidare le convenzioni </w:t>
      </w:r>
      <w:r w:rsidRPr="003D60C1">
        <w:rPr>
          <w:rFonts w:ascii="Arial" w:hAnsi="Arial" w:cs="Arial"/>
          <w:kern w:val="1"/>
          <w:lang w:val="it-IT" w:eastAsia="ar-SA"/>
        </w:rPr>
        <w:t xml:space="preserve"> per </w:t>
      </w:r>
      <w:r>
        <w:rPr>
          <w:rFonts w:ascii="Arial" w:hAnsi="Arial" w:cs="Arial"/>
          <w:kern w:val="1"/>
          <w:lang w:val="it-IT" w:eastAsia="ar-SA"/>
        </w:rPr>
        <w:t xml:space="preserve">condividere idee ed esperienze a </w:t>
      </w:r>
      <w:r w:rsidRPr="003D60C1">
        <w:rPr>
          <w:rFonts w:ascii="Arial" w:hAnsi="Arial" w:cs="Arial"/>
          <w:kern w:val="1"/>
          <w:lang w:val="it-IT" w:eastAsia="ar-SA"/>
        </w:rPr>
        <w:t xml:space="preserve">sostegno di persone e progetti che si </w:t>
      </w:r>
      <w:r>
        <w:rPr>
          <w:rFonts w:ascii="Arial" w:hAnsi="Arial" w:cs="Arial"/>
          <w:kern w:val="1"/>
          <w:lang w:val="it-IT" w:eastAsia="ar-SA"/>
        </w:rPr>
        <w:t xml:space="preserve">aspirano a fare del </w:t>
      </w:r>
      <w:r w:rsidRPr="003D60C1">
        <w:rPr>
          <w:rFonts w:ascii="Arial" w:hAnsi="Arial" w:cs="Arial"/>
          <w:kern w:val="1"/>
          <w:lang w:val="it-IT" w:eastAsia="ar-SA"/>
        </w:rPr>
        <w:t xml:space="preserve">mondo </w:t>
      </w:r>
      <w:r>
        <w:rPr>
          <w:rFonts w:ascii="Arial" w:hAnsi="Arial" w:cs="Arial"/>
          <w:kern w:val="1"/>
          <w:lang w:val="it-IT" w:eastAsia="ar-SA"/>
        </w:rPr>
        <w:t xml:space="preserve">un posto migliore. </w:t>
      </w: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F0161E">
        <w:rPr>
          <w:rFonts w:ascii="Arial" w:hAnsi="Arial" w:cs="Arial"/>
          <w:kern w:val="1"/>
          <w:lang w:val="it-IT" w:eastAsia="ar-SA"/>
        </w:rPr>
        <w:t xml:space="preserve">Il core business di Mazda </w:t>
      </w:r>
      <w:r>
        <w:rPr>
          <w:rFonts w:ascii="Arial" w:hAnsi="Arial" w:cs="Arial"/>
          <w:kern w:val="1"/>
          <w:lang w:val="it-IT" w:eastAsia="ar-SA"/>
        </w:rPr>
        <w:t xml:space="preserve">è quello di costruire </w:t>
      </w:r>
      <w:r w:rsidRPr="00F0161E">
        <w:rPr>
          <w:rFonts w:ascii="Arial" w:hAnsi="Arial" w:cs="Arial"/>
          <w:kern w:val="1"/>
          <w:lang w:val="it-IT" w:eastAsia="ar-SA"/>
        </w:rPr>
        <w:t xml:space="preserve">automobili </w:t>
      </w:r>
      <w:r>
        <w:rPr>
          <w:rFonts w:ascii="Arial" w:hAnsi="Arial" w:cs="Arial"/>
          <w:kern w:val="1"/>
          <w:lang w:val="it-IT" w:eastAsia="ar-SA"/>
        </w:rPr>
        <w:t xml:space="preserve">belle e innovative, cosa che fa con grandissima passione. </w:t>
      </w:r>
      <w:r w:rsidRPr="00F0161E">
        <w:rPr>
          <w:rFonts w:ascii="Arial" w:hAnsi="Arial" w:cs="Arial"/>
          <w:kern w:val="1"/>
          <w:lang w:val="it-IT" w:eastAsia="ar-SA"/>
        </w:rPr>
        <w:t xml:space="preserve">Ma </w:t>
      </w:r>
      <w:r>
        <w:rPr>
          <w:rFonts w:ascii="Arial" w:hAnsi="Arial" w:cs="Arial"/>
          <w:kern w:val="1"/>
          <w:lang w:val="it-IT" w:eastAsia="ar-SA"/>
        </w:rPr>
        <w:t xml:space="preserve">Mazda </w:t>
      </w:r>
      <w:r w:rsidRPr="00F0161E">
        <w:rPr>
          <w:rFonts w:ascii="Arial" w:hAnsi="Arial" w:cs="Arial"/>
          <w:kern w:val="1"/>
          <w:lang w:val="it-IT" w:eastAsia="ar-SA"/>
        </w:rPr>
        <w:t xml:space="preserve">crede anche nella </w:t>
      </w:r>
      <w:r>
        <w:rPr>
          <w:rFonts w:ascii="Arial" w:hAnsi="Arial" w:cs="Arial"/>
          <w:kern w:val="1"/>
          <w:lang w:val="it-IT" w:eastAsia="ar-SA"/>
        </w:rPr>
        <w:t xml:space="preserve">realizzazione di un futuro migliore, </w:t>
      </w:r>
      <w:r w:rsidRPr="00F0161E">
        <w:rPr>
          <w:rFonts w:ascii="Arial" w:hAnsi="Arial" w:cs="Arial"/>
          <w:kern w:val="1"/>
          <w:lang w:val="it-IT" w:eastAsia="ar-SA"/>
        </w:rPr>
        <w:t xml:space="preserve">che va </w:t>
      </w:r>
      <w:r>
        <w:rPr>
          <w:rFonts w:ascii="Arial" w:hAnsi="Arial" w:cs="Arial"/>
          <w:kern w:val="1"/>
          <w:lang w:val="it-IT" w:eastAsia="ar-SA"/>
        </w:rPr>
        <w:t xml:space="preserve">ben </w:t>
      </w:r>
      <w:r w:rsidRPr="00F0161E">
        <w:rPr>
          <w:rFonts w:ascii="Arial" w:hAnsi="Arial" w:cs="Arial"/>
          <w:kern w:val="1"/>
          <w:lang w:val="it-IT" w:eastAsia="ar-SA"/>
        </w:rPr>
        <w:t>oltre le automobili.</w:t>
      </w:r>
    </w:p>
    <w:p w:rsidR="00264938" w:rsidRPr="00F0161E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</w:p>
    <w:p w:rsidR="00264938" w:rsidRPr="00F0161E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  <w:r w:rsidRPr="00F0161E">
        <w:rPr>
          <w:rFonts w:ascii="Arial" w:hAnsi="Arial" w:cs="Arial"/>
          <w:b/>
          <w:kern w:val="1"/>
          <w:lang w:val="it-IT" w:eastAsia="ar-SA"/>
        </w:rPr>
        <w:t>Condividere l’ispirazione: Premio Mazda Mazda Make Things Better</w:t>
      </w:r>
    </w:p>
    <w:p w:rsidR="00264938" w:rsidRPr="00F0161E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F0161E">
        <w:rPr>
          <w:rFonts w:ascii="Arial" w:hAnsi="Arial" w:cs="Arial"/>
          <w:kern w:val="1"/>
          <w:lang w:val="it-IT" w:eastAsia="ar-SA"/>
        </w:rPr>
        <w:t>Una delle ini</w:t>
      </w:r>
      <w:r>
        <w:rPr>
          <w:rFonts w:ascii="Arial" w:hAnsi="Arial" w:cs="Arial"/>
          <w:kern w:val="1"/>
          <w:lang w:val="it-IT" w:eastAsia="ar-SA"/>
        </w:rPr>
        <w:t xml:space="preserve">ziative della Casa d’Hiroshima volte a promuovere </w:t>
      </w:r>
      <w:r w:rsidRPr="00F0161E">
        <w:rPr>
          <w:rFonts w:ascii="Arial" w:hAnsi="Arial" w:cs="Arial"/>
          <w:kern w:val="1"/>
          <w:lang w:val="it-IT" w:eastAsia="ar-SA"/>
        </w:rPr>
        <w:t xml:space="preserve">idee </w:t>
      </w:r>
      <w:r>
        <w:rPr>
          <w:rFonts w:ascii="Arial" w:hAnsi="Arial" w:cs="Arial"/>
          <w:kern w:val="1"/>
          <w:lang w:val="it-IT" w:eastAsia="ar-SA"/>
        </w:rPr>
        <w:t xml:space="preserve">innovative provenienti </w:t>
      </w:r>
      <w:r w:rsidRPr="00F0161E">
        <w:rPr>
          <w:rFonts w:ascii="Arial" w:hAnsi="Arial" w:cs="Arial"/>
          <w:kern w:val="1"/>
          <w:lang w:val="it-IT" w:eastAsia="ar-SA"/>
        </w:rPr>
        <w:t xml:space="preserve">da giovani menti creative è </w:t>
      </w:r>
      <w:r>
        <w:rPr>
          <w:rFonts w:ascii="Arial" w:hAnsi="Arial" w:cs="Arial"/>
          <w:kern w:val="1"/>
          <w:lang w:val="it-IT" w:eastAsia="ar-SA"/>
        </w:rPr>
        <w:t xml:space="preserve">il Premio Mazda Make Things Better. </w:t>
      </w:r>
      <w:r w:rsidRPr="00F0161E">
        <w:rPr>
          <w:rFonts w:ascii="Arial" w:hAnsi="Arial" w:cs="Arial"/>
          <w:kern w:val="1"/>
          <w:lang w:val="it-IT" w:eastAsia="ar-SA"/>
        </w:rPr>
        <w:t xml:space="preserve">Lanciato nel 2013 durante il programma Youth Summit ospitato da Mazda al Vertice Mondiale del Nobel per la Pace, il </w:t>
      </w:r>
      <w:r>
        <w:rPr>
          <w:rFonts w:ascii="Arial" w:hAnsi="Arial" w:cs="Arial"/>
          <w:kern w:val="1"/>
          <w:lang w:val="it-IT" w:eastAsia="ar-SA"/>
        </w:rPr>
        <w:t xml:space="preserve">cui </w:t>
      </w:r>
      <w:r w:rsidRPr="00F0161E">
        <w:rPr>
          <w:rFonts w:ascii="Arial" w:hAnsi="Arial" w:cs="Arial"/>
          <w:kern w:val="1"/>
          <w:lang w:val="it-IT" w:eastAsia="ar-SA"/>
        </w:rPr>
        <w:t xml:space="preserve">premio </w:t>
      </w:r>
      <w:r>
        <w:rPr>
          <w:rFonts w:ascii="Arial" w:hAnsi="Arial" w:cs="Arial"/>
          <w:kern w:val="1"/>
          <w:lang w:val="it-IT" w:eastAsia="ar-SA"/>
        </w:rPr>
        <w:t xml:space="preserve">di </w:t>
      </w:r>
      <w:r w:rsidRPr="00F0161E">
        <w:rPr>
          <w:rFonts w:ascii="Arial" w:hAnsi="Arial" w:cs="Arial"/>
          <w:kern w:val="1"/>
          <w:lang w:val="it-IT" w:eastAsia="ar-SA"/>
        </w:rPr>
        <w:t xml:space="preserve">€ 10.000 </w:t>
      </w:r>
      <w:r>
        <w:rPr>
          <w:rFonts w:ascii="Arial" w:hAnsi="Arial" w:cs="Arial"/>
          <w:kern w:val="1"/>
          <w:lang w:val="it-IT" w:eastAsia="ar-SA"/>
        </w:rPr>
        <w:t xml:space="preserve">è stato </w:t>
      </w:r>
      <w:r w:rsidRPr="00F0161E">
        <w:rPr>
          <w:rFonts w:ascii="Arial" w:hAnsi="Arial" w:cs="Arial"/>
          <w:kern w:val="1"/>
          <w:lang w:val="it-IT" w:eastAsia="ar-SA"/>
        </w:rPr>
        <w:t xml:space="preserve">assegnato al progetto che </w:t>
      </w:r>
      <w:r>
        <w:rPr>
          <w:rFonts w:ascii="Arial" w:hAnsi="Arial" w:cs="Arial"/>
          <w:kern w:val="1"/>
          <w:lang w:val="it-IT" w:eastAsia="ar-SA"/>
        </w:rPr>
        <w:t xml:space="preserve">ha </w:t>
      </w:r>
      <w:r>
        <w:rPr>
          <w:rFonts w:ascii="Arial" w:hAnsi="Arial" w:cs="Arial"/>
          <w:kern w:val="1"/>
          <w:lang w:val="it-IT" w:eastAsia="ar-SA"/>
        </w:rPr>
        <w:lastRenderedPageBreak/>
        <w:t>inventato</w:t>
      </w:r>
      <w:r w:rsidRPr="00F0161E">
        <w:rPr>
          <w:rFonts w:ascii="Arial" w:hAnsi="Arial" w:cs="Arial"/>
          <w:kern w:val="1"/>
          <w:lang w:val="it-IT" w:eastAsia="ar-SA"/>
        </w:rPr>
        <w:t xml:space="preserve"> l'uso più creativo dei moderni strumenti di </w:t>
      </w:r>
      <w:r>
        <w:rPr>
          <w:rFonts w:ascii="Arial" w:hAnsi="Arial" w:cs="Arial"/>
          <w:kern w:val="1"/>
          <w:lang w:val="it-IT" w:eastAsia="ar-SA"/>
        </w:rPr>
        <w:t xml:space="preserve">advocacy con l’obiettivo di </w:t>
      </w:r>
      <w:r w:rsidRPr="00F0161E">
        <w:rPr>
          <w:rFonts w:ascii="Arial" w:hAnsi="Arial" w:cs="Arial"/>
          <w:kern w:val="1"/>
          <w:lang w:val="it-IT" w:eastAsia="ar-SA"/>
        </w:rPr>
        <w:t xml:space="preserve">fare la differenza nel mondo. Il primo vincitore è stato Antti Junkkari, uno studente di medicina finlandese </w:t>
      </w:r>
      <w:r>
        <w:rPr>
          <w:rFonts w:ascii="Arial" w:hAnsi="Arial" w:cs="Arial"/>
          <w:kern w:val="1"/>
          <w:lang w:val="it-IT" w:eastAsia="ar-SA"/>
        </w:rPr>
        <w:t xml:space="preserve">il </w:t>
      </w:r>
      <w:r w:rsidRPr="00F0161E">
        <w:rPr>
          <w:rFonts w:ascii="Arial" w:hAnsi="Arial" w:cs="Arial"/>
          <w:kern w:val="1"/>
          <w:lang w:val="it-IT" w:eastAsia="ar-SA"/>
        </w:rPr>
        <w:t xml:space="preserve">cui </w:t>
      </w:r>
      <w:r>
        <w:rPr>
          <w:rFonts w:ascii="Arial" w:hAnsi="Arial" w:cs="Arial"/>
          <w:kern w:val="1"/>
          <w:lang w:val="it-IT" w:eastAsia="ar-SA"/>
        </w:rPr>
        <w:t xml:space="preserve">programma Radio </w:t>
      </w:r>
      <w:r w:rsidRPr="00F0161E">
        <w:rPr>
          <w:rFonts w:ascii="Arial" w:hAnsi="Arial" w:cs="Arial"/>
          <w:kern w:val="1"/>
          <w:lang w:val="it-IT" w:eastAsia="ar-SA"/>
        </w:rPr>
        <w:t xml:space="preserve">interattivo in Africa </w:t>
      </w:r>
      <w:r>
        <w:rPr>
          <w:rFonts w:ascii="Arial" w:hAnsi="Arial" w:cs="Arial"/>
          <w:kern w:val="1"/>
          <w:lang w:val="it-IT" w:eastAsia="ar-SA"/>
        </w:rPr>
        <w:t xml:space="preserve">aveva come focus </w:t>
      </w:r>
      <w:r w:rsidRPr="00F0161E">
        <w:rPr>
          <w:rFonts w:ascii="Arial" w:hAnsi="Arial" w:cs="Arial"/>
          <w:kern w:val="1"/>
          <w:lang w:val="it-IT" w:eastAsia="ar-SA"/>
        </w:rPr>
        <w:t xml:space="preserve">la sensibilizzazione </w:t>
      </w:r>
      <w:r>
        <w:rPr>
          <w:rFonts w:ascii="Arial" w:hAnsi="Arial" w:cs="Arial"/>
          <w:kern w:val="1"/>
          <w:lang w:val="it-IT" w:eastAsia="ar-SA"/>
        </w:rPr>
        <w:t xml:space="preserve">degli ascoltatori </w:t>
      </w:r>
      <w:r w:rsidRPr="00F0161E">
        <w:rPr>
          <w:rFonts w:ascii="Arial" w:hAnsi="Arial" w:cs="Arial"/>
          <w:kern w:val="1"/>
          <w:lang w:val="it-IT" w:eastAsia="ar-SA"/>
        </w:rPr>
        <w:t xml:space="preserve">sui pericoli della violenza armata. Il vincitore della seconda edizione del premio, che </w:t>
      </w:r>
      <w:r>
        <w:rPr>
          <w:rFonts w:ascii="Arial" w:hAnsi="Arial" w:cs="Arial"/>
          <w:kern w:val="1"/>
          <w:lang w:val="it-IT" w:eastAsia="ar-SA"/>
        </w:rPr>
        <w:t>è partito nello scorso</w:t>
      </w:r>
      <w:r w:rsidRPr="00F0161E">
        <w:rPr>
          <w:rFonts w:ascii="Arial" w:hAnsi="Arial" w:cs="Arial"/>
          <w:kern w:val="1"/>
          <w:lang w:val="it-IT" w:eastAsia="ar-SA"/>
        </w:rPr>
        <w:t xml:space="preserve"> mese di dicembre, sarà annunciato </w:t>
      </w:r>
      <w:r>
        <w:rPr>
          <w:rFonts w:ascii="Arial" w:hAnsi="Arial" w:cs="Arial"/>
          <w:kern w:val="1"/>
          <w:lang w:val="it-IT" w:eastAsia="ar-SA"/>
        </w:rPr>
        <w:t xml:space="preserve">ad Aprile. </w:t>
      </w:r>
    </w:p>
    <w:p w:rsidR="00264938" w:rsidRPr="00F0161E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F0161E">
        <w:rPr>
          <w:rFonts w:ascii="Arial" w:hAnsi="Arial" w:cs="Arial"/>
          <w:kern w:val="1"/>
          <w:lang w:val="it-IT" w:eastAsia="ar-SA"/>
        </w:rPr>
        <w:t xml:space="preserve">Sostenere i giovani creativi va di pari passo con la passione di Mazda per </w:t>
      </w:r>
      <w:r>
        <w:rPr>
          <w:rFonts w:ascii="Arial" w:hAnsi="Arial" w:cs="Arial"/>
          <w:kern w:val="1"/>
          <w:lang w:val="it-IT" w:eastAsia="ar-SA"/>
        </w:rPr>
        <w:t xml:space="preserve">i </w:t>
      </w:r>
      <w:r w:rsidRPr="00F0161E">
        <w:rPr>
          <w:rFonts w:ascii="Arial" w:hAnsi="Arial" w:cs="Arial"/>
          <w:kern w:val="1"/>
          <w:lang w:val="it-IT" w:eastAsia="ar-SA"/>
        </w:rPr>
        <w:t xml:space="preserve">progetti interdisciplinari - un desiderio che nasce da una forte convinzione nella ricerca fuori dagli schemi </w:t>
      </w:r>
      <w:r>
        <w:rPr>
          <w:rFonts w:ascii="Arial" w:hAnsi="Arial" w:cs="Arial"/>
          <w:kern w:val="1"/>
          <w:lang w:val="it-IT" w:eastAsia="ar-SA"/>
        </w:rPr>
        <w:t>strettamente automotive e nell’</w:t>
      </w:r>
      <w:r w:rsidRPr="00F0161E">
        <w:rPr>
          <w:rFonts w:ascii="Arial" w:hAnsi="Arial" w:cs="Arial"/>
          <w:kern w:val="1"/>
          <w:lang w:val="it-IT" w:eastAsia="ar-SA"/>
        </w:rPr>
        <w:t xml:space="preserve">esplorare nuovi percorsi. Questa convinzione, cruciale per il successo del suo spirito </w:t>
      </w:r>
      <w:r>
        <w:rPr>
          <w:rFonts w:ascii="Arial" w:hAnsi="Arial" w:cs="Arial"/>
          <w:kern w:val="1"/>
          <w:lang w:val="it-IT" w:eastAsia="ar-SA"/>
        </w:rPr>
        <w:t>challenge</w:t>
      </w:r>
      <w:r w:rsidRPr="00F0161E">
        <w:rPr>
          <w:rFonts w:ascii="Arial" w:hAnsi="Arial" w:cs="Arial"/>
          <w:kern w:val="1"/>
          <w:lang w:val="it-IT" w:eastAsia="ar-SA"/>
        </w:rPr>
        <w:t xml:space="preserve">, ha portato Mazda a sperimentare </w:t>
      </w:r>
      <w:r>
        <w:rPr>
          <w:rFonts w:ascii="Arial" w:hAnsi="Arial" w:cs="Arial"/>
          <w:kern w:val="1"/>
          <w:lang w:val="it-IT" w:eastAsia="ar-SA"/>
        </w:rPr>
        <w:t xml:space="preserve">in </w:t>
      </w:r>
      <w:r w:rsidRPr="00F0161E">
        <w:rPr>
          <w:rFonts w:ascii="Arial" w:hAnsi="Arial" w:cs="Arial"/>
          <w:kern w:val="1"/>
          <w:lang w:val="it-IT" w:eastAsia="ar-SA"/>
        </w:rPr>
        <w:t xml:space="preserve">altri campi, applicando </w:t>
      </w:r>
      <w:r>
        <w:rPr>
          <w:rFonts w:ascii="Arial" w:hAnsi="Arial" w:cs="Arial"/>
          <w:kern w:val="1"/>
          <w:lang w:val="it-IT" w:eastAsia="ar-SA"/>
        </w:rPr>
        <w:t xml:space="preserve">e trasferendo </w:t>
      </w:r>
      <w:r w:rsidRPr="00F0161E">
        <w:rPr>
          <w:rFonts w:ascii="Arial" w:hAnsi="Arial" w:cs="Arial"/>
          <w:kern w:val="1"/>
          <w:lang w:val="it-IT" w:eastAsia="ar-SA"/>
        </w:rPr>
        <w:t xml:space="preserve">ad esempio il </w:t>
      </w:r>
      <w:r>
        <w:rPr>
          <w:rFonts w:ascii="Arial" w:hAnsi="Arial" w:cs="Arial"/>
          <w:kern w:val="1"/>
          <w:lang w:val="it-IT" w:eastAsia="ar-SA"/>
        </w:rPr>
        <w:t xml:space="preserve">tema stilistico </w:t>
      </w:r>
      <w:r w:rsidRPr="00F0161E">
        <w:rPr>
          <w:rFonts w:ascii="Arial" w:hAnsi="Arial" w:cs="Arial"/>
          <w:kern w:val="1"/>
          <w:lang w:val="it-IT" w:eastAsia="ar-SA"/>
        </w:rPr>
        <w:t>KODO - Soul of Motion che definisce la sua nuova generazione di veicoli</w:t>
      </w:r>
      <w:r>
        <w:rPr>
          <w:rFonts w:ascii="Arial" w:hAnsi="Arial" w:cs="Arial"/>
          <w:kern w:val="1"/>
          <w:lang w:val="it-IT" w:eastAsia="ar-SA"/>
        </w:rPr>
        <w:t xml:space="preserve">, </w:t>
      </w:r>
      <w:r w:rsidRPr="00F0161E">
        <w:rPr>
          <w:rFonts w:ascii="Arial" w:hAnsi="Arial" w:cs="Arial"/>
          <w:kern w:val="1"/>
          <w:lang w:val="it-IT" w:eastAsia="ar-SA"/>
        </w:rPr>
        <w:t xml:space="preserve"> a settori come la moda e l'arredamento.</w:t>
      </w: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  <w:r w:rsidRPr="00F0161E">
        <w:rPr>
          <w:rFonts w:ascii="Arial" w:hAnsi="Arial" w:cs="Arial"/>
          <w:b/>
          <w:kern w:val="1"/>
          <w:lang w:val="it-IT" w:eastAsia="ar-SA"/>
        </w:rPr>
        <w:t>La filosofia di design Mazda: oltre le automobili</w:t>
      </w:r>
    </w:p>
    <w:p w:rsidR="00264938" w:rsidRPr="00F0161E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F0161E">
        <w:rPr>
          <w:rFonts w:ascii="Arial" w:hAnsi="Arial" w:cs="Arial"/>
          <w:kern w:val="1"/>
          <w:lang w:val="it-IT" w:eastAsia="ar-SA"/>
        </w:rPr>
        <w:t>Suggeri</w:t>
      </w:r>
      <w:r>
        <w:rPr>
          <w:rFonts w:ascii="Arial" w:hAnsi="Arial" w:cs="Arial"/>
          <w:kern w:val="1"/>
          <w:lang w:val="it-IT" w:eastAsia="ar-SA"/>
        </w:rPr>
        <w:t>re</w:t>
      </w:r>
      <w:r w:rsidRPr="00F0161E">
        <w:rPr>
          <w:rFonts w:ascii="Arial" w:hAnsi="Arial" w:cs="Arial"/>
          <w:kern w:val="1"/>
          <w:lang w:val="it-IT" w:eastAsia="ar-SA"/>
        </w:rPr>
        <w:t xml:space="preserve"> piuttosto che gridare, </w:t>
      </w:r>
      <w:r>
        <w:rPr>
          <w:rFonts w:ascii="Arial" w:hAnsi="Arial" w:cs="Arial"/>
          <w:kern w:val="1"/>
          <w:lang w:val="it-IT" w:eastAsia="ar-SA"/>
        </w:rPr>
        <w:t xml:space="preserve">svelare in maniera sottile </w:t>
      </w:r>
      <w:r w:rsidRPr="00F0161E">
        <w:rPr>
          <w:rFonts w:ascii="Arial" w:hAnsi="Arial" w:cs="Arial"/>
          <w:kern w:val="1"/>
          <w:lang w:val="it-IT" w:eastAsia="ar-SA"/>
        </w:rPr>
        <w:t xml:space="preserve">piuttosto che </w:t>
      </w:r>
      <w:r>
        <w:rPr>
          <w:rFonts w:ascii="Arial" w:hAnsi="Arial" w:cs="Arial"/>
          <w:kern w:val="1"/>
          <w:lang w:val="it-IT" w:eastAsia="ar-SA"/>
        </w:rPr>
        <w:t xml:space="preserve">ostentare </w:t>
      </w:r>
      <w:r w:rsidRPr="00F0161E">
        <w:rPr>
          <w:rFonts w:ascii="Arial" w:hAnsi="Arial" w:cs="Arial"/>
          <w:kern w:val="1"/>
          <w:lang w:val="it-IT" w:eastAsia="ar-SA"/>
        </w:rPr>
        <w:t xml:space="preserve">sfacciatamente: KODO </w:t>
      </w:r>
      <w:r>
        <w:rPr>
          <w:rFonts w:ascii="Arial" w:hAnsi="Arial" w:cs="Arial"/>
          <w:kern w:val="1"/>
          <w:lang w:val="it-IT" w:eastAsia="ar-SA"/>
        </w:rPr>
        <w:t>stimola</w:t>
      </w:r>
      <w:r w:rsidRPr="00F0161E">
        <w:rPr>
          <w:rFonts w:ascii="Arial" w:hAnsi="Arial" w:cs="Arial"/>
          <w:kern w:val="1"/>
          <w:lang w:val="it-IT" w:eastAsia="ar-SA"/>
        </w:rPr>
        <w:t xml:space="preserve"> l'immaginazione rispettando l'essenza dei materiali e la qualità della produzione, con una cura quasi maniacale per i dettagli. </w:t>
      </w:r>
      <w:r>
        <w:rPr>
          <w:rFonts w:ascii="Arial" w:hAnsi="Arial" w:cs="Arial"/>
          <w:kern w:val="1"/>
          <w:lang w:val="it-IT" w:eastAsia="ar-SA"/>
        </w:rPr>
        <w:t>Nello sviluppare e portare avanti l’espressione dinamica di KODO</w:t>
      </w:r>
      <w:r w:rsidRPr="00F0161E">
        <w:rPr>
          <w:rFonts w:ascii="Arial" w:hAnsi="Arial" w:cs="Arial"/>
          <w:kern w:val="1"/>
          <w:lang w:val="it-IT" w:eastAsia="ar-SA"/>
        </w:rPr>
        <w:t xml:space="preserve">, i </w:t>
      </w:r>
      <w:r>
        <w:rPr>
          <w:rFonts w:ascii="Arial" w:hAnsi="Arial" w:cs="Arial"/>
          <w:kern w:val="1"/>
          <w:lang w:val="it-IT" w:eastAsia="ar-SA"/>
        </w:rPr>
        <w:t xml:space="preserve">designer </w:t>
      </w:r>
      <w:r w:rsidRPr="00F0161E">
        <w:rPr>
          <w:rFonts w:ascii="Arial" w:hAnsi="Arial" w:cs="Arial"/>
          <w:kern w:val="1"/>
          <w:lang w:val="it-IT" w:eastAsia="ar-SA"/>
        </w:rPr>
        <w:t xml:space="preserve"> Mazda si sono concentrati sulla forza, bellezza e tensione </w:t>
      </w:r>
      <w:r>
        <w:rPr>
          <w:rFonts w:ascii="Arial" w:hAnsi="Arial" w:cs="Arial"/>
          <w:kern w:val="1"/>
          <w:lang w:val="it-IT" w:eastAsia="ar-SA"/>
        </w:rPr>
        <w:t xml:space="preserve">che si trovano nei movimenti istintivi degli animali in natura. Il risultato è </w:t>
      </w:r>
      <w:r w:rsidRPr="00F0161E">
        <w:rPr>
          <w:rFonts w:ascii="Arial" w:hAnsi="Arial" w:cs="Arial"/>
          <w:kern w:val="1"/>
          <w:lang w:val="it-IT" w:eastAsia="ar-SA"/>
        </w:rPr>
        <w:t>così pieno di vitalità che</w:t>
      </w:r>
      <w:r>
        <w:rPr>
          <w:rFonts w:ascii="Arial" w:hAnsi="Arial" w:cs="Arial"/>
          <w:kern w:val="1"/>
          <w:lang w:val="it-IT" w:eastAsia="ar-SA"/>
        </w:rPr>
        <w:t xml:space="preserve"> coinvolge  tutti i sensi. </w:t>
      </w:r>
      <w:r w:rsidRPr="00F0161E">
        <w:rPr>
          <w:rFonts w:ascii="Arial" w:hAnsi="Arial" w:cs="Arial"/>
          <w:kern w:val="1"/>
          <w:lang w:val="it-IT" w:eastAsia="ar-SA"/>
        </w:rPr>
        <w:t>.</w:t>
      </w: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Oltre ad aggiudicarsi numerosi riconoscimenti per il design delle sue auto, Mazda </w:t>
      </w:r>
      <w:r w:rsidRPr="00774C80">
        <w:rPr>
          <w:rFonts w:ascii="Arial" w:hAnsi="Arial" w:cs="Arial"/>
          <w:kern w:val="1"/>
          <w:lang w:val="it-IT" w:eastAsia="ar-SA"/>
        </w:rPr>
        <w:t xml:space="preserve">ha anche </w:t>
      </w:r>
      <w:r>
        <w:rPr>
          <w:rFonts w:ascii="Arial" w:hAnsi="Arial" w:cs="Arial"/>
          <w:kern w:val="1"/>
          <w:lang w:val="it-IT" w:eastAsia="ar-SA"/>
        </w:rPr>
        <w:t xml:space="preserve">intrapreso un percorso di sperimentazione del design </w:t>
      </w:r>
      <w:r w:rsidRPr="00774C80">
        <w:rPr>
          <w:rFonts w:ascii="Arial" w:hAnsi="Arial" w:cs="Arial"/>
          <w:kern w:val="1"/>
          <w:lang w:val="it-IT" w:eastAsia="ar-SA"/>
        </w:rPr>
        <w:t>KODO</w:t>
      </w:r>
      <w:r>
        <w:rPr>
          <w:rFonts w:ascii="Arial" w:hAnsi="Arial" w:cs="Arial"/>
          <w:kern w:val="1"/>
          <w:lang w:val="it-IT" w:eastAsia="ar-SA"/>
        </w:rPr>
        <w:t xml:space="preserve"> in altri ambiti</w:t>
      </w:r>
      <w:r w:rsidRPr="00774C80">
        <w:rPr>
          <w:rFonts w:ascii="Arial" w:hAnsi="Arial" w:cs="Arial"/>
          <w:kern w:val="1"/>
          <w:lang w:val="it-IT" w:eastAsia="ar-SA"/>
        </w:rPr>
        <w:t xml:space="preserve">. Uno dei primi prodotti </w:t>
      </w:r>
      <w:r>
        <w:rPr>
          <w:rFonts w:ascii="Arial" w:hAnsi="Arial" w:cs="Arial"/>
          <w:kern w:val="1"/>
          <w:lang w:val="it-IT" w:eastAsia="ar-SA"/>
        </w:rPr>
        <w:t xml:space="preserve">è stato un complemento di arredo stilisticamente molto provocatorio, una sedia chiamata appunto </w:t>
      </w:r>
      <w:r w:rsidRPr="00774C80">
        <w:rPr>
          <w:rFonts w:ascii="Arial" w:hAnsi="Arial" w:cs="Arial"/>
          <w:kern w:val="1"/>
          <w:lang w:val="it-IT" w:eastAsia="ar-SA"/>
        </w:rPr>
        <w:t xml:space="preserve">KODO Chair. Come </w:t>
      </w:r>
      <w:r>
        <w:rPr>
          <w:rFonts w:ascii="Arial" w:hAnsi="Arial" w:cs="Arial"/>
          <w:kern w:val="1"/>
          <w:lang w:val="it-IT" w:eastAsia="ar-SA"/>
        </w:rPr>
        <w:t xml:space="preserve">le vetture Mazda, anche questo oggetto esprime </w:t>
      </w:r>
      <w:r w:rsidRPr="00774C80">
        <w:rPr>
          <w:rFonts w:ascii="Arial" w:hAnsi="Arial" w:cs="Arial"/>
          <w:kern w:val="1"/>
          <w:lang w:val="it-IT" w:eastAsia="ar-SA"/>
        </w:rPr>
        <w:t xml:space="preserve">chiaramente il movimento </w:t>
      </w:r>
      <w:r>
        <w:rPr>
          <w:rFonts w:ascii="Arial" w:hAnsi="Arial" w:cs="Arial"/>
          <w:kern w:val="1"/>
          <w:lang w:val="it-IT" w:eastAsia="ar-SA"/>
        </w:rPr>
        <w:t>–</w:t>
      </w:r>
      <w:r w:rsidRPr="00774C80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nonostante sia qualcosa di statico. </w:t>
      </w:r>
      <w:r w:rsidRPr="00774C80">
        <w:rPr>
          <w:rFonts w:ascii="Arial" w:hAnsi="Arial" w:cs="Arial"/>
          <w:kern w:val="1"/>
          <w:lang w:val="it-IT" w:eastAsia="ar-SA"/>
        </w:rPr>
        <w:t>E come</w:t>
      </w:r>
      <w:r>
        <w:rPr>
          <w:rFonts w:ascii="Arial" w:hAnsi="Arial" w:cs="Arial"/>
          <w:kern w:val="1"/>
          <w:lang w:val="it-IT" w:eastAsia="ar-SA"/>
        </w:rPr>
        <w:t xml:space="preserve"> le vetture, la futuristica</w:t>
      </w:r>
      <w:r w:rsidRPr="00774C80">
        <w:rPr>
          <w:rFonts w:ascii="Arial" w:hAnsi="Arial" w:cs="Arial"/>
          <w:kern w:val="1"/>
          <w:lang w:val="it-IT" w:eastAsia="ar-SA"/>
        </w:rPr>
        <w:t xml:space="preserve"> KODO </w:t>
      </w:r>
      <w:r>
        <w:rPr>
          <w:rFonts w:ascii="Arial" w:hAnsi="Arial" w:cs="Arial"/>
          <w:kern w:val="1"/>
          <w:lang w:val="it-IT" w:eastAsia="ar-SA"/>
        </w:rPr>
        <w:t>chair</w:t>
      </w:r>
      <w:r w:rsidRPr="00774C80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trasmette anche la cura del dettaglio che i</w:t>
      </w:r>
      <w:r w:rsidRPr="00774C80">
        <w:rPr>
          <w:rFonts w:ascii="Arial" w:hAnsi="Arial" w:cs="Arial"/>
          <w:kern w:val="1"/>
          <w:lang w:val="it-IT" w:eastAsia="ar-SA"/>
        </w:rPr>
        <w:t xml:space="preserve"> suoi progettisti </w:t>
      </w:r>
      <w:r>
        <w:rPr>
          <w:rFonts w:ascii="Arial" w:hAnsi="Arial" w:cs="Arial"/>
          <w:kern w:val="1"/>
          <w:lang w:val="it-IT" w:eastAsia="ar-SA"/>
        </w:rPr>
        <w:t xml:space="preserve">intendono </w:t>
      </w:r>
      <w:r w:rsidRPr="00774C80">
        <w:rPr>
          <w:rFonts w:ascii="Arial" w:hAnsi="Arial" w:cs="Arial"/>
          <w:kern w:val="1"/>
          <w:lang w:val="it-IT" w:eastAsia="ar-SA"/>
        </w:rPr>
        <w:t xml:space="preserve"> come il vero senso del Giappone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  <w:r w:rsidRPr="00774C80">
        <w:rPr>
          <w:rFonts w:ascii="Arial" w:hAnsi="Arial" w:cs="Arial"/>
          <w:b/>
          <w:kern w:val="1"/>
          <w:lang w:val="it-IT" w:eastAsia="ar-SA"/>
        </w:rPr>
        <w:t xml:space="preserve">KODO per l’arredamento e la moda </w:t>
      </w: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774C80">
        <w:rPr>
          <w:rFonts w:ascii="Arial" w:hAnsi="Arial" w:cs="Arial"/>
          <w:kern w:val="1"/>
          <w:lang w:val="it-IT" w:eastAsia="ar-SA"/>
        </w:rPr>
        <w:t xml:space="preserve">La KODO Chair </w:t>
      </w:r>
      <w:r>
        <w:rPr>
          <w:rFonts w:ascii="Arial" w:hAnsi="Arial" w:cs="Arial"/>
          <w:kern w:val="1"/>
          <w:lang w:val="it-IT" w:eastAsia="ar-SA"/>
        </w:rPr>
        <w:t xml:space="preserve">fa parte di una </w:t>
      </w:r>
      <w:r w:rsidRPr="00774C80">
        <w:rPr>
          <w:rFonts w:ascii="Arial" w:hAnsi="Arial" w:cs="Arial"/>
          <w:kern w:val="1"/>
          <w:lang w:val="it-IT" w:eastAsia="ar-SA"/>
        </w:rPr>
        <w:t xml:space="preserve">più ampia collezione di design Mazda </w:t>
      </w:r>
      <w:r>
        <w:rPr>
          <w:rFonts w:ascii="Arial" w:hAnsi="Arial" w:cs="Arial"/>
          <w:kern w:val="1"/>
          <w:lang w:val="it-IT" w:eastAsia="ar-SA"/>
        </w:rPr>
        <w:t xml:space="preserve">che verrà presentata ad Aprile durante la Settimana Milanese del Design presso il  </w:t>
      </w:r>
      <w:r w:rsidRPr="00774C80">
        <w:rPr>
          <w:rFonts w:ascii="Arial" w:hAnsi="Arial" w:cs="Arial"/>
          <w:kern w:val="1"/>
          <w:lang w:val="it-IT" w:eastAsia="ar-SA"/>
        </w:rPr>
        <w:t xml:space="preserve">Mazda Design Space. </w:t>
      </w:r>
    </w:p>
    <w:p w:rsidR="00264938" w:rsidRPr="00774C80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774C80">
        <w:rPr>
          <w:rFonts w:ascii="Arial" w:hAnsi="Arial" w:cs="Arial"/>
          <w:kern w:val="1"/>
          <w:lang w:val="it-IT" w:eastAsia="ar-SA"/>
        </w:rPr>
        <w:t>La collezione comprende anche i risultati di una rivoluzionaria incursion</w:t>
      </w:r>
      <w:r>
        <w:rPr>
          <w:rFonts w:ascii="Arial" w:hAnsi="Arial" w:cs="Arial"/>
          <w:kern w:val="1"/>
          <w:lang w:val="it-IT" w:eastAsia="ar-SA"/>
        </w:rPr>
        <w:t>e</w:t>
      </w:r>
      <w:r w:rsidRPr="00774C80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di Mazda nel mondo della moda con un progetto sviluppato in collaborazione con </w:t>
      </w:r>
      <w:r w:rsidRPr="00774C80">
        <w:rPr>
          <w:rFonts w:ascii="Arial" w:hAnsi="Arial" w:cs="Arial"/>
          <w:kern w:val="1"/>
          <w:lang w:val="it-IT" w:eastAsia="ar-SA"/>
        </w:rPr>
        <w:t xml:space="preserve">Vogue Italia. </w:t>
      </w:r>
    </w:p>
    <w:p w:rsidR="00264938" w:rsidRPr="00774C80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Trattandosi di un settore che e</w:t>
      </w:r>
      <w:r w:rsidRPr="00774C80">
        <w:rPr>
          <w:rFonts w:ascii="Arial" w:hAnsi="Arial" w:cs="Arial"/>
          <w:kern w:val="1"/>
          <w:lang w:val="it-IT" w:eastAsia="ar-SA"/>
        </w:rPr>
        <w:t xml:space="preserve">salta l'armonia e proporzioni perfette, la moda è uno sbocco naturale per </w:t>
      </w:r>
      <w:r>
        <w:rPr>
          <w:rFonts w:ascii="Arial" w:hAnsi="Arial" w:cs="Arial"/>
          <w:kern w:val="1"/>
          <w:lang w:val="it-IT" w:eastAsia="ar-SA"/>
        </w:rPr>
        <w:t xml:space="preserve">l’approccio stilistico </w:t>
      </w:r>
      <w:r w:rsidRPr="00774C80">
        <w:rPr>
          <w:rFonts w:ascii="Arial" w:hAnsi="Arial" w:cs="Arial"/>
          <w:kern w:val="1"/>
          <w:lang w:val="it-IT" w:eastAsia="ar-SA"/>
        </w:rPr>
        <w:t xml:space="preserve">KODO. Coerentemente con il suo atteggiamento all'avanguardia e </w:t>
      </w:r>
      <w:r>
        <w:rPr>
          <w:rFonts w:ascii="Arial" w:hAnsi="Arial" w:cs="Arial"/>
          <w:kern w:val="1"/>
          <w:lang w:val="it-IT" w:eastAsia="ar-SA"/>
        </w:rPr>
        <w:t xml:space="preserve">con </w:t>
      </w:r>
      <w:r w:rsidRPr="00774C80">
        <w:rPr>
          <w:rFonts w:ascii="Arial" w:hAnsi="Arial" w:cs="Arial"/>
          <w:kern w:val="1"/>
          <w:lang w:val="it-IT" w:eastAsia="ar-SA"/>
        </w:rPr>
        <w:t xml:space="preserve">l'approccio </w:t>
      </w:r>
      <w:r>
        <w:rPr>
          <w:rFonts w:ascii="Arial" w:hAnsi="Arial" w:cs="Arial"/>
          <w:kern w:val="1"/>
          <w:lang w:val="it-IT" w:eastAsia="ar-SA"/>
        </w:rPr>
        <w:t xml:space="preserve">che </w:t>
      </w:r>
      <w:r w:rsidRPr="00774C80">
        <w:rPr>
          <w:rFonts w:ascii="Arial" w:hAnsi="Arial" w:cs="Arial"/>
          <w:kern w:val="1"/>
          <w:lang w:val="it-IT" w:eastAsia="ar-SA"/>
        </w:rPr>
        <w:t xml:space="preserve">Mazda sta prendendo </w:t>
      </w:r>
      <w:r>
        <w:rPr>
          <w:rFonts w:ascii="Arial" w:hAnsi="Arial" w:cs="Arial"/>
          <w:kern w:val="1"/>
          <w:lang w:val="it-IT" w:eastAsia="ar-SA"/>
        </w:rPr>
        <w:t>anche in altri settori</w:t>
      </w:r>
      <w:r w:rsidRPr="00774C80">
        <w:rPr>
          <w:rFonts w:ascii="Arial" w:hAnsi="Arial" w:cs="Arial"/>
          <w:kern w:val="1"/>
          <w:lang w:val="it-IT" w:eastAsia="ar-SA"/>
        </w:rPr>
        <w:t>, l</w:t>
      </w:r>
      <w:r>
        <w:rPr>
          <w:rFonts w:ascii="Arial" w:hAnsi="Arial" w:cs="Arial"/>
          <w:kern w:val="1"/>
          <w:lang w:val="it-IT" w:eastAsia="ar-SA"/>
        </w:rPr>
        <w:t xml:space="preserve">’azienda si è interessata ad una </w:t>
      </w:r>
      <w:r w:rsidRPr="00774C80">
        <w:rPr>
          <w:rFonts w:ascii="Arial" w:hAnsi="Arial" w:cs="Arial"/>
          <w:kern w:val="1"/>
          <w:lang w:val="it-IT" w:eastAsia="ar-SA"/>
        </w:rPr>
        <w:t xml:space="preserve">giovane generazione di stilisti </w:t>
      </w:r>
      <w:r>
        <w:rPr>
          <w:rFonts w:ascii="Arial" w:hAnsi="Arial" w:cs="Arial"/>
          <w:kern w:val="1"/>
          <w:lang w:val="it-IT" w:eastAsia="ar-SA"/>
        </w:rPr>
        <w:t xml:space="preserve">di </w:t>
      </w:r>
      <w:r w:rsidRPr="00774C80">
        <w:rPr>
          <w:rFonts w:ascii="Arial" w:hAnsi="Arial" w:cs="Arial"/>
          <w:kern w:val="1"/>
          <w:lang w:val="it-IT" w:eastAsia="ar-SA"/>
        </w:rPr>
        <w:t>vedute</w:t>
      </w:r>
      <w:r>
        <w:rPr>
          <w:rFonts w:ascii="Arial" w:hAnsi="Arial" w:cs="Arial"/>
          <w:kern w:val="1"/>
          <w:lang w:val="it-IT" w:eastAsia="ar-SA"/>
        </w:rPr>
        <w:t xml:space="preserve"> originali</w:t>
      </w:r>
      <w:r w:rsidRPr="00774C80">
        <w:rPr>
          <w:rFonts w:ascii="Arial" w:hAnsi="Arial" w:cs="Arial"/>
          <w:kern w:val="1"/>
          <w:lang w:val="it-IT" w:eastAsia="ar-SA"/>
        </w:rPr>
        <w:t xml:space="preserve"> e</w:t>
      </w:r>
      <w:r>
        <w:rPr>
          <w:rFonts w:ascii="Arial" w:hAnsi="Arial" w:cs="Arial"/>
          <w:kern w:val="1"/>
          <w:lang w:val="it-IT" w:eastAsia="ar-SA"/>
        </w:rPr>
        <w:t xml:space="preserve"> a brand</w:t>
      </w:r>
      <w:r w:rsidRPr="00774C80">
        <w:rPr>
          <w:rFonts w:ascii="Arial" w:hAnsi="Arial" w:cs="Arial"/>
          <w:kern w:val="1"/>
          <w:lang w:val="it-IT" w:eastAsia="ar-SA"/>
        </w:rPr>
        <w:t xml:space="preserve"> emergenti.</w:t>
      </w:r>
    </w:p>
    <w:p w:rsidR="00264938" w:rsidRPr="00774C80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774C80">
        <w:rPr>
          <w:rFonts w:ascii="Arial" w:hAnsi="Arial" w:cs="Arial"/>
          <w:kern w:val="1"/>
          <w:lang w:val="it-IT" w:eastAsia="ar-SA"/>
        </w:rPr>
        <w:t>La scelta è caduta su</w:t>
      </w:r>
      <w:r>
        <w:rPr>
          <w:rFonts w:ascii="Arial" w:hAnsi="Arial" w:cs="Arial"/>
          <w:kern w:val="1"/>
          <w:lang w:val="it-IT" w:eastAsia="ar-SA"/>
        </w:rPr>
        <w:t>l</w:t>
      </w:r>
      <w:r w:rsidRPr="00774C80">
        <w:rPr>
          <w:rFonts w:ascii="Arial" w:hAnsi="Arial" w:cs="Arial"/>
          <w:kern w:val="1"/>
          <w:lang w:val="it-IT" w:eastAsia="ar-SA"/>
        </w:rPr>
        <w:t xml:space="preserve"> designer giapponese Yasutoshi Ezumi e "COMEFORBREAKFAST", un marchio ideato da</w:t>
      </w:r>
      <w:r>
        <w:rPr>
          <w:rFonts w:ascii="Arial" w:hAnsi="Arial" w:cs="Arial"/>
          <w:kern w:val="1"/>
          <w:lang w:val="it-IT" w:eastAsia="ar-SA"/>
        </w:rPr>
        <w:t>l</w:t>
      </w:r>
      <w:r w:rsidRPr="00774C80">
        <w:rPr>
          <w:rFonts w:ascii="Arial" w:hAnsi="Arial" w:cs="Arial"/>
          <w:kern w:val="1"/>
          <w:lang w:val="it-IT" w:eastAsia="ar-SA"/>
        </w:rPr>
        <w:t xml:space="preserve"> duo della moda italiana 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774C80">
        <w:rPr>
          <w:rFonts w:ascii="Arial" w:hAnsi="Arial" w:cs="Arial"/>
          <w:kern w:val="1"/>
          <w:lang w:val="it-IT" w:eastAsia="ar-SA"/>
        </w:rPr>
        <w:t xml:space="preserve">Antonio Romano e Francesco Alagna. L'idea era quella di </w:t>
      </w:r>
      <w:r>
        <w:rPr>
          <w:rFonts w:ascii="Arial" w:hAnsi="Arial" w:cs="Arial"/>
          <w:kern w:val="1"/>
          <w:lang w:val="it-IT" w:eastAsia="ar-SA"/>
        </w:rPr>
        <w:t>creare</w:t>
      </w:r>
      <w:r w:rsidRPr="00774C80">
        <w:rPr>
          <w:rFonts w:ascii="Arial" w:hAnsi="Arial" w:cs="Arial"/>
          <w:kern w:val="1"/>
          <w:lang w:val="it-IT" w:eastAsia="ar-SA"/>
        </w:rPr>
        <w:t xml:space="preserve"> simbolicamente un ponte tra Oriente e Occidente, due scuole che avvicinano il design e la bellezza in modo diverso, ma </w:t>
      </w:r>
      <w:r>
        <w:rPr>
          <w:rFonts w:ascii="Arial" w:hAnsi="Arial" w:cs="Arial"/>
          <w:kern w:val="1"/>
          <w:lang w:val="it-IT" w:eastAsia="ar-SA"/>
        </w:rPr>
        <w:t xml:space="preserve">per certi aspetti </w:t>
      </w:r>
      <w:r w:rsidRPr="00774C80">
        <w:rPr>
          <w:rFonts w:ascii="Arial" w:hAnsi="Arial" w:cs="Arial"/>
          <w:kern w:val="1"/>
          <w:lang w:val="it-IT" w:eastAsia="ar-SA"/>
        </w:rPr>
        <w:t xml:space="preserve">allo stesso tempo sono molto simili. 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774C80">
        <w:rPr>
          <w:rFonts w:ascii="Arial" w:hAnsi="Arial" w:cs="Arial"/>
          <w:kern w:val="1"/>
          <w:lang w:val="it-IT" w:eastAsia="ar-SA"/>
        </w:rPr>
        <w:t xml:space="preserve">Ad esempio, condividono </w:t>
      </w:r>
      <w:r>
        <w:rPr>
          <w:rFonts w:ascii="Arial" w:hAnsi="Arial" w:cs="Arial"/>
          <w:kern w:val="1"/>
          <w:lang w:val="it-IT" w:eastAsia="ar-SA"/>
        </w:rPr>
        <w:t xml:space="preserve">entrambe </w:t>
      </w:r>
      <w:r w:rsidRPr="00774C80">
        <w:rPr>
          <w:rFonts w:ascii="Arial" w:hAnsi="Arial" w:cs="Arial"/>
          <w:kern w:val="1"/>
          <w:lang w:val="it-IT" w:eastAsia="ar-SA"/>
        </w:rPr>
        <w:t>la passione per i dettagli e l'armonia di forme, materiali e colori.</w:t>
      </w:r>
    </w:p>
    <w:p w:rsidR="00264938" w:rsidRPr="00774C80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b/>
          <w:kern w:val="1"/>
          <w:lang w:val="it-IT" w:eastAsia="ar-SA"/>
        </w:rPr>
      </w:pPr>
      <w:r w:rsidRPr="00774C80">
        <w:rPr>
          <w:rFonts w:ascii="Arial" w:hAnsi="Arial" w:cs="Arial"/>
          <w:b/>
          <w:kern w:val="1"/>
          <w:lang w:val="it-IT" w:eastAsia="ar-SA"/>
        </w:rPr>
        <w:t>Il Giappone incontra l’Italia: Mazda Design Space</w:t>
      </w: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774C80">
        <w:rPr>
          <w:rFonts w:ascii="Arial" w:hAnsi="Arial" w:cs="Arial"/>
          <w:kern w:val="1"/>
          <w:lang w:val="it-IT" w:eastAsia="ar-SA"/>
        </w:rPr>
        <w:t xml:space="preserve">Per quanto riguarda le creazioni di questi designer, Ezumi 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774C80">
        <w:rPr>
          <w:rFonts w:ascii="Arial" w:hAnsi="Arial" w:cs="Arial"/>
          <w:kern w:val="1"/>
          <w:lang w:val="it-IT" w:eastAsia="ar-SA"/>
        </w:rPr>
        <w:t xml:space="preserve">ha messo a punto un </w:t>
      </w:r>
      <w:r>
        <w:rPr>
          <w:rFonts w:ascii="Arial" w:hAnsi="Arial" w:cs="Arial"/>
          <w:kern w:val="1"/>
          <w:lang w:val="it-IT" w:eastAsia="ar-SA"/>
        </w:rPr>
        <w:t>abito</w:t>
      </w:r>
      <w:r w:rsidRPr="00774C80">
        <w:rPr>
          <w:rFonts w:ascii="Arial" w:hAnsi="Arial" w:cs="Arial"/>
          <w:kern w:val="1"/>
          <w:lang w:val="it-IT" w:eastAsia="ar-SA"/>
        </w:rPr>
        <w:t xml:space="preserve"> che fa </w:t>
      </w:r>
      <w:r>
        <w:rPr>
          <w:rFonts w:ascii="Arial" w:hAnsi="Arial" w:cs="Arial"/>
          <w:kern w:val="1"/>
          <w:lang w:val="it-IT" w:eastAsia="ar-SA"/>
        </w:rPr>
        <w:t xml:space="preserve">un </w:t>
      </w:r>
      <w:r w:rsidRPr="00774C80">
        <w:rPr>
          <w:rFonts w:ascii="Arial" w:hAnsi="Arial" w:cs="Arial"/>
          <w:kern w:val="1"/>
          <w:lang w:val="it-IT" w:eastAsia="ar-SA"/>
        </w:rPr>
        <w:t xml:space="preserve">uso innovativo </w:t>
      </w:r>
      <w:r>
        <w:rPr>
          <w:rFonts w:ascii="Arial" w:hAnsi="Arial" w:cs="Arial"/>
          <w:kern w:val="1"/>
          <w:lang w:val="it-IT" w:eastAsia="ar-SA"/>
        </w:rPr>
        <w:t xml:space="preserve">sia </w:t>
      </w:r>
      <w:r w:rsidRPr="00774C80">
        <w:rPr>
          <w:rFonts w:ascii="Arial" w:hAnsi="Arial" w:cs="Arial"/>
          <w:kern w:val="1"/>
          <w:lang w:val="it-IT" w:eastAsia="ar-SA"/>
        </w:rPr>
        <w:t xml:space="preserve">dei colori </w:t>
      </w:r>
      <w:r>
        <w:rPr>
          <w:rFonts w:ascii="Arial" w:hAnsi="Arial" w:cs="Arial"/>
          <w:kern w:val="1"/>
          <w:lang w:val="it-IT" w:eastAsia="ar-SA"/>
        </w:rPr>
        <w:t>ch</w:t>
      </w:r>
      <w:r w:rsidRPr="00774C80">
        <w:rPr>
          <w:rFonts w:ascii="Arial" w:hAnsi="Arial" w:cs="Arial"/>
          <w:kern w:val="1"/>
          <w:lang w:val="it-IT" w:eastAsia="ar-SA"/>
        </w:rPr>
        <w:t>e dei materiali - legno, pelle e poliestere - a simboleggiare la ricerca di forme nat</w:t>
      </w:r>
      <w:r>
        <w:rPr>
          <w:rFonts w:ascii="Arial" w:hAnsi="Arial" w:cs="Arial"/>
          <w:kern w:val="1"/>
          <w:lang w:val="it-IT" w:eastAsia="ar-SA"/>
        </w:rPr>
        <w:t>urali perfettamente sintetizzate</w:t>
      </w:r>
      <w:r w:rsidRPr="00774C80">
        <w:rPr>
          <w:rFonts w:ascii="Arial" w:hAnsi="Arial" w:cs="Arial"/>
          <w:kern w:val="1"/>
          <w:lang w:val="it-IT" w:eastAsia="ar-SA"/>
        </w:rPr>
        <w:t xml:space="preserve"> - una </w:t>
      </w:r>
      <w:r>
        <w:rPr>
          <w:rFonts w:ascii="Arial" w:hAnsi="Arial" w:cs="Arial"/>
          <w:kern w:val="1"/>
          <w:lang w:val="it-IT" w:eastAsia="ar-SA"/>
        </w:rPr>
        <w:t xml:space="preserve">soluzione ideale in accordo con la filosofia stilistica </w:t>
      </w:r>
      <w:r w:rsidRPr="00774C80">
        <w:rPr>
          <w:rFonts w:ascii="Arial" w:hAnsi="Arial" w:cs="Arial"/>
          <w:kern w:val="1"/>
          <w:lang w:val="it-IT" w:eastAsia="ar-SA"/>
        </w:rPr>
        <w:t xml:space="preserve">KODO. Romano e Alagna, nel frattempo, uniscono </w:t>
      </w:r>
      <w:r w:rsidRPr="00D8497A">
        <w:rPr>
          <w:rFonts w:ascii="Arial" w:hAnsi="Arial" w:cs="Arial"/>
          <w:kern w:val="1"/>
          <w:lang w:val="it-IT" w:eastAsia="ar-SA"/>
        </w:rPr>
        <w:t xml:space="preserve">sapientemente </w:t>
      </w:r>
      <w:r w:rsidRPr="00774C80">
        <w:rPr>
          <w:rFonts w:ascii="Arial" w:hAnsi="Arial" w:cs="Arial"/>
          <w:kern w:val="1"/>
          <w:lang w:val="it-IT" w:eastAsia="ar-SA"/>
        </w:rPr>
        <w:t>il co</w:t>
      </w:r>
      <w:r>
        <w:rPr>
          <w:rFonts w:ascii="Arial" w:hAnsi="Arial" w:cs="Arial"/>
          <w:kern w:val="1"/>
          <w:lang w:val="it-IT" w:eastAsia="ar-SA"/>
        </w:rPr>
        <w:t>ncetto di design di Mazda con lo stile</w:t>
      </w:r>
      <w:r w:rsidRPr="00774C80">
        <w:rPr>
          <w:rFonts w:ascii="Arial" w:hAnsi="Arial" w:cs="Arial"/>
          <w:kern w:val="1"/>
          <w:lang w:val="it-IT" w:eastAsia="ar-SA"/>
        </w:rPr>
        <w:t xml:space="preserve"> "COMEFORBREAKFAST" </w:t>
      </w:r>
      <w:r>
        <w:rPr>
          <w:rFonts w:ascii="Arial" w:hAnsi="Arial" w:cs="Arial"/>
          <w:kern w:val="1"/>
          <w:lang w:val="it-IT" w:eastAsia="ar-SA"/>
        </w:rPr>
        <w:t xml:space="preserve">, il tutto concentrato </w:t>
      </w:r>
      <w:r w:rsidRPr="00774C80">
        <w:rPr>
          <w:rFonts w:ascii="Arial" w:hAnsi="Arial" w:cs="Arial"/>
          <w:kern w:val="1"/>
          <w:lang w:val="it-IT" w:eastAsia="ar-SA"/>
        </w:rPr>
        <w:t>in un abito nero asimmetrico oversize</w:t>
      </w:r>
      <w:r>
        <w:rPr>
          <w:rFonts w:ascii="Arial" w:hAnsi="Arial" w:cs="Arial"/>
          <w:kern w:val="1"/>
          <w:lang w:val="it-IT" w:eastAsia="ar-SA"/>
        </w:rPr>
        <w:t>, volto a</w:t>
      </w:r>
      <w:r w:rsidRPr="00774C80">
        <w:rPr>
          <w:rFonts w:ascii="Arial" w:hAnsi="Arial" w:cs="Arial"/>
          <w:kern w:val="1"/>
          <w:lang w:val="it-IT" w:eastAsia="ar-SA"/>
        </w:rPr>
        <w:t xml:space="preserve"> creare un effetto tridimensionale </w:t>
      </w:r>
      <w:r>
        <w:rPr>
          <w:rFonts w:ascii="Arial" w:hAnsi="Arial" w:cs="Arial"/>
          <w:kern w:val="1"/>
          <w:lang w:val="it-IT" w:eastAsia="ar-SA"/>
        </w:rPr>
        <w:t>molto intrigante. Entrambe</w:t>
      </w:r>
      <w:r w:rsidRPr="00774C80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queste realizzazioni </w:t>
      </w:r>
      <w:r w:rsidRPr="00774C80">
        <w:rPr>
          <w:rFonts w:ascii="Arial" w:hAnsi="Arial" w:cs="Arial"/>
          <w:kern w:val="1"/>
          <w:lang w:val="it-IT" w:eastAsia="ar-SA"/>
        </w:rPr>
        <w:t xml:space="preserve">dimostrano quanto bene </w:t>
      </w:r>
      <w:r>
        <w:rPr>
          <w:rFonts w:ascii="Arial" w:hAnsi="Arial" w:cs="Arial"/>
          <w:kern w:val="1"/>
          <w:lang w:val="it-IT" w:eastAsia="ar-SA"/>
        </w:rPr>
        <w:t xml:space="preserve">il </w:t>
      </w:r>
      <w:r w:rsidRPr="00774C80">
        <w:rPr>
          <w:rFonts w:ascii="Arial" w:hAnsi="Arial" w:cs="Arial"/>
          <w:kern w:val="1"/>
          <w:lang w:val="it-IT" w:eastAsia="ar-SA"/>
        </w:rPr>
        <w:t xml:space="preserve">KODO si </w:t>
      </w:r>
      <w:r>
        <w:rPr>
          <w:rFonts w:ascii="Arial" w:hAnsi="Arial" w:cs="Arial"/>
          <w:kern w:val="1"/>
          <w:lang w:val="it-IT" w:eastAsia="ar-SA"/>
        </w:rPr>
        <w:t>possa tradurre</w:t>
      </w:r>
      <w:r w:rsidRPr="00774C80">
        <w:rPr>
          <w:rFonts w:ascii="Arial" w:hAnsi="Arial" w:cs="Arial"/>
          <w:kern w:val="1"/>
          <w:lang w:val="it-IT" w:eastAsia="ar-SA"/>
        </w:rPr>
        <w:t xml:space="preserve"> in moda</w:t>
      </w:r>
      <w:r>
        <w:rPr>
          <w:rFonts w:ascii="Arial" w:hAnsi="Arial" w:cs="Arial"/>
          <w:kern w:val="1"/>
          <w:lang w:val="it-IT" w:eastAsia="ar-SA"/>
        </w:rPr>
        <w:t xml:space="preserve">, e di quanto Mazda possa </w:t>
      </w: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</w:p>
    <w:p w:rsidR="00264938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</w:p>
    <w:p w:rsidR="00264938" w:rsidRPr="00D8497A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rappresentare una vera e propria fonte d’ispirazione.</w:t>
      </w:r>
    </w:p>
    <w:p w:rsidR="00264938" w:rsidRPr="00D8497A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"E’ </w:t>
      </w:r>
      <w:r w:rsidRPr="00D8497A">
        <w:rPr>
          <w:rFonts w:ascii="Arial" w:hAnsi="Arial" w:cs="Arial"/>
          <w:kern w:val="1"/>
          <w:lang w:val="it-IT" w:eastAsia="ar-SA"/>
        </w:rPr>
        <w:t xml:space="preserve">straordinario vedere ciò che è possibile </w:t>
      </w:r>
      <w:r>
        <w:rPr>
          <w:rFonts w:ascii="Arial" w:hAnsi="Arial" w:cs="Arial"/>
          <w:kern w:val="1"/>
          <w:lang w:val="it-IT" w:eastAsia="ar-SA"/>
        </w:rPr>
        <w:t xml:space="preserve">realizzare </w:t>
      </w:r>
      <w:r w:rsidRPr="00D8497A">
        <w:rPr>
          <w:rFonts w:ascii="Arial" w:hAnsi="Arial" w:cs="Arial"/>
          <w:kern w:val="1"/>
          <w:lang w:val="it-IT" w:eastAsia="ar-SA"/>
        </w:rPr>
        <w:t xml:space="preserve">quando </w:t>
      </w:r>
      <w:r>
        <w:rPr>
          <w:rFonts w:ascii="Arial" w:hAnsi="Arial" w:cs="Arial"/>
          <w:kern w:val="1"/>
          <w:lang w:val="it-IT" w:eastAsia="ar-SA"/>
        </w:rPr>
        <w:t xml:space="preserve">si fondono </w:t>
      </w:r>
      <w:r w:rsidRPr="00D8497A">
        <w:rPr>
          <w:rFonts w:ascii="Arial" w:hAnsi="Arial" w:cs="Arial"/>
          <w:kern w:val="1"/>
          <w:lang w:val="it-IT" w:eastAsia="ar-SA"/>
        </w:rPr>
        <w:t xml:space="preserve"> queste due idee </w:t>
      </w:r>
      <w:r>
        <w:rPr>
          <w:rFonts w:ascii="Arial" w:hAnsi="Arial" w:cs="Arial"/>
          <w:kern w:val="1"/>
          <w:lang w:val="it-IT" w:eastAsia="ar-SA"/>
        </w:rPr>
        <w:t>così</w:t>
      </w:r>
      <w:r w:rsidRPr="00D8497A">
        <w:rPr>
          <w:rFonts w:ascii="Arial" w:hAnsi="Arial" w:cs="Arial"/>
          <w:kern w:val="1"/>
          <w:lang w:val="it-IT" w:eastAsia="ar-SA"/>
        </w:rPr>
        <w:t xml:space="preserve"> diverse di bellezza, design e cultura insieme </w:t>
      </w:r>
      <w:r>
        <w:rPr>
          <w:rFonts w:ascii="Arial" w:hAnsi="Arial" w:cs="Arial"/>
          <w:kern w:val="1"/>
          <w:lang w:val="it-IT" w:eastAsia="ar-SA"/>
        </w:rPr>
        <w:t xml:space="preserve">all’approccio stilistico </w:t>
      </w:r>
      <w:r w:rsidRPr="00D8497A">
        <w:rPr>
          <w:rFonts w:ascii="Arial" w:hAnsi="Arial" w:cs="Arial"/>
          <w:kern w:val="1"/>
          <w:lang w:val="it-IT" w:eastAsia="ar-SA"/>
        </w:rPr>
        <w:t>KODO", dice</w:t>
      </w:r>
      <w:r>
        <w:rPr>
          <w:rFonts w:ascii="Arial" w:hAnsi="Arial" w:cs="Arial"/>
          <w:kern w:val="1"/>
          <w:lang w:val="it-IT" w:eastAsia="ar-SA"/>
        </w:rPr>
        <w:t xml:space="preserve"> Kevin Rice, Direttore Europeo </w:t>
      </w:r>
      <w:r w:rsidRPr="00D8497A">
        <w:rPr>
          <w:rFonts w:ascii="Arial" w:hAnsi="Arial" w:cs="Arial"/>
          <w:kern w:val="1"/>
          <w:lang w:val="it-IT" w:eastAsia="ar-SA"/>
        </w:rPr>
        <w:t>design Mazda. "Mazda è moss</w:t>
      </w:r>
      <w:r>
        <w:rPr>
          <w:rFonts w:ascii="Arial" w:hAnsi="Arial" w:cs="Arial"/>
          <w:kern w:val="1"/>
          <w:lang w:val="it-IT" w:eastAsia="ar-SA"/>
        </w:rPr>
        <w:t xml:space="preserve">a </w:t>
      </w:r>
      <w:r w:rsidRPr="00D8497A">
        <w:rPr>
          <w:rFonts w:ascii="Arial" w:hAnsi="Arial" w:cs="Arial"/>
          <w:kern w:val="1"/>
          <w:lang w:val="it-IT" w:eastAsia="ar-SA"/>
        </w:rPr>
        <w:t xml:space="preserve">da una passione per l'arte </w:t>
      </w:r>
      <w:r>
        <w:rPr>
          <w:rFonts w:ascii="Arial" w:hAnsi="Arial" w:cs="Arial"/>
          <w:kern w:val="1"/>
          <w:lang w:val="it-IT" w:eastAsia="ar-SA"/>
        </w:rPr>
        <w:t xml:space="preserve">e per la bellezza in tutti </w:t>
      </w:r>
      <w:r w:rsidRPr="00D8497A">
        <w:rPr>
          <w:rFonts w:ascii="Arial" w:hAnsi="Arial" w:cs="Arial"/>
          <w:kern w:val="1"/>
          <w:lang w:val="it-IT" w:eastAsia="ar-SA"/>
        </w:rPr>
        <w:t xml:space="preserve">i campi del design, e questo è ciò che ci spinge a collaborare con designer e artigiani provenienti </w:t>
      </w:r>
      <w:r>
        <w:rPr>
          <w:rFonts w:ascii="Arial" w:hAnsi="Arial" w:cs="Arial"/>
          <w:kern w:val="1"/>
          <w:lang w:val="it-IT" w:eastAsia="ar-SA"/>
        </w:rPr>
        <w:t>sia dal Giappone che dall’</w:t>
      </w:r>
      <w:r w:rsidRPr="00D8497A">
        <w:rPr>
          <w:rFonts w:ascii="Arial" w:hAnsi="Arial" w:cs="Arial"/>
          <w:kern w:val="1"/>
          <w:lang w:val="it-IT" w:eastAsia="ar-SA"/>
        </w:rPr>
        <w:t>Italia."</w:t>
      </w:r>
    </w:p>
    <w:p w:rsidR="00264938" w:rsidRPr="00D8497A" w:rsidRDefault="00264938" w:rsidP="00264938">
      <w:pPr>
        <w:widowControl w:val="0"/>
        <w:suppressAutoHyphens/>
        <w:spacing w:after="200" w:line="312" w:lineRule="auto"/>
        <w:rPr>
          <w:rFonts w:ascii="Arial" w:hAnsi="Arial" w:cs="Arial"/>
          <w:lang w:val="it-IT" w:eastAsia="ar-SA"/>
        </w:rPr>
      </w:pPr>
      <w:r>
        <w:rPr>
          <w:rFonts w:ascii="Arial" w:hAnsi="Arial" w:cs="Arial"/>
          <w:lang w:val="it-IT" w:eastAsia="ar-SA"/>
        </w:rPr>
        <w:t>Ed è per questo</w:t>
      </w:r>
      <w:r w:rsidRPr="00D8497A">
        <w:rPr>
          <w:rFonts w:ascii="Arial" w:hAnsi="Arial" w:cs="Arial"/>
          <w:lang w:val="it-IT" w:eastAsia="ar-SA"/>
        </w:rPr>
        <w:t>, aggiunge, che Mazda ha creat</w:t>
      </w:r>
      <w:r>
        <w:rPr>
          <w:rFonts w:ascii="Arial" w:hAnsi="Arial" w:cs="Arial"/>
          <w:lang w:val="it-IT" w:eastAsia="ar-SA"/>
        </w:rPr>
        <w:t>o Mazda D</w:t>
      </w:r>
      <w:r w:rsidRPr="00D8497A">
        <w:rPr>
          <w:rFonts w:ascii="Arial" w:hAnsi="Arial" w:cs="Arial"/>
          <w:lang w:val="it-IT" w:eastAsia="ar-SA"/>
        </w:rPr>
        <w:t xml:space="preserve">esign </w:t>
      </w:r>
      <w:r>
        <w:rPr>
          <w:rFonts w:ascii="Arial" w:hAnsi="Arial" w:cs="Arial"/>
          <w:lang w:val="it-IT" w:eastAsia="ar-SA"/>
        </w:rPr>
        <w:t xml:space="preserve">Space in </w:t>
      </w:r>
      <w:r w:rsidRPr="00D8497A">
        <w:rPr>
          <w:rFonts w:ascii="Arial" w:hAnsi="Arial" w:cs="Arial"/>
          <w:lang w:val="it-IT" w:eastAsia="ar-SA"/>
        </w:rPr>
        <w:t xml:space="preserve">Brera </w:t>
      </w:r>
      <w:r>
        <w:rPr>
          <w:rFonts w:ascii="Arial" w:hAnsi="Arial" w:cs="Arial"/>
          <w:lang w:val="it-IT" w:eastAsia="ar-SA"/>
        </w:rPr>
        <w:t>a</w:t>
      </w:r>
      <w:r w:rsidRPr="00D8497A">
        <w:rPr>
          <w:rFonts w:ascii="Arial" w:hAnsi="Arial" w:cs="Arial"/>
          <w:lang w:val="it-IT" w:eastAsia="ar-SA"/>
        </w:rPr>
        <w:t xml:space="preserve"> Milano, un luogo </w:t>
      </w:r>
      <w:r>
        <w:rPr>
          <w:rFonts w:ascii="Arial" w:hAnsi="Arial" w:cs="Arial"/>
          <w:lang w:val="it-IT" w:eastAsia="ar-SA"/>
        </w:rPr>
        <w:t>dove si respira arte e cultura. La C</w:t>
      </w:r>
      <w:r w:rsidRPr="00D8497A">
        <w:rPr>
          <w:rFonts w:ascii="Arial" w:hAnsi="Arial" w:cs="Arial"/>
          <w:lang w:val="it-IT" w:eastAsia="ar-SA"/>
        </w:rPr>
        <w:t>asa automobilistica ospiterà diversi eventi di design e di moda presso la sede (Via San Carpoforo, 9)</w:t>
      </w:r>
      <w:r>
        <w:rPr>
          <w:rFonts w:ascii="Arial" w:hAnsi="Arial" w:cs="Arial"/>
          <w:lang w:val="it-IT" w:eastAsia="ar-SA"/>
        </w:rPr>
        <w:t xml:space="preserve">, </w:t>
      </w:r>
      <w:r w:rsidRPr="00D8497A">
        <w:rPr>
          <w:rFonts w:ascii="Arial" w:hAnsi="Arial" w:cs="Arial"/>
          <w:lang w:val="it-IT" w:eastAsia="ar-SA"/>
        </w:rPr>
        <w:t>fino al Salone del Mobile in aprile.</w:t>
      </w:r>
    </w:p>
    <w:p w:rsidR="00FE3824" w:rsidRPr="0018220D" w:rsidRDefault="00FE3824" w:rsidP="00264938">
      <w:pPr>
        <w:spacing w:after="200" w:line="276" w:lineRule="auto"/>
        <w:jc w:val="both"/>
        <w:rPr>
          <w:rFonts w:ascii="Arial" w:hAnsi="Arial" w:cs="Arial"/>
          <w:lang w:val="it-IT"/>
        </w:rPr>
      </w:pPr>
    </w:p>
    <w:sectPr w:rsidR="00FE3824" w:rsidRPr="0018220D" w:rsidSect="00A35C36">
      <w:headerReference w:type="default" r:id="rId10"/>
      <w:footerReference w:type="even" r:id="rId11"/>
      <w:footerReference w:type="default" r:id="rId12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265" w:rsidRDefault="003A3265">
      <w:r>
        <w:separator/>
      </w:r>
    </w:p>
  </w:endnote>
  <w:endnote w:type="continuationSeparator" w:id="0">
    <w:p w:rsidR="003A3265" w:rsidRDefault="003A3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51694C">
      <w:rPr>
        <w:rFonts w:ascii="Arial" w:hAnsi="Arial" w:cs="Arial"/>
        <w:b/>
        <w:color w:val="000080"/>
        <w:sz w:val="22"/>
        <w:lang w:val="it-IT"/>
      </w:rPr>
      <w:t>0</w:t>
    </w:r>
    <w:r w:rsidR="00264938">
      <w:rPr>
        <w:rFonts w:ascii="Arial" w:hAnsi="Arial" w:cs="Arial"/>
        <w:b/>
        <w:color w:val="000080"/>
        <w:sz w:val="22"/>
        <w:lang w:val="it-IT"/>
      </w:rPr>
      <w:t>7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265" w:rsidRDefault="003A3265">
      <w:r>
        <w:separator/>
      </w:r>
    </w:p>
  </w:footnote>
  <w:footnote w:type="continuationSeparator" w:id="0">
    <w:p w:rsidR="003A3265" w:rsidRDefault="003A3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08FFFAA3" wp14:editId="5F3EFE9A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0EBA4D6A" wp14:editId="1C388B77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C1DAB"/>
    <w:rsid w:val="000C42C5"/>
    <w:rsid w:val="000C4D22"/>
    <w:rsid w:val="000D2C4E"/>
    <w:rsid w:val="000D6466"/>
    <w:rsid w:val="000F0073"/>
    <w:rsid w:val="000F7558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615C3"/>
    <w:rsid w:val="00264938"/>
    <w:rsid w:val="00273489"/>
    <w:rsid w:val="00286223"/>
    <w:rsid w:val="00286CF6"/>
    <w:rsid w:val="002873D6"/>
    <w:rsid w:val="002949AF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26C81"/>
    <w:rsid w:val="00434985"/>
    <w:rsid w:val="00437255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1B2F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25FA0"/>
    <w:rsid w:val="00F30A37"/>
    <w:rsid w:val="00F46E62"/>
    <w:rsid w:val="00F4771F"/>
    <w:rsid w:val="00F50DA1"/>
    <w:rsid w:val="00F5464E"/>
    <w:rsid w:val="00F673E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rebel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68FA7-D37D-4A0F-9B12-0B6C502A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4</Pages>
  <Words>989</Words>
  <Characters>5639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8</cp:revision>
  <cp:lastPrinted>2014-12-02T12:37:00Z</cp:lastPrinted>
  <dcterms:created xsi:type="dcterms:W3CDTF">2015-02-23T14:50:00Z</dcterms:created>
  <dcterms:modified xsi:type="dcterms:W3CDTF">2015-02-25T11:55:00Z</dcterms:modified>
</cp:coreProperties>
</file>