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364CE" w14:textId="19D689AA" w:rsidR="009F6344" w:rsidRPr="00C0463B" w:rsidRDefault="009F6344" w:rsidP="009F6344">
      <w:pPr>
        <w:spacing w:line="276" w:lineRule="auto"/>
        <w:rPr>
          <w:rFonts w:ascii="Interstate Mazda Bold" w:hAnsi="Interstate Mazda Bold"/>
          <w:b/>
          <w:sz w:val="32"/>
          <w:szCs w:val="32"/>
          <w:lang w:val="it-IT"/>
        </w:rPr>
      </w:pPr>
      <w:r w:rsidRPr="00C0463B">
        <w:rPr>
          <w:rFonts w:ascii="Interstate Mazda Bold" w:hAnsi="Interstate Mazda Bold"/>
          <w:b/>
          <w:sz w:val="32"/>
          <w:szCs w:val="32"/>
          <w:lang w:val="it-IT"/>
        </w:rPr>
        <w:t>La “Maz</w:t>
      </w:r>
      <w:r w:rsidR="006E44C3" w:rsidRPr="00C0463B">
        <w:rPr>
          <w:rFonts w:ascii="Interstate Mazda Bold" w:hAnsi="Interstate Mazda Bold"/>
          <w:b/>
          <w:sz w:val="32"/>
          <w:szCs w:val="32"/>
          <w:lang w:val="it-IT"/>
        </w:rPr>
        <w:t xml:space="preserve">da </w:t>
      </w:r>
      <w:proofErr w:type="spellStart"/>
      <w:r w:rsidR="006E44C3" w:rsidRPr="00C0463B">
        <w:rPr>
          <w:rFonts w:ascii="Interstate Mazda Bold" w:hAnsi="Interstate Mazda Bold"/>
          <w:b/>
          <w:sz w:val="32"/>
          <w:szCs w:val="32"/>
          <w:lang w:val="it-IT"/>
        </w:rPr>
        <w:t>Passion</w:t>
      </w:r>
      <w:proofErr w:type="spellEnd"/>
      <w:r w:rsidR="006E44C3" w:rsidRPr="00C0463B">
        <w:rPr>
          <w:rFonts w:ascii="Interstate Mazda Bold" w:hAnsi="Interstate Mazda Bold"/>
          <w:b/>
          <w:sz w:val="32"/>
          <w:szCs w:val="32"/>
          <w:lang w:val="it-IT"/>
        </w:rPr>
        <w:t>” invade Torino e</w:t>
      </w:r>
      <w:r w:rsidR="00F77F6F" w:rsidRPr="00C0463B">
        <w:rPr>
          <w:rFonts w:ascii="Interstate Mazda Bold" w:hAnsi="Interstate Mazda Bold"/>
          <w:b/>
          <w:sz w:val="32"/>
          <w:szCs w:val="32"/>
          <w:lang w:val="it-IT"/>
        </w:rPr>
        <w:t xml:space="preserve"> approda al </w:t>
      </w:r>
      <w:r w:rsidR="006E44C3" w:rsidRPr="00C0463B">
        <w:rPr>
          <w:rFonts w:ascii="Interstate Mazda Bold" w:hAnsi="Interstate Mazda Bold"/>
          <w:b/>
          <w:sz w:val="32"/>
          <w:szCs w:val="32"/>
          <w:lang w:val="it-IT"/>
        </w:rPr>
        <w:t xml:space="preserve">Salone dell’auto </w:t>
      </w:r>
      <w:r w:rsidRPr="00C0463B">
        <w:rPr>
          <w:rFonts w:ascii="Interstate Mazda Bold" w:hAnsi="Interstate Mazda Bold"/>
          <w:b/>
          <w:sz w:val="32"/>
          <w:szCs w:val="32"/>
          <w:lang w:val="it-IT"/>
        </w:rPr>
        <w:t>Parco Valentino</w:t>
      </w:r>
      <w:r w:rsidR="003B56B5">
        <w:rPr>
          <w:rFonts w:ascii="Interstate Mazda Bold" w:hAnsi="Interstate Mazda Bold"/>
          <w:b/>
          <w:sz w:val="32"/>
          <w:szCs w:val="32"/>
          <w:lang w:val="it-IT"/>
        </w:rPr>
        <w:t>.</w:t>
      </w:r>
      <w:bookmarkStart w:id="0" w:name="_GoBack"/>
      <w:bookmarkEnd w:id="0"/>
    </w:p>
    <w:p w14:paraId="5B6F3848" w14:textId="77777777" w:rsidR="009F6344" w:rsidRPr="00C0463B" w:rsidRDefault="009F6344" w:rsidP="009F6344">
      <w:pPr>
        <w:rPr>
          <w:rFonts w:ascii="Arial" w:hAnsi="Arial" w:cs="Arial"/>
          <w:color w:val="222222"/>
        </w:rPr>
      </w:pPr>
    </w:p>
    <w:p w14:paraId="54CF0F53" w14:textId="77777777" w:rsidR="009F6344" w:rsidRPr="00C0463B" w:rsidRDefault="009F6344" w:rsidP="009F6344">
      <w:pPr>
        <w:jc w:val="both"/>
        <w:rPr>
          <w:rFonts w:ascii="Interstate Mazda Light" w:hAnsi="Interstate Mazda Light"/>
          <w:sz w:val="20"/>
          <w:szCs w:val="20"/>
          <w:lang w:val="it-IT"/>
        </w:rPr>
      </w:pPr>
      <w:r w:rsidRPr="00C0463B">
        <w:rPr>
          <w:rFonts w:ascii="Interstate Mazda Light" w:hAnsi="Interstate Mazda Light"/>
          <w:sz w:val="20"/>
          <w:szCs w:val="20"/>
          <w:lang w:val="it-IT"/>
        </w:rPr>
        <w:t xml:space="preserve">“La passione è un’iniezione chimica di felicità” dicono i </w:t>
      </w:r>
      <w:proofErr w:type="spellStart"/>
      <w:r w:rsidRPr="00C0463B">
        <w:rPr>
          <w:rFonts w:ascii="Interstate Mazda Light" w:hAnsi="Interstate Mazda Light"/>
          <w:sz w:val="20"/>
          <w:szCs w:val="20"/>
          <w:lang w:val="it-IT"/>
        </w:rPr>
        <w:t>Neuroscienziati</w:t>
      </w:r>
      <w:proofErr w:type="spellEnd"/>
      <w:r w:rsidRPr="00C0463B">
        <w:rPr>
          <w:rFonts w:ascii="Interstate Mazda Light" w:hAnsi="Interstate Mazda Light"/>
          <w:sz w:val="20"/>
          <w:szCs w:val="20"/>
          <w:lang w:val="it-IT"/>
        </w:rPr>
        <w:t>.</w:t>
      </w:r>
    </w:p>
    <w:p w14:paraId="268BD5F2" w14:textId="77777777" w:rsidR="009F6344" w:rsidRPr="00C0463B" w:rsidRDefault="009F6344" w:rsidP="009F6344">
      <w:pPr>
        <w:jc w:val="both"/>
        <w:rPr>
          <w:rFonts w:ascii="Interstate Mazda Light" w:hAnsi="Interstate Mazda Light"/>
          <w:sz w:val="20"/>
          <w:szCs w:val="20"/>
          <w:lang w:val="it-IT"/>
        </w:rPr>
      </w:pPr>
      <w:r w:rsidRPr="00C0463B">
        <w:rPr>
          <w:rFonts w:ascii="Interstate Mazda Light" w:hAnsi="Interstate Mazda Light"/>
          <w:sz w:val="20"/>
          <w:szCs w:val="20"/>
          <w:lang w:val="it-IT"/>
        </w:rPr>
        <w:t xml:space="preserve">Privato della passione il mondo sarebbe logico, razionale ma completamente freddo. </w:t>
      </w:r>
    </w:p>
    <w:p w14:paraId="5D9B62E1" w14:textId="77777777" w:rsidR="009F6344" w:rsidRPr="00C0463B" w:rsidRDefault="009F6344" w:rsidP="009F6344">
      <w:pPr>
        <w:jc w:val="both"/>
        <w:rPr>
          <w:rFonts w:ascii="Interstate Mazda Light" w:hAnsi="Interstate Mazda Light"/>
          <w:sz w:val="20"/>
          <w:szCs w:val="20"/>
          <w:lang w:val="it-IT"/>
        </w:rPr>
      </w:pPr>
      <w:r w:rsidRPr="00C0463B">
        <w:rPr>
          <w:rFonts w:ascii="Interstate Mazda Light" w:hAnsi="Interstate Mazda Light"/>
          <w:sz w:val="20"/>
          <w:szCs w:val="20"/>
          <w:lang w:val="it-IT"/>
        </w:rPr>
        <w:t>Le grandi imprese non sarebbero nemmeno pensate, perché se è la sorte – spesso - a realizzarle è la passione – sempre -  ad ispirarne la realizzazione.</w:t>
      </w:r>
    </w:p>
    <w:p w14:paraId="2D2D33E5" w14:textId="77777777" w:rsidR="009F6344" w:rsidRPr="00C0463B" w:rsidRDefault="009F6344" w:rsidP="009F6344">
      <w:pPr>
        <w:jc w:val="both"/>
        <w:rPr>
          <w:rFonts w:ascii="Interstate Mazda Light" w:hAnsi="Interstate Mazda Light"/>
          <w:sz w:val="20"/>
          <w:szCs w:val="20"/>
          <w:lang w:val="it-IT"/>
        </w:rPr>
      </w:pPr>
      <w:r w:rsidRPr="00C0463B">
        <w:rPr>
          <w:rFonts w:ascii="Interstate Mazda Light" w:hAnsi="Interstate Mazda Light"/>
          <w:sz w:val="20"/>
          <w:szCs w:val="20"/>
          <w:lang w:val="it-IT"/>
        </w:rPr>
        <w:t>Mazda ha nel suo codice genetico una grande passione per le automobili e per chi ama guidarle.</w:t>
      </w:r>
    </w:p>
    <w:p w14:paraId="3A2CB015" w14:textId="77777777" w:rsidR="009F6344" w:rsidRPr="00C0463B" w:rsidRDefault="009F6344" w:rsidP="009F6344">
      <w:pPr>
        <w:jc w:val="both"/>
        <w:rPr>
          <w:rFonts w:ascii="Interstate Mazda Light" w:hAnsi="Interstate Mazda Light"/>
          <w:sz w:val="20"/>
          <w:szCs w:val="20"/>
          <w:lang w:val="it-IT"/>
        </w:rPr>
      </w:pPr>
      <w:r w:rsidRPr="00C0463B">
        <w:rPr>
          <w:rFonts w:ascii="Interstate Mazda Light" w:hAnsi="Interstate Mazda Light"/>
          <w:sz w:val="20"/>
          <w:szCs w:val="20"/>
          <w:lang w:val="it-IT"/>
        </w:rPr>
        <w:t>La Casa giapponese vive la sua passione per le auto in un equilibrio sostenibile con le risorse del pianeta e con la convinzione di contribuire attraverso la produzione di mezzi ad alta tecnologia a migliorare il mondo.</w:t>
      </w:r>
    </w:p>
    <w:p w14:paraId="5F6BF1F0" w14:textId="37298C54" w:rsidR="009F6344" w:rsidRPr="00C0463B" w:rsidRDefault="009F6344" w:rsidP="009F6344">
      <w:pPr>
        <w:jc w:val="both"/>
        <w:rPr>
          <w:rFonts w:ascii="Interstate Mazda Light" w:hAnsi="Interstate Mazda Light"/>
          <w:sz w:val="20"/>
          <w:szCs w:val="20"/>
          <w:lang w:val="it-IT"/>
        </w:rPr>
      </w:pPr>
      <w:r w:rsidRPr="00C0463B">
        <w:rPr>
          <w:rFonts w:ascii="Interstate Mazda Light" w:hAnsi="Interstate Mazda Light"/>
          <w:sz w:val="20"/>
          <w:szCs w:val="20"/>
          <w:lang w:val="it-IT"/>
        </w:rPr>
        <w:t xml:space="preserve">La passione di tutti i tipi, per la tradizione, per la bellezza ed il design, per la competizione, per l’innovazione, sarà quindi il cuore di tutte le attività che Mazda organizzerà all’interno di una cornice – quella del </w:t>
      </w:r>
      <w:r w:rsidR="006E44C3" w:rsidRPr="00C0463B">
        <w:rPr>
          <w:rFonts w:ascii="Interstate Mazda Light" w:hAnsi="Interstate Mazda Light"/>
          <w:sz w:val="20"/>
          <w:szCs w:val="20"/>
          <w:lang w:val="it-IT"/>
        </w:rPr>
        <w:t xml:space="preserve">Salone dell'auto di Torino Parco Valentino </w:t>
      </w:r>
      <w:r w:rsidRPr="00C0463B">
        <w:rPr>
          <w:rFonts w:ascii="Interstate Mazda Light" w:hAnsi="Interstate Mazda Light"/>
          <w:sz w:val="20"/>
          <w:szCs w:val="20"/>
          <w:lang w:val="it-IT"/>
        </w:rPr>
        <w:t>– che rappresenta un importante punto di riferimento della passione automobilistica nella città della Mole ed in Italia, ponendosi come alternativa rispetto ai saloni tradizionali:</w:t>
      </w:r>
    </w:p>
    <w:p w14:paraId="4B2D7BFF" w14:textId="77777777" w:rsidR="009F6344" w:rsidRPr="00C0463B" w:rsidRDefault="009F6344" w:rsidP="009F6344">
      <w:pPr>
        <w:jc w:val="both"/>
        <w:rPr>
          <w:rFonts w:ascii="Interstate Mazda Light" w:hAnsi="Interstate Mazda Light"/>
          <w:sz w:val="20"/>
          <w:szCs w:val="20"/>
          <w:lang w:val="it-IT"/>
        </w:rPr>
      </w:pPr>
      <w:r w:rsidRPr="00C0463B">
        <w:rPr>
          <w:rFonts w:ascii="Interstate Mazda Light" w:hAnsi="Interstate Mazda Light"/>
          <w:sz w:val="20"/>
          <w:szCs w:val="20"/>
          <w:lang w:val="it-IT"/>
        </w:rPr>
        <w:t>Nell’area espositiva Mazda del Salone ci sarà la possibilità di ammirare da vicino la mitica Mazda 787b, vincitrice nel lontano 1991, della 24 Ore di Le Mans, unico costruttore Giapponese ad essersi aggiudicato questo premio. Un premio che vale ancora di più se consideriamo che la 787b era dotata del leggendario motore rotativo, una delle idee tecnologiche più geniali e anticonvenzionali che hanno caratterizzato nel tempo la passione di Mazda per le sfide ritenute impossibili. Una ulteriore dimostrazione di come la passione si trasformi in una forza che permette di non essere obiettivi, di credere nei propri sogni e, alle volte, di ottenere risultati sorprendenti, contro ogni pronostico.</w:t>
      </w:r>
    </w:p>
    <w:p w14:paraId="2AFAD07C" w14:textId="4FF94875" w:rsidR="009F6344" w:rsidRPr="00C0463B" w:rsidRDefault="009F6344" w:rsidP="009F6344">
      <w:pPr>
        <w:jc w:val="both"/>
        <w:rPr>
          <w:rFonts w:ascii="Interstate Mazda Light" w:hAnsi="Interstate Mazda Light"/>
          <w:sz w:val="20"/>
          <w:szCs w:val="20"/>
          <w:lang w:val="it-IT"/>
        </w:rPr>
      </w:pPr>
      <w:r w:rsidRPr="00C0463B">
        <w:rPr>
          <w:rFonts w:ascii="Interstate Mazda Light" w:hAnsi="Interstate Mazda Light"/>
          <w:sz w:val="20"/>
          <w:szCs w:val="20"/>
          <w:lang w:val="it-IT"/>
        </w:rPr>
        <w:t>Nel corso dei giorni del Salone, a Torino condividerà la loro passione un nutrito gruppo di possessori di Mazda Cx-3, appartenenti ad un Club nato spontaneamente che in brevissimo tempo conta già oltre 1</w:t>
      </w:r>
      <w:r w:rsidR="006E44C3" w:rsidRPr="00C0463B">
        <w:rPr>
          <w:rFonts w:ascii="Interstate Mazda Light" w:hAnsi="Interstate Mazda Light"/>
          <w:sz w:val="20"/>
          <w:szCs w:val="20"/>
          <w:lang w:val="it-IT"/>
        </w:rPr>
        <w:t>.</w:t>
      </w:r>
      <w:r w:rsidRPr="00C0463B">
        <w:rPr>
          <w:rFonts w:ascii="Interstate Mazda Light" w:hAnsi="Interstate Mazda Light"/>
          <w:sz w:val="20"/>
          <w:szCs w:val="20"/>
          <w:lang w:val="it-IT"/>
        </w:rPr>
        <w:t>000 iscritti.</w:t>
      </w:r>
    </w:p>
    <w:p w14:paraId="731CFFA2" w14:textId="77777777" w:rsidR="009F6344" w:rsidRPr="00C0463B" w:rsidRDefault="009F6344" w:rsidP="009F6344">
      <w:pPr>
        <w:jc w:val="both"/>
        <w:rPr>
          <w:rFonts w:ascii="Interstate Mazda Light" w:hAnsi="Interstate Mazda Light"/>
          <w:sz w:val="20"/>
          <w:szCs w:val="20"/>
          <w:lang w:val="it-IT"/>
        </w:rPr>
      </w:pPr>
      <w:r w:rsidRPr="00C0463B">
        <w:rPr>
          <w:rFonts w:ascii="Interstate Mazda Light" w:hAnsi="Interstate Mazda Light"/>
          <w:sz w:val="20"/>
          <w:szCs w:val="20"/>
          <w:lang w:val="it-IT"/>
        </w:rPr>
        <w:t>Non mancherà a Torino una “due giorni” dedicata a chi sul territorio condivide con entusiasmo la passione di Mazda, i Concessionari, un’importante occasione di confronto e di condivisione, sulla scia di un percorso intrapreso da qualche tempo nella direzione di una crescita della percezione del Marchio.</w:t>
      </w:r>
    </w:p>
    <w:p w14:paraId="3A87DAD8" w14:textId="295D9775" w:rsidR="009F6344" w:rsidRPr="00C0463B" w:rsidRDefault="009F6344" w:rsidP="009F6344">
      <w:pPr>
        <w:jc w:val="both"/>
        <w:rPr>
          <w:rFonts w:ascii="Interstate Mazda Light" w:hAnsi="Interstate Mazda Light"/>
          <w:sz w:val="20"/>
          <w:szCs w:val="20"/>
          <w:lang w:val="it-IT"/>
        </w:rPr>
      </w:pPr>
      <w:r w:rsidRPr="00C0463B">
        <w:rPr>
          <w:rFonts w:ascii="Interstate Mazda Light" w:hAnsi="Interstate Mazda Light"/>
          <w:sz w:val="20"/>
          <w:szCs w:val="20"/>
          <w:lang w:val="it-IT"/>
        </w:rPr>
        <w:t xml:space="preserve">Immancabile e obbligata la presenza della iconica MX-5, reduce da due recenti, importantissimi riconoscimenti: </w:t>
      </w:r>
      <w:r w:rsidRPr="00C0463B">
        <w:rPr>
          <w:rFonts w:ascii="Interstate Mazda Light" w:hAnsi="Interstate Mazda Light"/>
          <w:b/>
          <w:sz w:val="20"/>
          <w:szCs w:val="20"/>
          <w:lang w:val="it-IT"/>
        </w:rPr>
        <w:t xml:space="preserve">World Car of the </w:t>
      </w:r>
      <w:proofErr w:type="spellStart"/>
      <w:r w:rsidRPr="00C0463B">
        <w:rPr>
          <w:rFonts w:ascii="Interstate Mazda Light" w:hAnsi="Interstate Mazda Light"/>
          <w:b/>
          <w:sz w:val="20"/>
          <w:szCs w:val="20"/>
          <w:lang w:val="it-IT"/>
        </w:rPr>
        <w:t>Year</w:t>
      </w:r>
      <w:proofErr w:type="spellEnd"/>
      <w:r w:rsidRPr="00C0463B">
        <w:rPr>
          <w:rFonts w:ascii="Interstate Mazda Light" w:hAnsi="Interstate Mazda Light"/>
          <w:b/>
          <w:sz w:val="20"/>
          <w:szCs w:val="20"/>
          <w:lang w:val="it-IT"/>
        </w:rPr>
        <w:t xml:space="preserve"> 2016</w:t>
      </w:r>
      <w:r w:rsidRPr="00C0463B">
        <w:rPr>
          <w:rFonts w:ascii="Interstate Mazda Light" w:hAnsi="Interstate Mazda Light"/>
          <w:sz w:val="20"/>
          <w:szCs w:val="20"/>
          <w:lang w:val="it-IT"/>
        </w:rPr>
        <w:t xml:space="preserve"> e </w:t>
      </w:r>
      <w:r w:rsidRPr="00C0463B">
        <w:rPr>
          <w:rFonts w:ascii="Interstate Mazda Light" w:hAnsi="Interstate Mazda Light"/>
          <w:b/>
          <w:sz w:val="20"/>
          <w:szCs w:val="20"/>
          <w:lang w:val="it-IT"/>
        </w:rPr>
        <w:t>World Design Award 2016</w:t>
      </w:r>
      <w:r w:rsidR="006E44C3" w:rsidRPr="00C0463B">
        <w:rPr>
          <w:rFonts w:ascii="Interstate Mazda Light" w:hAnsi="Interstate Mazda Light"/>
          <w:b/>
          <w:sz w:val="20"/>
          <w:szCs w:val="20"/>
          <w:lang w:val="it-IT"/>
        </w:rPr>
        <w:t>.</w:t>
      </w:r>
    </w:p>
    <w:p w14:paraId="08E36704" w14:textId="77777777" w:rsidR="009F6344" w:rsidRPr="00C0463B" w:rsidRDefault="009F6344" w:rsidP="009F6344">
      <w:pPr>
        <w:jc w:val="both"/>
        <w:rPr>
          <w:rFonts w:ascii="Interstate Mazda Light" w:hAnsi="Interstate Mazda Light"/>
          <w:sz w:val="20"/>
          <w:szCs w:val="20"/>
          <w:lang w:val="it-IT"/>
        </w:rPr>
      </w:pPr>
      <w:r w:rsidRPr="00C0463B">
        <w:rPr>
          <w:rFonts w:ascii="Interstate Mazda Light" w:hAnsi="Interstate Mazda Light"/>
          <w:sz w:val="20"/>
          <w:szCs w:val="20"/>
          <w:lang w:val="it-IT"/>
        </w:rPr>
        <w:t>Non meno importante il ruolo della nuova Mazda3, una vettura che in brevissimo tempo dal lancio commerciale, ha saputo trasformarsi in una vera e propria cool car.</w:t>
      </w:r>
    </w:p>
    <w:p w14:paraId="16F3B010" w14:textId="735B52DB" w:rsidR="009F6344" w:rsidRPr="00C0463B" w:rsidRDefault="009F6344" w:rsidP="009F6344">
      <w:pPr>
        <w:jc w:val="both"/>
        <w:rPr>
          <w:rFonts w:ascii="Interstate Mazda Light" w:hAnsi="Interstate Mazda Light"/>
          <w:sz w:val="20"/>
          <w:szCs w:val="20"/>
          <w:lang w:val="it-IT"/>
        </w:rPr>
      </w:pPr>
      <w:r w:rsidRPr="00C0463B">
        <w:rPr>
          <w:rFonts w:ascii="Interstate Mazda Light" w:hAnsi="Interstate Mazda Light"/>
          <w:sz w:val="20"/>
          <w:szCs w:val="20"/>
          <w:lang w:val="it-IT"/>
        </w:rPr>
        <w:t xml:space="preserve">E infine, al Gran Premio previsto per le vie del Piemonte nella giornata dell’11 Giugno, quasi in chiusura del salone, vedremo sfilare </w:t>
      </w:r>
      <w:r w:rsidR="00B2566C" w:rsidRPr="00C0463B">
        <w:rPr>
          <w:rFonts w:ascii="Interstate Mazda Light" w:hAnsi="Interstate Mazda Light"/>
          <w:sz w:val="20"/>
          <w:szCs w:val="20"/>
          <w:lang w:val="it-IT"/>
        </w:rPr>
        <w:t xml:space="preserve">due </w:t>
      </w:r>
      <w:r w:rsidRPr="00C0463B">
        <w:rPr>
          <w:rFonts w:ascii="Interstate Mazda Light" w:hAnsi="Interstate Mazda Light"/>
          <w:sz w:val="20"/>
          <w:szCs w:val="20"/>
          <w:lang w:val="it-IT"/>
        </w:rPr>
        <w:t>MX-5</w:t>
      </w:r>
      <w:r w:rsidR="00B2566C" w:rsidRPr="00C0463B">
        <w:rPr>
          <w:rFonts w:ascii="Interstate Mazda Light" w:hAnsi="Interstate Mazda Light"/>
          <w:sz w:val="20"/>
          <w:szCs w:val="20"/>
          <w:lang w:val="it-IT"/>
        </w:rPr>
        <w:t xml:space="preserve"> e la straordinaria RX-7</w:t>
      </w:r>
      <w:r w:rsidRPr="00C0463B">
        <w:rPr>
          <w:rFonts w:ascii="Interstate Mazda Light" w:hAnsi="Interstate Mazda Light"/>
          <w:sz w:val="20"/>
          <w:szCs w:val="20"/>
          <w:lang w:val="it-IT"/>
        </w:rPr>
        <w:t>.</w:t>
      </w:r>
    </w:p>
    <w:p w14:paraId="1DB624B7" w14:textId="77777777" w:rsidR="009F6344" w:rsidRPr="00C0463B" w:rsidRDefault="009F6344" w:rsidP="009F6344">
      <w:pPr>
        <w:jc w:val="both"/>
        <w:rPr>
          <w:rFonts w:ascii="Interstate Mazda Light" w:hAnsi="Interstate Mazda Light"/>
          <w:sz w:val="20"/>
          <w:szCs w:val="20"/>
          <w:lang w:val="it-IT"/>
        </w:rPr>
      </w:pPr>
      <w:r w:rsidRPr="00C0463B">
        <w:rPr>
          <w:rFonts w:ascii="Interstate Mazda Light" w:hAnsi="Interstate Mazda Light"/>
          <w:sz w:val="20"/>
          <w:szCs w:val="20"/>
          <w:lang w:val="it-IT"/>
        </w:rPr>
        <w:t>Mazda dunque punta a restituire la passione al mondo dell’auto con tante iniziative destinate ad emozionare.</w:t>
      </w:r>
    </w:p>
    <w:p w14:paraId="6FAB3E38" w14:textId="77777777" w:rsidR="009F6344" w:rsidRPr="00C0463B" w:rsidRDefault="009F6344" w:rsidP="009F6344">
      <w:pPr>
        <w:jc w:val="both"/>
        <w:rPr>
          <w:rFonts w:ascii="Interstate Mazda Light" w:hAnsi="Interstate Mazda Light"/>
          <w:sz w:val="20"/>
          <w:szCs w:val="20"/>
          <w:lang w:val="it-IT"/>
        </w:rPr>
      </w:pPr>
      <w:r w:rsidRPr="00C0463B">
        <w:rPr>
          <w:rFonts w:ascii="Interstate Mazda Light" w:hAnsi="Interstate Mazda Light"/>
          <w:sz w:val="20"/>
          <w:szCs w:val="20"/>
          <w:lang w:val="it-IT"/>
        </w:rPr>
        <w:t xml:space="preserve">Un obiettivo racchiuso tutto nelle parole di </w:t>
      </w:r>
      <w:proofErr w:type="spellStart"/>
      <w:r w:rsidRPr="00C0463B">
        <w:rPr>
          <w:rFonts w:ascii="Interstate Mazda Light" w:hAnsi="Interstate Mazda Light"/>
          <w:sz w:val="20"/>
          <w:szCs w:val="20"/>
          <w:lang w:val="it-IT"/>
        </w:rPr>
        <w:t>Maeda</w:t>
      </w:r>
      <w:proofErr w:type="spellEnd"/>
      <w:r w:rsidRPr="00C0463B">
        <w:rPr>
          <w:rFonts w:ascii="Interstate Mazda Light" w:hAnsi="Interstate Mazda Light"/>
          <w:sz w:val="20"/>
          <w:szCs w:val="20"/>
          <w:lang w:val="it-IT"/>
        </w:rPr>
        <w:t>-san, Responsabile Internazionale di Mazda per il Design:</w:t>
      </w:r>
    </w:p>
    <w:p w14:paraId="177EDDF6" w14:textId="77777777" w:rsidR="009F6344" w:rsidRPr="00C0463B" w:rsidRDefault="009F6344" w:rsidP="009F6344">
      <w:pPr>
        <w:jc w:val="both"/>
        <w:rPr>
          <w:rFonts w:ascii="Interstate Mazda Light" w:hAnsi="Interstate Mazda Light"/>
          <w:i/>
          <w:sz w:val="20"/>
          <w:szCs w:val="20"/>
          <w:lang w:val="it-IT"/>
        </w:rPr>
      </w:pPr>
      <w:r w:rsidRPr="00C0463B">
        <w:rPr>
          <w:rFonts w:ascii="Interstate Mazda Light" w:hAnsi="Interstate Mazda Light"/>
          <w:i/>
          <w:sz w:val="20"/>
          <w:szCs w:val="20"/>
          <w:lang w:val="it-IT"/>
        </w:rPr>
        <w:t xml:space="preserve">“E’ un peccato che le nuove generazioni stiano perdendo la passione per le automobili a causa della ordinarietà delle auto che vedono guidare dagli adulti. La mia responsabilità è quella di realizzare forme che attraggano le persone, instillando in loro la voglia di guidare. Se avessimo prodotto una vettura a guida autonoma, qualsiasi forma le avessimo dato non vi avrebbe mai </w:t>
      </w:r>
      <w:r w:rsidRPr="00C0463B">
        <w:rPr>
          <w:rFonts w:ascii="Interstate Mazda Light" w:hAnsi="Interstate Mazda Light"/>
          <w:i/>
          <w:sz w:val="20"/>
          <w:szCs w:val="20"/>
          <w:lang w:val="it-IT"/>
        </w:rPr>
        <w:lastRenderedPageBreak/>
        <w:t>fatto venire voglia di guidare. Io invece voglio realizzare una vettura che sia come una compagna, un’ amante, parte di noi. E per fare questo, ho davvero profuso tutta la passione e l’anima nel design di queste auto, proprio per far sì che diventassero come una cosa viva.”</w:t>
      </w:r>
    </w:p>
    <w:p w14:paraId="7915E454" w14:textId="20C882CE" w:rsidR="009F6344" w:rsidRDefault="009F6344" w:rsidP="009F6344">
      <w:pPr>
        <w:jc w:val="both"/>
        <w:rPr>
          <w:rFonts w:ascii="Interstate Mazda Light" w:hAnsi="Interstate Mazda Light"/>
          <w:sz w:val="20"/>
          <w:szCs w:val="20"/>
          <w:lang w:val="it-IT"/>
        </w:rPr>
      </w:pPr>
      <w:r w:rsidRPr="00C0463B">
        <w:rPr>
          <w:rFonts w:ascii="Interstate Mazda Light" w:hAnsi="Interstate Mazda Light"/>
          <w:sz w:val="20"/>
          <w:szCs w:val="20"/>
          <w:lang w:val="it-IT"/>
        </w:rPr>
        <w:t xml:space="preserve">Un sentimento destinato a contagiare il </w:t>
      </w:r>
      <w:r w:rsidR="006E44C3" w:rsidRPr="00C0463B">
        <w:rPr>
          <w:rFonts w:ascii="Interstate Mazda Light" w:hAnsi="Interstate Mazda Light"/>
          <w:sz w:val="20"/>
          <w:szCs w:val="20"/>
          <w:lang w:val="it-IT"/>
        </w:rPr>
        <w:t>Salone dell'auto di Torino Parco Valentino</w:t>
      </w:r>
      <w:r w:rsidRPr="00C0463B">
        <w:rPr>
          <w:rFonts w:ascii="Interstate Mazda Light" w:hAnsi="Interstate Mazda Light"/>
          <w:sz w:val="20"/>
          <w:szCs w:val="20"/>
          <w:lang w:val="it-IT"/>
        </w:rPr>
        <w:t>. E Torino</w:t>
      </w:r>
      <w:r w:rsidRPr="009F6344">
        <w:rPr>
          <w:rFonts w:ascii="Interstate Mazda Light" w:hAnsi="Interstate Mazda Light"/>
          <w:sz w:val="20"/>
          <w:szCs w:val="20"/>
          <w:lang w:val="it-IT"/>
        </w:rPr>
        <w:t xml:space="preserve"> </w:t>
      </w:r>
    </w:p>
    <w:p w14:paraId="4A991AC6" w14:textId="77777777" w:rsidR="006572FC" w:rsidRDefault="006572FC" w:rsidP="009F6344">
      <w:pPr>
        <w:jc w:val="both"/>
        <w:rPr>
          <w:rFonts w:ascii="Interstate Mazda Light" w:hAnsi="Interstate Mazda Light"/>
          <w:sz w:val="20"/>
          <w:szCs w:val="20"/>
          <w:lang w:val="it-IT"/>
        </w:rPr>
      </w:pPr>
    </w:p>
    <w:p w14:paraId="6EA50687" w14:textId="77777777" w:rsidR="006572FC" w:rsidRDefault="006572FC" w:rsidP="009F6344">
      <w:pPr>
        <w:jc w:val="both"/>
        <w:rPr>
          <w:rFonts w:ascii="Interstate Mazda Light" w:hAnsi="Interstate Mazda Light"/>
          <w:sz w:val="20"/>
          <w:szCs w:val="20"/>
          <w:lang w:val="it-IT"/>
        </w:rPr>
      </w:pPr>
    </w:p>
    <w:p w14:paraId="04BC236C" w14:textId="77777777" w:rsidR="00486F6B" w:rsidRDefault="00486F6B" w:rsidP="009F6344">
      <w:pPr>
        <w:jc w:val="both"/>
        <w:rPr>
          <w:rFonts w:ascii="Interstate Mazda Light" w:hAnsi="Interstate Mazda Light"/>
          <w:sz w:val="20"/>
          <w:szCs w:val="20"/>
          <w:lang w:val="it-IT"/>
        </w:rPr>
      </w:pPr>
    </w:p>
    <w:p w14:paraId="7BB28051" w14:textId="77777777" w:rsidR="00486F6B" w:rsidRDefault="00486F6B" w:rsidP="009F6344">
      <w:pPr>
        <w:jc w:val="both"/>
        <w:rPr>
          <w:rFonts w:ascii="Interstate Mazda Light" w:hAnsi="Interstate Mazda Light"/>
          <w:sz w:val="20"/>
          <w:szCs w:val="20"/>
          <w:lang w:val="it-IT"/>
        </w:rPr>
      </w:pPr>
    </w:p>
    <w:p w14:paraId="09F19193" w14:textId="77777777" w:rsidR="00486F6B" w:rsidRDefault="00486F6B" w:rsidP="009F6344">
      <w:pPr>
        <w:jc w:val="both"/>
        <w:rPr>
          <w:rFonts w:ascii="Interstate Mazda Light" w:hAnsi="Interstate Mazda Light"/>
          <w:sz w:val="20"/>
          <w:szCs w:val="20"/>
          <w:lang w:val="it-IT"/>
        </w:rPr>
      </w:pPr>
    </w:p>
    <w:p w14:paraId="136A687B" w14:textId="77777777" w:rsidR="00486F6B" w:rsidRDefault="00486F6B" w:rsidP="009F6344">
      <w:pPr>
        <w:jc w:val="both"/>
        <w:rPr>
          <w:rFonts w:ascii="Interstate Mazda Light" w:hAnsi="Interstate Mazda Light"/>
          <w:sz w:val="20"/>
          <w:szCs w:val="20"/>
          <w:lang w:val="it-IT"/>
        </w:rPr>
      </w:pPr>
    </w:p>
    <w:p w14:paraId="40A7949E" w14:textId="208F78E2" w:rsidR="00486F6B" w:rsidRDefault="00486F6B" w:rsidP="00486F6B">
      <w:pPr>
        <w:jc w:val="center"/>
        <w:rPr>
          <w:rFonts w:ascii="Interstate Mazda Light" w:hAnsi="Interstate Mazda Light"/>
          <w:sz w:val="20"/>
          <w:szCs w:val="20"/>
          <w:lang w:val="it-IT"/>
        </w:rPr>
      </w:pPr>
      <w:r>
        <w:rPr>
          <w:noProof/>
          <w:lang w:val="it-IT" w:eastAsia="it-IT"/>
        </w:rPr>
        <w:drawing>
          <wp:inline distT="0" distB="0" distL="0" distR="0" wp14:anchorId="30378EC0" wp14:editId="10BB477F">
            <wp:extent cx="5486400" cy="3467819"/>
            <wp:effectExtent l="0" t="0" r="0" b="0"/>
            <wp:docPr id="1" name="Picture 1" descr="C:\Users\sbruzzese\AppData\Local\Microsoft\Windows\Temporary Internet Files\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uzzese\AppData\Local\Microsoft\Windows\Temporary Internet Files\Content.Word\Capture.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215" b="1126"/>
                    <a:stretch/>
                  </pic:blipFill>
                  <pic:spPr bwMode="auto">
                    <a:xfrm>
                      <a:off x="0" y="0"/>
                      <a:ext cx="5489575" cy="3469826"/>
                    </a:xfrm>
                    <a:prstGeom prst="rect">
                      <a:avLst/>
                    </a:prstGeom>
                    <a:noFill/>
                    <a:ln>
                      <a:noFill/>
                    </a:ln>
                    <a:extLst>
                      <a:ext uri="{53640926-AAD7-44D8-BBD7-CCE9431645EC}">
                        <a14:shadowObscured xmlns:a14="http://schemas.microsoft.com/office/drawing/2010/main"/>
                      </a:ext>
                    </a:extLst>
                  </pic:spPr>
                </pic:pic>
              </a:graphicData>
            </a:graphic>
          </wp:inline>
        </w:drawing>
      </w:r>
    </w:p>
    <w:sectPr w:rsidR="00486F6B" w:rsidSect="00F441D7">
      <w:headerReference w:type="default" r:id="rId10"/>
      <w:footerReference w:type="default" r:id="rId11"/>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40746" w14:textId="77777777" w:rsidR="00367FD9" w:rsidRDefault="00367FD9" w:rsidP="00420EE9">
      <w:r>
        <w:separator/>
      </w:r>
    </w:p>
  </w:endnote>
  <w:endnote w:type="continuationSeparator" w:id="0">
    <w:p w14:paraId="0B1E8B77" w14:textId="77777777" w:rsidR="00367FD9" w:rsidRDefault="00367FD9"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Bold">
    <w:altName w:val="Trebuchet MS"/>
    <w:charset w:val="00"/>
    <w:family w:val="auto"/>
    <w:pitch w:val="variable"/>
    <w:sig w:usb0="00000001" w:usb1="5000206A" w:usb2="00000000" w:usb3="00000000" w:csb0="0000009F" w:csb1="00000000"/>
  </w:font>
  <w:font w:name="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Regular">
    <w:panose1 w:val="02000503020000020004"/>
    <w:charset w:val="00"/>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A19F" w14:textId="1787D172"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14:paraId="78D8245E" w14:textId="3D8A42ED"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14:paraId="48D73D3B" w14:textId="0371BDC8"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14:paraId="6379483D" w14:textId="45B3E7B2"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84FD9" w14:textId="77777777" w:rsidR="00367FD9" w:rsidRDefault="00367FD9" w:rsidP="00420EE9">
      <w:r>
        <w:separator/>
      </w:r>
    </w:p>
  </w:footnote>
  <w:footnote w:type="continuationSeparator" w:id="0">
    <w:p w14:paraId="47DA0A7A" w14:textId="77777777" w:rsidR="00367FD9" w:rsidRDefault="00367FD9"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07097FFF"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ab/>
    </w:r>
  </w:p>
  <w:p w14:paraId="39A24C85" w14:textId="7AFF257F"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61A58"/>
    <w:multiLevelType w:val="hybridMultilevel"/>
    <w:tmpl w:val="4E1278BC"/>
    <w:lvl w:ilvl="0" w:tplc="2ED05E18">
      <w:start w:val="19"/>
      <w:numFmt w:val="bullet"/>
      <w:lvlText w:val="-"/>
      <w:lvlJc w:val="left"/>
      <w:pPr>
        <w:ind w:left="720" w:hanging="360"/>
      </w:pPr>
      <w:rPr>
        <w:rFonts w:ascii="Consolas" w:eastAsiaTheme="minorHAnsi" w:hAnsi="Consolas" w:cs="Consola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C4469"/>
    <w:rsid w:val="000D4835"/>
    <w:rsid w:val="0016080C"/>
    <w:rsid w:val="0019632C"/>
    <w:rsid w:val="001F5519"/>
    <w:rsid w:val="0020715C"/>
    <w:rsid w:val="00260EB9"/>
    <w:rsid w:val="002B7ED4"/>
    <w:rsid w:val="002F5DE9"/>
    <w:rsid w:val="00322E93"/>
    <w:rsid w:val="003352AE"/>
    <w:rsid w:val="00340590"/>
    <w:rsid w:val="0034143A"/>
    <w:rsid w:val="00366811"/>
    <w:rsid w:val="00367FD9"/>
    <w:rsid w:val="003B56B5"/>
    <w:rsid w:val="00420EE9"/>
    <w:rsid w:val="00436C7F"/>
    <w:rsid w:val="004805EC"/>
    <w:rsid w:val="00486F6B"/>
    <w:rsid w:val="00550962"/>
    <w:rsid w:val="0056660E"/>
    <w:rsid w:val="005D6B10"/>
    <w:rsid w:val="00624D80"/>
    <w:rsid w:val="00640275"/>
    <w:rsid w:val="006572FC"/>
    <w:rsid w:val="006D3127"/>
    <w:rsid w:val="006E44C3"/>
    <w:rsid w:val="00850939"/>
    <w:rsid w:val="00875A2B"/>
    <w:rsid w:val="008E067F"/>
    <w:rsid w:val="008F13BB"/>
    <w:rsid w:val="008F7A1E"/>
    <w:rsid w:val="009111C3"/>
    <w:rsid w:val="00956E78"/>
    <w:rsid w:val="009C4B57"/>
    <w:rsid w:val="009F6344"/>
    <w:rsid w:val="00B217E0"/>
    <w:rsid w:val="00B2566C"/>
    <w:rsid w:val="00C0463B"/>
    <w:rsid w:val="00C90CC6"/>
    <w:rsid w:val="00CC7DB3"/>
    <w:rsid w:val="00CE7DB8"/>
    <w:rsid w:val="00D050F7"/>
    <w:rsid w:val="00D10C21"/>
    <w:rsid w:val="00D26427"/>
    <w:rsid w:val="00D843E7"/>
    <w:rsid w:val="00E36DE6"/>
    <w:rsid w:val="00F441D7"/>
    <w:rsid w:val="00F77F6F"/>
    <w:rsid w:val="00FB11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2B7ED4"/>
    <w:pPr>
      <w:spacing w:after="200" w:line="276" w:lineRule="auto"/>
      <w:ind w:left="720"/>
      <w:contextualSpacing/>
    </w:pPr>
    <w:rPr>
      <w:rFonts w:eastAsiaTheme="minorHAnsi"/>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2B7ED4"/>
    <w:pPr>
      <w:spacing w:after="200" w:line="276" w:lineRule="auto"/>
      <w:ind w:left="720"/>
      <w:contextualSpacing/>
    </w:pPr>
    <w:rPr>
      <w:rFonts w:eastAsiaTheme="minorHAns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BB88-ADED-417A-818C-9B15FAEA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573</Words>
  <Characters>3271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Bruzzese, Simone (S.)</cp:lastModifiedBy>
  <cp:revision>11</cp:revision>
  <cp:lastPrinted>2016-01-15T10:18:00Z</cp:lastPrinted>
  <dcterms:created xsi:type="dcterms:W3CDTF">2016-04-26T14:08:00Z</dcterms:created>
  <dcterms:modified xsi:type="dcterms:W3CDTF">2016-06-03T15:54:00Z</dcterms:modified>
</cp:coreProperties>
</file>