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37" w:rsidRPr="003C4D14" w:rsidRDefault="003A53C2" w:rsidP="00E76637">
      <w:pPr>
        <w:widowControl w:val="0"/>
        <w:autoSpaceDE w:val="0"/>
        <w:autoSpaceDN w:val="0"/>
        <w:adjustRightInd w:val="0"/>
        <w:spacing w:line="288" w:lineRule="auto"/>
        <w:ind w:left="357"/>
        <w:jc w:val="center"/>
        <w:rPr>
          <w:rFonts w:ascii="Arial" w:hAnsi="Arial" w:cs="Arial"/>
          <w:bCs/>
          <w:u w:val="single"/>
        </w:rPr>
      </w:pPr>
      <w:r>
        <w:rPr>
          <w:rFonts w:ascii="Arial" w:hAnsi="Arial" w:cs="Arial"/>
          <w:bCs/>
          <w:u w:val="single"/>
        </w:rPr>
        <w:t xml:space="preserve">Destaca el comportamiento dinámico y la calidad interior que ofrece </w:t>
      </w:r>
      <w:r>
        <w:rPr>
          <w:rFonts w:ascii="Arial" w:hAnsi="Arial" w:cs="Arial"/>
          <w:bCs/>
          <w:u w:val="single"/>
        </w:rPr>
        <w:br/>
        <w:t xml:space="preserve">la nueva generación de modelos </w:t>
      </w:r>
    </w:p>
    <w:p w:rsidR="00046A29" w:rsidRDefault="00D81154" w:rsidP="00046A29">
      <w:pPr>
        <w:shd w:val="clear" w:color="auto" w:fill="FFFFFF"/>
        <w:spacing w:after="150" w:line="240" w:lineRule="auto"/>
        <w:ind w:left="-284" w:right="-284"/>
        <w:jc w:val="center"/>
        <w:rPr>
          <w:rFonts w:ascii="Arial" w:eastAsia="Times New Roman" w:hAnsi="Arial" w:cs="Arial"/>
          <w:b/>
          <w:bCs/>
          <w:color w:val="000000" w:themeColor="text1"/>
          <w:sz w:val="42"/>
          <w:szCs w:val="42"/>
        </w:rPr>
      </w:pPr>
      <w:r>
        <w:rPr>
          <w:rFonts w:ascii="Arial" w:eastAsia="Times New Roman" w:hAnsi="Arial" w:cs="Arial"/>
          <w:b/>
          <w:bCs/>
          <w:color w:val="000000" w:themeColor="text1"/>
          <w:kern w:val="36"/>
          <w:sz w:val="42"/>
          <w:szCs w:val="42"/>
        </w:rPr>
        <w:t>Mazda, elegida mejor marca de automoción en Estados Unidos</w:t>
      </w:r>
    </w:p>
    <w:p w:rsidR="00D81154" w:rsidRDefault="00D81154" w:rsidP="00CD6D4F">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sidRPr="00D81154">
        <w:rPr>
          <w:rFonts w:ascii="Arial" w:eastAsia="Times New Roman" w:hAnsi="Arial" w:cs="Arial"/>
          <w:color w:val="000000" w:themeColor="text1"/>
          <w:sz w:val="24"/>
          <w:szCs w:val="24"/>
          <w:u w:val="single"/>
        </w:rPr>
        <w:t xml:space="preserve">Madrid, </w:t>
      </w:r>
      <w:r w:rsidR="00046A29" w:rsidRPr="00D81154">
        <w:rPr>
          <w:rFonts w:ascii="Arial" w:eastAsia="Times New Roman" w:hAnsi="Arial" w:cs="Arial"/>
          <w:color w:val="000000" w:themeColor="text1"/>
          <w:sz w:val="24"/>
          <w:szCs w:val="24"/>
          <w:u w:val="single"/>
        </w:rPr>
        <w:t>2</w:t>
      </w:r>
      <w:r w:rsidRPr="00D81154">
        <w:rPr>
          <w:rFonts w:ascii="Arial" w:eastAsia="Times New Roman" w:hAnsi="Arial" w:cs="Arial"/>
          <w:color w:val="000000" w:themeColor="text1"/>
          <w:sz w:val="24"/>
          <w:szCs w:val="24"/>
          <w:u w:val="single"/>
        </w:rPr>
        <w:t>0</w:t>
      </w:r>
      <w:r w:rsidR="00046A29" w:rsidRPr="00D81154">
        <w:rPr>
          <w:rFonts w:ascii="Arial" w:eastAsia="Times New Roman" w:hAnsi="Arial" w:cs="Arial"/>
          <w:color w:val="000000" w:themeColor="text1"/>
          <w:sz w:val="24"/>
          <w:szCs w:val="24"/>
          <w:u w:val="single"/>
        </w:rPr>
        <w:t xml:space="preserve"> de noviembre de 2015</w:t>
      </w:r>
      <w:r>
        <w:rPr>
          <w:rFonts w:ascii="Arial" w:eastAsia="Times New Roman" w:hAnsi="Arial" w:cs="Arial"/>
          <w:color w:val="000000" w:themeColor="text1"/>
          <w:sz w:val="24"/>
          <w:szCs w:val="24"/>
        </w:rPr>
        <w:t>.</w:t>
      </w:r>
      <w:r w:rsidR="00046A29" w:rsidRPr="00046A2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Mazda ha recibido el premio </w:t>
      </w:r>
      <w:r w:rsidR="003A53C2">
        <w:rPr>
          <w:rFonts w:ascii="Arial" w:eastAsia="Times New Roman" w:hAnsi="Arial" w:cs="Arial"/>
          <w:color w:val="000000" w:themeColor="text1"/>
          <w:sz w:val="24"/>
          <w:szCs w:val="24"/>
        </w:rPr>
        <w:t>a la</w:t>
      </w:r>
      <w:r>
        <w:rPr>
          <w:rFonts w:ascii="Arial" w:eastAsia="Times New Roman" w:hAnsi="Arial" w:cs="Arial"/>
          <w:color w:val="000000" w:themeColor="text1"/>
          <w:sz w:val="24"/>
          <w:szCs w:val="24"/>
        </w:rPr>
        <w:t xml:space="preserve"> mejor marca de coches </w:t>
      </w:r>
      <w:r w:rsidR="003A53C2">
        <w:rPr>
          <w:rFonts w:ascii="Arial" w:eastAsia="Times New Roman" w:hAnsi="Arial" w:cs="Arial"/>
          <w:color w:val="000000" w:themeColor="text1"/>
          <w:sz w:val="24"/>
          <w:szCs w:val="24"/>
        </w:rPr>
        <w:t>que concede anualmente</w:t>
      </w:r>
      <w:r>
        <w:rPr>
          <w:rFonts w:ascii="Arial" w:eastAsia="Times New Roman" w:hAnsi="Arial" w:cs="Arial"/>
          <w:color w:val="000000" w:themeColor="text1"/>
          <w:sz w:val="24"/>
          <w:szCs w:val="24"/>
        </w:rPr>
        <w:t xml:space="preserve"> la prestigiosa revista estadounidense </w:t>
      </w:r>
      <w:r w:rsidR="00046A29" w:rsidRPr="00046A29">
        <w:rPr>
          <w:rFonts w:ascii="Arial" w:eastAsia="Times New Roman" w:hAnsi="Arial" w:cs="Arial"/>
          <w:i/>
          <w:color w:val="000000" w:themeColor="text1"/>
          <w:sz w:val="24"/>
          <w:szCs w:val="24"/>
        </w:rPr>
        <w:t>US News &amp; World Report</w:t>
      </w:r>
      <w:r>
        <w:rPr>
          <w:rFonts w:ascii="Arial" w:eastAsia="Times New Roman" w:hAnsi="Arial" w:cs="Arial"/>
          <w:i/>
          <w:color w:val="000000" w:themeColor="text1"/>
          <w:sz w:val="24"/>
          <w:szCs w:val="24"/>
        </w:rPr>
        <w:t xml:space="preserve">, que ha dado a conocer </w:t>
      </w:r>
      <w:r w:rsidR="00046A29" w:rsidRPr="00046A29">
        <w:rPr>
          <w:rFonts w:ascii="Arial" w:eastAsia="Times New Roman" w:hAnsi="Arial" w:cs="Arial"/>
          <w:color w:val="000000" w:themeColor="text1"/>
          <w:sz w:val="24"/>
          <w:szCs w:val="24"/>
        </w:rPr>
        <w:t xml:space="preserve">a los ganadores de los 2016 Best Vehicle Brand Awards. </w:t>
      </w:r>
    </w:p>
    <w:p w:rsidR="00D81154" w:rsidRDefault="00D81154" w:rsidP="00CD6D4F">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La marca japonesa se ha hecho con el galardón a la mejor marca de coches, logrando unas críticas muy positivas por la calidad de fabricación de sus interiores y el comportamiento dinámico que ofrece toda su gama. </w:t>
      </w:r>
      <w:r w:rsidRPr="00046A29">
        <w:rPr>
          <w:rFonts w:ascii="Arial" w:eastAsia="Times New Roman" w:hAnsi="Arial" w:cs="Arial"/>
          <w:color w:val="000000" w:themeColor="text1"/>
          <w:sz w:val="24"/>
          <w:szCs w:val="24"/>
        </w:rPr>
        <w:t xml:space="preserve">Esto incluye al Mazda3, que actualmente comparte </w:t>
      </w:r>
      <w:r>
        <w:rPr>
          <w:rFonts w:ascii="Arial" w:eastAsia="Times New Roman" w:hAnsi="Arial" w:cs="Arial"/>
          <w:color w:val="000000" w:themeColor="text1"/>
          <w:sz w:val="24"/>
          <w:szCs w:val="24"/>
        </w:rPr>
        <w:t xml:space="preserve">la primera posición </w:t>
      </w:r>
      <w:r w:rsidRPr="00046A29">
        <w:rPr>
          <w:rFonts w:ascii="Arial" w:eastAsia="Times New Roman" w:hAnsi="Arial" w:cs="Arial"/>
          <w:color w:val="000000" w:themeColor="text1"/>
          <w:sz w:val="24"/>
          <w:szCs w:val="24"/>
        </w:rPr>
        <w:t>de</w:t>
      </w:r>
      <w:r>
        <w:rPr>
          <w:rFonts w:ascii="Arial" w:eastAsia="Times New Roman" w:hAnsi="Arial" w:cs="Arial"/>
          <w:color w:val="000000" w:themeColor="text1"/>
          <w:sz w:val="24"/>
          <w:szCs w:val="24"/>
        </w:rPr>
        <w:t xml:space="preserve"> </w:t>
      </w:r>
      <w:r w:rsidRPr="00046A29">
        <w:rPr>
          <w:rFonts w:ascii="Arial" w:eastAsia="Times New Roman" w:hAnsi="Arial" w:cs="Arial"/>
          <w:color w:val="000000" w:themeColor="text1"/>
          <w:sz w:val="24"/>
          <w:szCs w:val="24"/>
        </w:rPr>
        <w:t>l</w:t>
      </w:r>
      <w:r>
        <w:rPr>
          <w:rFonts w:ascii="Arial" w:eastAsia="Times New Roman" w:hAnsi="Arial" w:cs="Arial"/>
          <w:color w:val="000000" w:themeColor="text1"/>
          <w:sz w:val="24"/>
          <w:szCs w:val="24"/>
        </w:rPr>
        <w:t>a clasificación</w:t>
      </w:r>
      <w:r w:rsidRPr="00046A29">
        <w:rPr>
          <w:rFonts w:ascii="Arial" w:eastAsia="Times New Roman" w:hAnsi="Arial" w:cs="Arial"/>
          <w:color w:val="000000" w:themeColor="text1"/>
          <w:sz w:val="24"/>
          <w:szCs w:val="24"/>
        </w:rPr>
        <w:t xml:space="preserve"> de los coches compactos</w:t>
      </w:r>
      <w:r w:rsidRPr="00046A29">
        <w:rPr>
          <w:rFonts w:ascii="Arial" w:hAnsi="Arial" w:cs="Arial"/>
          <w:color w:val="000000" w:themeColor="text1"/>
          <w:sz w:val="24"/>
          <w:szCs w:val="24"/>
        </w:rPr>
        <w:t xml:space="preserve"> </w:t>
      </w:r>
      <w:r w:rsidRPr="00046A29">
        <w:rPr>
          <w:rFonts w:ascii="Arial" w:eastAsia="Times New Roman" w:hAnsi="Arial" w:cs="Arial"/>
          <w:color w:val="000000" w:themeColor="text1"/>
          <w:sz w:val="24"/>
          <w:szCs w:val="24"/>
        </w:rPr>
        <w:t xml:space="preserve">de </w:t>
      </w:r>
      <w:r w:rsidRPr="00046A29">
        <w:rPr>
          <w:rFonts w:ascii="Arial" w:eastAsia="Times New Roman" w:hAnsi="Arial" w:cs="Arial"/>
          <w:i/>
          <w:color w:val="000000" w:themeColor="text1"/>
          <w:sz w:val="24"/>
          <w:szCs w:val="24"/>
        </w:rPr>
        <w:t>US News</w:t>
      </w:r>
      <w:r w:rsidRPr="00046A29">
        <w:rPr>
          <w:rFonts w:ascii="Arial" w:eastAsia="Times New Roman" w:hAnsi="Arial" w:cs="Arial"/>
          <w:color w:val="000000" w:themeColor="text1"/>
          <w:sz w:val="24"/>
          <w:szCs w:val="24"/>
        </w:rPr>
        <w:t xml:space="preserve">, y al </w:t>
      </w:r>
      <w:r w:rsidR="00CD6D4F">
        <w:rPr>
          <w:rFonts w:ascii="Arial" w:eastAsia="Times New Roman" w:hAnsi="Arial" w:cs="Arial"/>
          <w:color w:val="000000" w:themeColor="text1"/>
          <w:sz w:val="24"/>
          <w:szCs w:val="24"/>
        </w:rPr>
        <w:t xml:space="preserve">nuevo </w:t>
      </w:r>
      <w:r w:rsidRPr="00046A29">
        <w:rPr>
          <w:rFonts w:ascii="Arial" w:eastAsia="Times New Roman" w:hAnsi="Arial" w:cs="Arial"/>
          <w:color w:val="000000" w:themeColor="text1"/>
          <w:sz w:val="24"/>
          <w:szCs w:val="24"/>
        </w:rPr>
        <w:t>Mazda M</w:t>
      </w:r>
      <w:r>
        <w:rPr>
          <w:rFonts w:ascii="Arial" w:eastAsia="Times New Roman" w:hAnsi="Arial" w:cs="Arial"/>
          <w:color w:val="000000" w:themeColor="text1"/>
          <w:sz w:val="24"/>
          <w:szCs w:val="24"/>
        </w:rPr>
        <w:t>X-5</w:t>
      </w:r>
      <w:r w:rsidRPr="00046A29">
        <w:rPr>
          <w:rFonts w:ascii="Arial" w:eastAsia="Times New Roman" w:hAnsi="Arial" w:cs="Arial"/>
          <w:color w:val="000000" w:themeColor="text1"/>
          <w:sz w:val="24"/>
          <w:szCs w:val="24"/>
        </w:rPr>
        <w:t xml:space="preserve">, actualmente </w:t>
      </w:r>
      <w:r w:rsidR="00453C0E">
        <w:rPr>
          <w:rFonts w:ascii="Arial" w:eastAsia="Times New Roman" w:hAnsi="Arial" w:cs="Arial"/>
          <w:color w:val="000000" w:themeColor="text1"/>
          <w:sz w:val="24"/>
          <w:szCs w:val="24"/>
        </w:rPr>
        <w:t xml:space="preserve">líder </w:t>
      </w:r>
      <w:r w:rsidRPr="00046A29">
        <w:rPr>
          <w:rFonts w:ascii="Arial" w:eastAsia="Times New Roman" w:hAnsi="Arial" w:cs="Arial"/>
          <w:color w:val="000000" w:themeColor="text1"/>
          <w:sz w:val="24"/>
          <w:szCs w:val="24"/>
        </w:rPr>
        <w:t>del ranking de coches deportivos.</w:t>
      </w:r>
      <w:r w:rsidR="00453C0E" w:rsidRPr="00453C0E">
        <w:rPr>
          <w:rFonts w:ascii="Arial" w:hAnsi="Arial" w:cs="Arial"/>
          <w:color w:val="222222"/>
        </w:rPr>
        <w:t xml:space="preserve"> </w:t>
      </w:r>
    </w:p>
    <w:p w:rsidR="00046A29" w:rsidRDefault="00046A29" w:rsidP="00CD6D4F">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sidRPr="00046A29">
        <w:rPr>
          <w:rFonts w:ascii="Arial" w:eastAsia="Times New Roman" w:hAnsi="Arial" w:cs="Arial"/>
          <w:color w:val="000000" w:themeColor="text1"/>
          <w:sz w:val="24"/>
          <w:szCs w:val="24"/>
        </w:rPr>
        <w:t xml:space="preserve">Estos premios galardonan a las marcas cuyos vehículos obtienen el mejor rendimiento general dentro de cuatro categorías principales del ranking automovilístico de la revista </w:t>
      </w:r>
      <w:r w:rsidRPr="00046A29">
        <w:rPr>
          <w:rFonts w:ascii="Arial" w:eastAsia="Times New Roman" w:hAnsi="Arial" w:cs="Arial"/>
          <w:i/>
          <w:color w:val="000000" w:themeColor="text1"/>
          <w:sz w:val="24"/>
          <w:szCs w:val="24"/>
        </w:rPr>
        <w:t>U.S. News</w:t>
      </w:r>
      <w:r w:rsidRPr="00046A29">
        <w:rPr>
          <w:rFonts w:ascii="Arial" w:eastAsia="Times New Roman" w:hAnsi="Arial" w:cs="Arial"/>
          <w:color w:val="000000" w:themeColor="text1"/>
          <w:sz w:val="24"/>
          <w:szCs w:val="24"/>
        </w:rPr>
        <w:t xml:space="preserve">: </w:t>
      </w:r>
      <w:r w:rsidR="00CD6D4F">
        <w:rPr>
          <w:rFonts w:ascii="Arial" w:eastAsia="Times New Roman" w:hAnsi="Arial" w:cs="Arial"/>
          <w:color w:val="000000" w:themeColor="text1"/>
          <w:sz w:val="24"/>
          <w:szCs w:val="24"/>
        </w:rPr>
        <w:t>Turismos</w:t>
      </w:r>
      <w:r w:rsidRPr="00046A29">
        <w:rPr>
          <w:rFonts w:ascii="Arial" w:eastAsia="Times New Roman" w:hAnsi="Arial" w:cs="Arial"/>
          <w:color w:val="000000" w:themeColor="text1"/>
          <w:sz w:val="24"/>
          <w:szCs w:val="24"/>
        </w:rPr>
        <w:t xml:space="preserve">, SUV, </w:t>
      </w:r>
      <w:r w:rsidR="00CD6D4F">
        <w:rPr>
          <w:rFonts w:ascii="Arial" w:eastAsia="Times New Roman" w:hAnsi="Arial" w:cs="Arial"/>
          <w:color w:val="000000" w:themeColor="text1"/>
          <w:sz w:val="24"/>
          <w:szCs w:val="24"/>
        </w:rPr>
        <w:t>Pick ups</w:t>
      </w:r>
      <w:r w:rsidRPr="00046A29">
        <w:rPr>
          <w:rFonts w:ascii="Arial" w:eastAsia="Times New Roman" w:hAnsi="Arial" w:cs="Arial"/>
          <w:color w:val="000000" w:themeColor="text1"/>
          <w:sz w:val="24"/>
          <w:szCs w:val="24"/>
        </w:rPr>
        <w:t xml:space="preserve"> y </w:t>
      </w:r>
      <w:r w:rsidR="00CD6D4F">
        <w:rPr>
          <w:rFonts w:ascii="Arial" w:eastAsia="Times New Roman" w:hAnsi="Arial" w:cs="Arial"/>
          <w:color w:val="000000" w:themeColor="text1"/>
          <w:sz w:val="24"/>
          <w:szCs w:val="24"/>
        </w:rPr>
        <w:t>Exclusivos</w:t>
      </w:r>
      <w:r w:rsidRPr="00046A29">
        <w:rPr>
          <w:rFonts w:ascii="Arial" w:eastAsia="Times New Roman" w:hAnsi="Arial" w:cs="Arial"/>
          <w:color w:val="000000" w:themeColor="text1"/>
          <w:sz w:val="24"/>
          <w:szCs w:val="24"/>
        </w:rPr>
        <w:t>.</w:t>
      </w:r>
    </w:p>
    <w:p w:rsidR="00453C0E" w:rsidRPr="00046A29" w:rsidRDefault="00453C0E" w:rsidP="00453C0E">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sidRPr="00046A29">
        <w:rPr>
          <w:rFonts w:ascii="Arial" w:eastAsia="Times New Roman" w:hAnsi="Arial" w:cs="Arial"/>
          <w:color w:val="000000" w:themeColor="text1"/>
          <w:sz w:val="24"/>
          <w:szCs w:val="24"/>
        </w:rPr>
        <w:t xml:space="preserve">La metodología </w:t>
      </w:r>
      <w:r w:rsidR="003A53C2">
        <w:rPr>
          <w:rFonts w:ascii="Arial" w:eastAsia="Times New Roman" w:hAnsi="Arial" w:cs="Arial"/>
          <w:color w:val="000000" w:themeColor="text1"/>
          <w:sz w:val="24"/>
          <w:szCs w:val="24"/>
        </w:rPr>
        <w:t>tiene en cuenta</w:t>
      </w:r>
      <w:r w:rsidRPr="00046A29">
        <w:rPr>
          <w:rFonts w:ascii="Arial" w:eastAsia="Times New Roman" w:hAnsi="Arial" w:cs="Arial"/>
          <w:color w:val="000000" w:themeColor="text1"/>
          <w:sz w:val="24"/>
          <w:szCs w:val="24"/>
        </w:rPr>
        <w:t xml:space="preserve"> las puntuaciones globales combinadas procedentes de las clasificaciones del canal Best Cars de la revista </w:t>
      </w:r>
      <w:r w:rsidRPr="00046A29">
        <w:rPr>
          <w:rFonts w:ascii="Arial" w:eastAsia="Times New Roman" w:hAnsi="Arial" w:cs="Arial"/>
          <w:i/>
          <w:color w:val="000000" w:themeColor="text1"/>
          <w:sz w:val="24"/>
          <w:szCs w:val="24"/>
        </w:rPr>
        <w:t>U.S. News</w:t>
      </w:r>
      <w:r w:rsidRPr="00046A29">
        <w:rPr>
          <w:rFonts w:ascii="Arial" w:eastAsia="Times New Roman" w:hAnsi="Arial" w:cs="Arial"/>
          <w:color w:val="000000" w:themeColor="text1"/>
          <w:sz w:val="24"/>
          <w:szCs w:val="24"/>
        </w:rPr>
        <w:t xml:space="preserve"> para todos los modelos y en cada una de las categorías</w:t>
      </w:r>
      <w:r>
        <w:rPr>
          <w:rFonts w:ascii="Arial" w:eastAsia="Times New Roman" w:hAnsi="Arial" w:cs="Arial"/>
          <w:color w:val="000000" w:themeColor="text1"/>
          <w:sz w:val="24"/>
          <w:szCs w:val="24"/>
        </w:rPr>
        <w:t xml:space="preserve"> existentes</w:t>
      </w:r>
      <w:r w:rsidRPr="00046A29">
        <w:rPr>
          <w:rFonts w:ascii="Arial" w:eastAsia="Times New Roman" w:hAnsi="Arial" w:cs="Arial"/>
          <w:color w:val="000000" w:themeColor="text1"/>
          <w:sz w:val="24"/>
          <w:szCs w:val="24"/>
        </w:rPr>
        <w:t xml:space="preserve">. La puntuación de la clasificación general se basa en el análisis de una serie de </w:t>
      </w:r>
      <w:r>
        <w:rPr>
          <w:rFonts w:ascii="Arial" w:eastAsia="Times New Roman" w:hAnsi="Arial" w:cs="Arial"/>
          <w:color w:val="000000" w:themeColor="text1"/>
          <w:sz w:val="24"/>
          <w:szCs w:val="24"/>
        </w:rPr>
        <w:t xml:space="preserve">opiniones </w:t>
      </w:r>
      <w:r w:rsidRPr="00046A29">
        <w:rPr>
          <w:rFonts w:ascii="Arial" w:eastAsia="Times New Roman" w:hAnsi="Arial" w:cs="Arial"/>
          <w:color w:val="000000" w:themeColor="text1"/>
          <w:sz w:val="24"/>
          <w:szCs w:val="24"/>
        </w:rPr>
        <w:t>creíbles sobre un determinado modelo que han</w:t>
      </w:r>
      <w:bookmarkStart w:id="0" w:name="_GoBack"/>
      <w:bookmarkEnd w:id="0"/>
      <w:r w:rsidRPr="00046A29">
        <w:rPr>
          <w:rFonts w:ascii="Arial" w:eastAsia="Times New Roman" w:hAnsi="Arial" w:cs="Arial"/>
          <w:color w:val="000000" w:themeColor="text1"/>
          <w:sz w:val="24"/>
          <w:szCs w:val="24"/>
        </w:rPr>
        <w:t xml:space="preserve"> salido publicadas en la prensa del motor, así como en datos de seguridad y fiabilidad.</w:t>
      </w:r>
    </w:p>
    <w:p w:rsidR="00453C0E" w:rsidRDefault="00453C0E" w:rsidP="00CD6D4F">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p>
    <w:p w:rsidR="00CD6D4F" w:rsidRDefault="00CD6D4F" w:rsidP="00CD6D4F">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sidRPr="00CD6D4F">
        <w:rPr>
          <w:rFonts w:ascii="Arial" w:eastAsia="Times New Roman" w:hAnsi="Arial" w:cs="Arial"/>
          <w:i/>
          <w:color w:val="000000" w:themeColor="text1"/>
          <w:sz w:val="24"/>
          <w:szCs w:val="24"/>
        </w:rPr>
        <w:lastRenderedPageBreak/>
        <w:t>“</w:t>
      </w:r>
      <w:r w:rsidR="00453C0E">
        <w:rPr>
          <w:rFonts w:ascii="Arial" w:eastAsia="Times New Roman" w:hAnsi="Arial" w:cs="Arial"/>
          <w:i/>
          <w:color w:val="000000" w:themeColor="text1"/>
          <w:sz w:val="24"/>
          <w:szCs w:val="24"/>
        </w:rPr>
        <w:t>Estos premios</w:t>
      </w:r>
      <w:r w:rsidRPr="00CD6D4F">
        <w:rPr>
          <w:rFonts w:ascii="Arial" w:eastAsia="Times New Roman" w:hAnsi="Arial" w:cs="Arial"/>
          <w:i/>
          <w:color w:val="000000" w:themeColor="text1"/>
          <w:sz w:val="24"/>
          <w:szCs w:val="24"/>
        </w:rPr>
        <w:t xml:space="preserve"> transmiten calidad, experiencia y credibilidad, y pueden facilitar las decisiones de compra a la hora de hacernos con un vehículo”</w:t>
      </w:r>
      <w:r w:rsidRPr="00046A2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ha señalado</w:t>
      </w:r>
      <w:r w:rsidRPr="00046A29">
        <w:rPr>
          <w:rFonts w:ascii="Arial" w:eastAsia="Times New Roman" w:hAnsi="Arial" w:cs="Arial"/>
          <w:color w:val="000000" w:themeColor="text1"/>
          <w:sz w:val="24"/>
          <w:szCs w:val="24"/>
        </w:rPr>
        <w:t xml:space="preserve"> Jamie Page Deaton, </w:t>
      </w:r>
      <w:r>
        <w:rPr>
          <w:rFonts w:ascii="Arial" w:eastAsia="Times New Roman" w:hAnsi="Arial" w:cs="Arial"/>
          <w:color w:val="000000" w:themeColor="text1"/>
          <w:sz w:val="24"/>
          <w:szCs w:val="24"/>
        </w:rPr>
        <w:t xml:space="preserve">redactor jefe </w:t>
      </w:r>
      <w:r w:rsidRPr="00046A29">
        <w:rPr>
          <w:rFonts w:ascii="Arial" w:eastAsia="Times New Roman" w:hAnsi="Arial" w:cs="Arial"/>
          <w:color w:val="000000" w:themeColor="text1"/>
          <w:sz w:val="24"/>
          <w:szCs w:val="24"/>
        </w:rPr>
        <w:t xml:space="preserve">de Best Cars en </w:t>
      </w:r>
      <w:r w:rsidRPr="00046A29">
        <w:rPr>
          <w:rFonts w:ascii="Arial" w:eastAsia="Times New Roman" w:hAnsi="Arial" w:cs="Arial"/>
          <w:i/>
          <w:color w:val="000000" w:themeColor="text1"/>
          <w:sz w:val="24"/>
          <w:szCs w:val="24"/>
        </w:rPr>
        <w:t>US News</w:t>
      </w:r>
      <w:r w:rsidRPr="00046A29">
        <w:rPr>
          <w:rFonts w:ascii="Arial" w:eastAsia="Times New Roman" w:hAnsi="Arial" w:cs="Arial"/>
          <w:color w:val="000000" w:themeColor="text1"/>
          <w:sz w:val="24"/>
          <w:szCs w:val="24"/>
        </w:rPr>
        <w:t xml:space="preserve">. </w:t>
      </w:r>
      <w:r w:rsidRPr="00CD6D4F">
        <w:rPr>
          <w:rFonts w:ascii="Arial" w:eastAsia="Times New Roman" w:hAnsi="Arial" w:cs="Arial"/>
          <w:i/>
          <w:color w:val="000000" w:themeColor="text1"/>
          <w:sz w:val="24"/>
          <w:szCs w:val="24"/>
        </w:rPr>
        <w:t xml:space="preserve">“Los consumidores tienen que considerar un </w:t>
      </w:r>
      <w:r w:rsidR="00453C0E">
        <w:rPr>
          <w:rFonts w:ascii="Arial" w:eastAsia="Times New Roman" w:hAnsi="Arial" w:cs="Arial"/>
          <w:i/>
          <w:color w:val="000000" w:themeColor="text1"/>
          <w:sz w:val="24"/>
          <w:szCs w:val="24"/>
        </w:rPr>
        <w:t>sinfín</w:t>
      </w:r>
      <w:r w:rsidRPr="00CD6D4F">
        <w:rPr>
          <w:rFonts w:ascii="Arial" w:eastAsia="Times New Roman" w:hAnsi="Arial" w:cs="Arial"/>
          <w:i/>
          <w:color w:val="000000" w:themeColor="text1"/>
          <w:sz w:val="24"/>
          <w:szCs w:val="24"/>
        </w:rPr>
        <w:t xml:space="preserve"> de factores a la hora de comprarse un coche. Estos </w:t>
      </w:r>
      <w:r w:rsidR="00453C0E">
        <w:rPr>
          <w:rFonts w:ascii="Arial" w:eastAsia="Times New Roman" w:hAnsi="Arial" w:cs="Arial"/>
          <w:i/>
          <w:color w:val="000000" w:themeColor="text1"/>
          <w:sz w:val="24"/>
          <w:szCs w:val="24"/>
        </w:rPr>
        <w:t>galardones</w:t>
      </w:r>
      <w:r w:rsidRPr="00CD6D4F">
        <w:rPr>
          <w:rFonts w:ascii="Arial" w:eastAsia="Times New Roman" w:hAnsi="Arial" w:cs="Arial"/>
          <w:i/>
          <w:color w:val="000000" w:themeColor="text1"/>
          <w:sz w:val="24"/>
          <w:szCs w:val="24"/>
        </w:rPr>
        <w:t xml:space="preserve"> ayudan a simplificar parte de la experiencia de compra destacando las mejores marcas en función de las categorías de vehículos específicas”.</w:t>
      </w:r>
    </w:p>
    <w:p w:rsidR="00046A29" w:rsidRPr="00453C0E" w:rsidRDefault="00046A29" w:rsidP="00046A29">
      <w:pPr>
        <w:shd w:val="clear" w:color="auto" w:fill="FFFFFF"/>
        <w:spacing w:after="150" w:line="240" w:lineRule="auto"/>
        <w:ind w:left="-284" w:right="-285"/>
        <w:jc w:val="both"/>
        <w:outlineLvl w:val="4"/>
        <w:rPr>
          <w:rFonts w:ascii="Arial" w:eastAsia="Times New Roman" w:hAnsi="Arial" w:cs="Arial"/>
          <w:b/>
          <w:bCs/>
          <w:color w:val="000000" w:themeColor="text1"/>
          <w:sz w:val="24"/>
          <w:szCs w:val="24"/>
          <w:lang w:val="en-GB"/>
        </w:rPr>
      </w:pPr>
      <w:r w:rsidRPr="00453C0E">
        <w:rPr>
          <w:rFonts w:ascii="Arial" w:eastAsia="Times New Roman" w:hAnsi="Arial" w:cs="Arial"/>
          <w:b/>
          <w:bCs/>
          <w:color w:val="000000" w:themeColor="text1"/>
          <w:sz w:val="24"/>
          <w:szCs w:val="24"/>
          <w:lang w:val="en-GB"/>
        </w:rPr>
        <w:t>Acerca de U.S. News Best Cars</w:t>
      </w:r>
    </w:p>
    <w:p w:rsidR="00046A29" w:rsidRDefault="00453C0E" w:rsidP="00453C0E">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sidRPr="00453C0E">
        <w:rPr>
          <w:rFonts w:ascii="Arial" w:eastAsia="Times New Roman" w:hAnsi="Arial" w:cs="Arial"/>
          <w:color w:val="000000" w:themeColor="text1"/>
          <w:sz w:val="24"/>
          <w:szCs w:val="24"/>
        </w:rPr>
        <w:t xml:space="preserve">Best Cars es el canal automovilístico de </w:t>
      </w:r>
      <w:r w:rsidRPr="00453C0E">
        <w:rPr>
          <w:rFonts w:ascii="Arial" w:eastAsia="Times New Roman" w:hAnsi="Arial" w:cs="Arial"/>
          <w:i/>
          <w:color w:val="000000" w:themeColor="text1"/>
          <w:sz w:val="24"/>
          <w:szCs w:val="24"/>
        </w:rPr>
        <w:t>U.S. News &amp; World Report</w:t>
      </w:r>
      <w:r w:rsidRPr="00453C0E">
        <w:rPr>
          <w:rFonts w:ascii="Arial" w:eastAsia="Times New Roman" w:hAnsi="Arial" w:cs="Arial"/>
          <w:i/>
          <w:color w:val="000000" w:themeColor="text1"/>
          <w:sz w:val="24"/>
          <w:szCs w:val="24"/>
        </w:rPr>
        <w:t>, grupo editorial</w:t>
      </w:r>
      <w:r>
        <w:rPr>
          <w:rFonts w:ascii="Arial" w:eastAsia="Times New Roman" w:hAnsi="Arial" w:cs="Arial"/>
          <w:i/>
          <w:color w:val="000000" w:themeColor="text1"/>
          <w:sz w:val="24"/>
          <w:szCs w:val="24"/>
        </w:rPr>
        <w:t xml:space="preserve"> estadounidense fundado en 1933.</w:t>
      </w:r>
      <w:r w:rsidRPr="00453C0E">
        <w:rPr>
          <w:rFonts w:ascii="Arial" w:eastAsia="Times New Roman" w:hAnsi="Arial" w:cs="Arial"/>
          <w:color w:val="000000" w:themeColor="text1"/>
          <w:sz w:val="24"/>
          <w:szCs w:val="24"/>
        </w:rPr>
        <w:t xml:space="preserve"> </w:t>
      </w:r>
      <w:r w:rsidR="00046A29" w:rsidRPr="00046A29">
        <w:rPr>
          <w:rFonts w:ascii="Arial" w:eastAsia="Times New Roman" w:hAnsi="Arial" w:cs="Arial"/>
          <w:color w:val="000000" w:themeColor="text1"/>
          <w:sz w:val="24"/>
          <w:szCs w:val="24"/>
        </w:rPr>
        <w:t xml:space="preserve">Desde el año 2007, publica el ranking de la mayoría de los vehículos </w:t>
      </w:r>
      <w:r>
        <w:rPr>
          <w:rFonts w:ascii="Arial" w:eastAsia="Times New Roman" w:hAnsi="Arial" w:cs="Arial"/>
          <w:color w:val="000000" w:themeColor="text1"/>
          <w:sz w:val="24"/>
          <w:szCs w:val="24"/>
        </w:rPr>
        <w:t xml:space="preserve">nuevos comercializados </w:t>
      </w:r>
      <w:r w:rsidR="00046A29" w:rsidRPr="00046A29">
        <w:rPr>
          <w:rFonts w:ascii="Arial" w:eastAsia="Times New Roman" w:hAnsi="Arial" w:cs="Arial"/>
          <w:color w:val="000000" w:themeColor="text1"/>
          <w:sz w:val="24"/>
          <w:szCs w:val="24"/>
        </w:rPr>
        <w:t xml:space="preserve">en Estados Unidos. </w:t>
      </w:r>
      <w:r w:rsidR="00046A29" w:rsidRPr="00046A29">
        <w:rPr>
          <w:rFonts w:ascii="Arial" w:eastAsia="Times New Roman" w:hAnsi="Arial" w:cs="Arial"/>
          <w:i/>
          <w:color w:val="000000" w:themeColor="text1"/>
          <w:sz w:val="24"/>
          <w:szCs w:val="24"/>
        </w:rPr>
        <w:t>US News</w:t>
      </w:r>
      <w:r w:rsidR="00046A29" w:rsidRPr="00046A29">
        <w:rPr>
          <w:rFonts w:ascii="Arial" w:eastAsia="Times New Roman" w:hAnsi="Arial" w:cs="Arial"/>
          <w:color w:val="000000" w:themeColor="text1"/>
          <w:sz w:val="24"/>
          <w:szCs w:val="24"/>
        </w:rPr>
        <w:t xml:space="preserve"> publica anualmente los premios a los mejores coches, incluidos los </w:t>
      </w:r>
      <w:r>
        <w:rPr>
          <w:rFonts w:ascii="Arial" w:eastAsia="Times New Roman" w:hAnsi="Arial" w:cs="Arial"/>
          <w:color w:val="000000" w:themeColor="text1"/>
          <w:sz w:val="24"/>
          <w:szCs w:val="24"/>
        </w:rPr>
        <w:t>que ofrecen la mejor rel</w:t>
      </w:r>
      <w:r w:rsidR="00046A29" w:rsidRPr="00046A29">
        <w:rPr>
          <w:rFonts w:ascii="Arial" w:eastAsia="Times New Roman" w:hAnsi="Arial" w:cs="Arial"/>
          <w:color w:val="000000" w:themeColor="text1"/>
          <w:sz w:val="24"/>
          <w:szCs w:val="24"/>
        </w:rPr>
        <w:t>ación calidad/precio</w:t>
      </w:r>
      <w:r w:rsidR="00046A29" w:rsidRPr="00046A29">
        <w:rPr>
          <w:rFonts w:ascii="Arial" w:hAnsi="Arial" w:cs="Arial"/>
          <w:color w:val="000000" w:themeColor="text1"/>
          <w:sz w:val="24"/>
          <w:szCs w:val="24"/>
        </w:rPr>
        <w:t xml:space="preserve"> </w:t>
      </w:r>
      <w:r w:rsidR="00046A29" w:rsidRPr="00046A29">
        <w:rPr>
          <w:rFonts w:ascii="Arial" w:eastAsia="Times New Roman" w:hAnsi="Arial" w:cs="Arial"/>
          <w:color w:val="000000" w:themeColor="text1"/>
          <w:sz w:val="24"/>
          <w:szCs w:val="24"/>
        </w:rPr>
        <w:t>y los mejores familiares. Best Cars ha tenido más de 45 millones de visita</w:t>
      </w:r>
      <w:r>
        <w:rPr>
          <w:rFonts w:ascii="Arial" w:eastAsia="Times New Roman" w:hAnsi="Arial" w:cs="Arial"/>
          <w:color w:val="000000" w:themeColor="text1"/>
          <w:sz w:val="24"/>
          <w:szCs w:val="24"/>
        </w:rPr>
        <w:t>ntes únicos</w:t>
      </w:r>
      <w:r w:rsidR="00046A29" w:rsidRPr="00046A29">
        <w:rPr>
          <w:rFonts w:ascii="Arial" w:eastAsia="Times New Roman" w:hAnsi="Arial" w:cs="Arial"/>
          <w:color w:val="000000" w:themeColor="text1"/>
          <w:sz w:val="24"/>
          <w:szCs w:val="24"/>
        </w:rPr>
        <w:t xml:space="preserve"> a lo largo del año pasado, siendo más del 65 por ciento de ell</w:t>
      </w:r>
      <w:r>
        <w:rPr>
          <w:rFonts w:ascii="Arial" w:eastAsia="Times New Roman" w:hAnsi="Arial" w:cs="Arial"/>
          <w:color w:val="000000" w:themeColor="text1"/>
          <w:sz w:val="24"/>
          <w:szCs w:val="24"/>
        </w:rPr>
        <w:t>o</w:t>
      </w:r>
      <w:r w:rsidR="00046A29" w:rsidRPr="00046A29">
        <w:rPr>
          <w:rFonts w:ascii="Arial" w:eastAsia="Times New Roman" w:hAnsi="Arial" w:cs="Arial"/>
          <w:color w:val="000000" w:themeColor="text1"/>
          <w:sz w:val="24"/>
          <w:szCs w:val="24"/>
        </w:rPr>
        <w:t xml:space="preserve">s compradores activos de coches. Cerca del 80 por ciento de </w:t>
      </w:r>
      <w:r>
        <w:rPr>
          <w:rFonts w:ascii="Arial" w:eastAsia="Times New Roman" w:hAnsi="Arial" w:cs="Arial"/>
          <w:color w:val="000000" w:themeColor="text1"/>
          <w:sz w:val="24"/>
          <w:szCs w:val="24"/>
        </w:rPr>
        <w:t>ellos</w:t>
      </w:r>
      <w:r w:rsidR="00046A29" w:rsidRPr="00046A29">
        <w:rPr>
          <w:rFonts w:ascii="Arial" w:eastAsia="Times New Roman" w:hAnsi="Arial" w:cs="Arial"/>
          <w:color w:val="000000" w:themeColor="text1"/>
          <w:sz w:val="24"/>
          <w:szCs w:val="24"/>
        </w:rPr>
        <w:t xml:space="preserve"> informó que el sitio U.S. News Best Cars influyó en su decisión de compra del coche.</w:t>
      </w:r>
    </w:p>
    <w:p w:rsidR="003A53C2" w:rsidRDefault="003A53C2" w:rsidP="00453C0E">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Más información sobre el 2016 Best Vehicle Brand Award pulsando </w:t>
      </w:r>
      <w:hyperlink r:id="rId7" w:history="1">
        <w:r w:rsidRPr="003A53C2">
          <w:rPr>
            <w:rStyle w:val="Hyperlink"/>
            <w:rFonts w:ascii="Arial" w:eastAsia="Times New Roman" w:hAnsi="Arial" w:cs="Arial"/>
            <w:sz w:val="24"/>
            <w:szCs w:val="24"/>
          </w:rPr>
          <w:t>aquí</w:t>
        </w:r>
      </w:hyperlink>
    </w:p>
    <w:p w:rsidR="003A53C2" w:rsidRPr="005D3F9B" w:rsidRDefault="003A53C2" w:rsidP="003A53C2">
      <w:pPr>
        <w:pStyle w:val="Closing"/>
        <w:spacing w:after="160" w:line="336" w:lineRule="auto"/>
        <w:jc w:val="center"/>
        <w:rPr>
          <w:rFonts w:ascii="Arial" w:eastAsia="MS PGothic" w:hAnsi="Arial" w:cs="Arial"/>
          <w:snapToGrid w:val="0"/>
          <w:kern w:val="0"/>
          <w:sz w:val="24"/>
          <w:lang w:val="es-ES" w:eastAsia="ja-JP"/>
        </w:rPr>
      </w:pPr>
      <w:r w:rsidRPr="005D3F9B">
        <w:rPr>
          <w:rFonts w:ascii="Arial" w:eastAsia="MS PGothic" w:hAnsi="Arial" w:cs="Arial"/>
          <w:snapToGrid w:val="0"/>
          <w:kern w:val="0"/>
          <w:sz w:val="24"/>
          <w:lang w:val="es-ES" w:eastAsia="ja-JP"/>
        </w:rPr>
        <w:t># # #</w:t>
      </w: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Para más información:</w:t>
      </w:r>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Natalia García</w:t>
      </w:r>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Directora de Comunicación</w:t>
      </w:r>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Telf. 914185468/80</w:t>
      </w:r>
    </w:p>
    <w:p w:rsidR="003A53C2" w:rsidRDefault="003A53C2" w:rsidP="003A53C2">
      <w:pPr>
        <w:autoSpaceDE w:val="0"/>
        <w:autoSpaceDN w:val="0"/>
        <w:adjustRightInd w:val="0"/>
        <w:rPr>
          <w:rFonts w:ascii="Arial" w:hAnsi="Arial" w:cs="Arial"/>
          <w:i/>
          <w:iCs/>
          <w:sz w:val="20"/>
          <w:szCs w:val="20"/>
        </w:rPr>
      </w:pPr>
      <w:hyperlink r:id="rId8" w:history="1">
        <w:r>
          <w:rPr>
            <w:rStyle w:val="Hyperlink"/>
            <w:rFonts w:ascii="Arial" w:hAnsi="Arial" w:cs="Arial"/>
            <w:i/>
            <w:iCs/>
            <w:sz w:val="20"/>
            <w:szCs w:val="20"/>
          </w:rPr>
          <w:t>ngarcia@mazdaeur.com</w:t>
        </w:r>
      </w:hyperlink>
      <w:r>
        <w:rPr>
          <w:rFonts w:ascii="Arial" w:hAnsi="Arial" w:cs="Arial"/>
          <w:i/>
          <w:iCs/>
          <w:sz w:val="20"/>
          <w:szCs w:val="20"/>
        </w:rPr>
        <w:t xml:space="preserve"> </w:t>
      </w:r>
    </w:p>
    <w:p w:rsidR="003A53C2" w:rsidRDefault="003A53C2" w:rsidP="003A53C2">
      <w:pPr>
        <w:autoSpaceDE w:val="0"/>
        <w:autoSpaceDN w:val="0"/>
        <w:adjustRightInd w:val="0"/>
        <w:rPr>
          <w:rFonts w:ascii="Arial" w:hAnsi="Arial" w:cs="Arial"/>
          <w:i/>
          <w:iCs/>
          <w:sz w:val="20"/>
          <w:szCs w:val="20"/>
        </w:rPr>
      </w:pPr>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Manuel Rivas</w:t>
      </w:r>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Jefe de Prensa</w:t>
      </w:r>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Telf. 914185450/80</w:t>
      </w:r>
    </w:p>
    <w:p w:rsidR="003A53C2" w:rsidRDefault="003A53C2" w:rsidP="003A53C2">
      <w:pPr>
        <w:autoSpaceDE w:val="0"/>
        <w:autoSpaceDN w:val="0"/>
        <w:adjustRightInd w:val="0"/>
        <w:rPr>
          <w:rFonts w:ascii="Arial" w:hAnsi="Arial" w:cs="Arial"/>
          <w:i/>
          <w:iCs/>
          <w:sz w:val="20"/>
          <w:szCs w:val="20"/>
        </w:rPr>
      </w:pPr>
      <w:hyperlink r:id="rId9" w:history="1">
        <w:r>
          <w:rPr>
            <w:rStyle w:val="Hyperlink"/>
            <w:rFonts w:ascii="Arial" w:hAnsi="Arial" w:cs="Arial"/>
            <w:i/>
            <w:iCs/>
            <w:sz w:val="20"/>
            <w:szCs w:val="20"/>
          </w:rPr>
          <w:t>mrivas@mazdaeur.com</w:t>
        </w:r>
      </w:hyperlink>
    </w:p>
    <w:p w:rsidR="003A53C2" w:rsidRDefault="003A53C2" w:rsidP="003A53C2">
      <w:pPr>
        <w:autoSpaceDE w:val="0"/>
        <w:autoSpaceDN w:val="0"/>
        <w:adjustRightInd w:val="0"/>
        <w:rPr>
          <w:rFonts w:ascii="Arial" w:hAnsi="Arial" w:cs="Arial"/>
          <w:i/>
          <w:iCs/>
          <w:sz w:val="20"/>
          <w:szCs w:val="20"/>
        </w:rPr>
      </w:pPr>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 xml:space="preserve">Web de prensa: </w:t>
      </w:r>
      <w:hyperlink r:id="rId10" w:history="1">
        <w:r>
          <w:rPr>
            <w:rStyle w:val="Hyperlink"/>
            <w:rFonts w:ascii="Arial" w:hAnsi="Arial" w:cs="Arial"/>
            <w:i/>
            <w:iCs/>
            <w:sz w:val="20"/>
            <w:szCs w:val="20"/>
          </w:rPr>
          <w:t>www.mazda-press.es</w:t>
        </w:r>
      </w:hyperlink>
    </w:p>
    <w:p w:rsidR="003A53C2" w:rsidRDefault="003A53C2" w:rsidP="003A53C2">
      <w:pPr>
        <w:autoSpaceDE w:val="0"/>
        <w:autoSpaceDN w:val="0"/>
        <w:adjustRightInd w:val="0"/>
        <w:rPr>
          <w:rFonts w:ascii="Arial" w:hAnsi="Arial" w:cs="Arial"/>
          <w:i/>
          <w:iCs/>
          <w:sz w:val="20"/>
          <w:szCs w:val="20"/>
        </w:rPr>
      </w:pPr>
      <w:r>
        <w:rPr>
          <w:rFonts w:ascii="Arial" w:hAnsi="Arial" w:cs="Arial"/>
          <w:i/>
          <w:iCs/>
          <w:sz w:val="20"/>
          <w:szCs w:val="20"/>
        </w:rPr>
        <w:t xml:space="preserve">Web oficial: </w:t>
      </w:r>
      <w:hyperlink r:id="rId11" w:history="1">
        <w:r>
          <w:rPr>
            <w:rStyle w:val="Hyperlink"/>
            <w:rFonts w:ascii="Arial" w:hAnsi="Arial" w:cs="Arial"/>
            <w:i/>
            <w:iCs/>
            <w:sz w:val="20"/>
            <w:szCs w:val="20"/>
          </w:rPr>
          <w:t>www.mazda.es</w:t>
        </w:r>
      </w:hyperlink>
    </w:p>
    <w:p w:rsidR="003A53C2" w:rsidRDefault="003A53C2" w:rsidP="003A53C2">
      <w:pPr>
        <w:autoSpaceDE w:val="0"/>
        <w:autoSpaceDN w:val="0"/>
        <w:adjustRightInd w:val="0"/>
        <w:rPr>
          <w:rStyle w:val="Hyperlink"/>
          <w:rFonts w:ascii="Calibri" w:hAnsi="Calibri"/>
          <w:lang w:val="es-ES_tradnl"/>
        </w:rPr>
      </w:pPr>
      <w:r>
        <w:rPr>
          <w:rFonts w:ascii="Arial" w:hAnsi="Arial" w:cs="Arial"/>
          <w:i/>
          <w:iCs/>
          <w:sz w:val="20"/>
          <w:szCs w:val="20"/>
        </w:rPr>
        <w:t>Facebook:</w:t>
      </w:r>
      <w:r>
        <w:rPr>
          <w:rStyle w:val="Hyperlink"/>
          <w:rFonts w:ascii="Arial" w:hAnsi="Arial" w:cs="Arial"/>
          <w:i/>
          <w:iCs/>
          <w:sz w:val="20"/>
          <w:szCs w:val="20"/>
        </w:rPr>
        <w:t xml:space="preserve"> </w:t>
      </w:r>
      <w:hyperlink r:id="rId12" w:history="1">
        <w:r w:rsidRPr="008F43D4">
          <w:rPr>
            <w:rStyle w:val="Hyperlink"/>
            <w:rFonts w:ascii="Arial" w:hAnsi="Arial" w:cs="Arial"/>
            <w:i/>
            <w:iCs/>
            <w:sz w:val="20"/>
            <w:szCs w:val="20"/>
          </w:rPr>
          <w:t>www.facebook.com/MazdaES</w:t>
        </w:r>
      </w:hyperlink>
    </w:p>
    <w:p w:rsidR="003A53C2" w:rsidRPr="00001DA8" w:rsidRDefault="003A53C2" w:rsidP="003A53C2">
      <w:pPr>
        <w:autoSpaceDE w:val="0"/>
        <w:autoSpaceDN w:val="0"/>
        <w:adjustRightInd w:val="0"/>
      </w:pPr>
      <w:r>
        <w:rPr>
          <w:rFonts w:ascii="Arial" w:hAnsi="Arial" w:cs="Arial"/>
          <w:i/>
          <w:iCs/>
          <w:sz w:val="20"/>
          <w:szCs w:val="20"/>
        </w:rPr>
        <w:t xml:space="preserve">Twitter: </w:t>
      </w:r>
      <w:r>
        <w:rPr>
          <w:rStyle w:val="Hyperlink"/>
          <w:rFonts w:ascii="Arial" w:hAnsi="Arial" w:cs="Arial"/>
          <w:i/>
          <w:iCs/>
          <w:sz w:val="20"/>
          <w:szCs w:val="20"/>
        </w:rPr>
        <w:t>@MazdaEspana</w:t>
      </w:r>
    </w:p>
    <w:p w:rsidR="003A53C2" w:rsidRDefault="003A53C2" w:rsidP="003A53C2">
      <w:pPr>
        <w:jc w:val="center"/>
        <w:rPr>
          <w:rFonts w:eastAsia="MS Gothic"/>
        </w:rPr>
      </w:pPr>
    </w:p>
    <w:p w:rsidR="003A53C2" w:rsidRDefault="003A53C2" w:rsidP="003A53C2">
      <w:pPr>
        <w:autoSpaceDE w:val="0"/>
        <w:autoSpaceDN w:val="0"/>
        <w:adjustRightInd w:val="0"/>
        <w:jc w:val="both"/>
        <w:rPr>
          <w:rFonts w:ascii="Arial" w:hAnsi="Arial" w:cs="Arial"/>
          <w:i/>
          <w:iCs/>
          <w:sz w:val="20"/>
          <w:szCs w:val="20"/>
        </w:rPr>
      </w:pPr>
      <w:r>
        <w:rPr>
          <w:rFonts w:ascii="Arial" w:hAnsi="Arial" w:cs="Arial"/>
          <w:b/>
          <w:i/>
          <w:iCs/>
          <w:sz w:val="20"/>
          <w:szCs w:val="20"/>
        </w:rPr>
        <w:t>Mazda Motor Corporation</w:t>
      </w:r>
      <w:r>
        <w:rPr>
          <w:rFonts w:ascii="Arial" w:hAnsi="Arial" w:cs="Arial"/>
          <w:i/>
          <w:iCs/>
          <w:sz w:val="20"/>
          <w:szCs w:val="20"/>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rsidR="003A53C2" w:rsidRDefault="003A53C2" w:rsidP="003A53C2">
      <w:pPr>
        <w:autoSpaceDE w:val="0"/>
        <w:autoSpaceDN w:val="0"/>
        <w:adjustRightInd w:val="0"/>
        <w:jc w:val="both"/>
        <w:rPr>
          <w:rFonts w:ascii="Arial" w:hAnsi="Arial" w:cs="Arial"/>
          <w:b/>
          <w:i/>
          <w:iCs/>
          <w:sz w:val="20"/>
          <w:szCs w:val="20"/>
        </w:rPr>
      </w:pPr>
    </w:p>
    <w:p w:rsidR="003A53C2" w:rsidRPr="009978FC" w:rsidRDefault="003A53C2" w:rsidP="003A53C2">
      <w:pPr>
        <w:widowControl w:val="0"/>
        <w:suppressAutoHyphens/>
        <w:spacing w:line="320" w:lineRule="auto"/>
        <w:jc w:val="both"/>
        <w:rPr>
          <w:lang w:val="de-DE" w:eastAsia="ja-JP"/>
        </w:rPr>
      </w:pPr>
      <w:r>
        <w:rPr>
          <w:rFonts w:ascii="Arial" w:hAnsi="Arial" w:cs="Arial"/>
          <w:b/>
          <w:i/>
          <w:iCs/>
          <w:sz w:val="20"/>
          <w:szCs w:val="20"/>
        </w:rPr>
        <w:t>Mazda Automóviles España, S.A.</w:t>
      </w:r>
      <w:r>
        <w:rPr>
          <w:rFonts w:ascii="Arial" w:hAnsi="Arial" w:cs="Arial"/>
          <w:i/>
          <w:iCs/>
          <w:sz w:val="20"/>
          <w:szCs w:val="20"/>
        </w:rPr>
        <w:t>, empresa fundada en marzo de 2000 y con sede en Madrid (España), es la filial de Mazda Motor Corporation en España y actualmente distribuye ocho modelos en el mercado español: Mazda2 (modelo urbano), Mazda3 (compacto), Mazda6 (berlina), Mazda MX-5 (descapotable) y los modelos SUV Mazda CX-3, Mazda CX-5 y Mazda CX-9, cubriendo prácticamente la totalidad de los segmentos del mercado. Cuenta con un capital humano de 47 empleados.</w:t>
      </w:r>
    </w:p>
    <w:p w:rsidR="003A53C2" w:rsidRPr="00046A29" w:rsidRDefault="003A53C2" w:rsidP="00453C0E">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p>
    <w:sectPr w:rsidR="003A53C2" w:rsidRPr="00046A29" w:rsidSect="00173EB3">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29" w:rsidRDefault="00046A29" w:rsidP="00046A29">
      <w:pPr>
        <w:spacing w:after="0" w:line="240" w:lineRule="auto"/>
      </w:pPr>
      <w:r>
        <w:separator/>
      </w:r>
    </w:p>
  </w:endnote>
  <w:endnote w:type="continuationSeparator" w:id="0">
    <w:p w:rsidR="00046A29" w:rsidRDefault="00046A29" w:rsidP="0004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7" w:rsidRDefault="00E76637">
    <w:pPr>
      <w:pStyle w:val="Footer"/>
    </w:pPr>
    <w:r>
      <w:rPr>
        <w:noProof/>
        <w:lang w:val="en-GB" w:eastAsia="en-GB"/>
      </w:rPr>
      <mc:AlternateContent>
        <mc:Choice Requires="wps">
          <w:drawing>
            <wp:anchor distT="0" distB="0" distL="114300" distR="114300" simplePos="0" relativeHeight="251659264" behindDoc="0" locked="0" layoutInCell="1" allowOverlap="1" wp14:anchorId="79134FE7" wp14:editId="74ED3B63">
              <wp:simplePos x="0" y="0"/>
              <wp:positionH relativeFrom="column">
                <wp:posOffset>630555</wp:posOffset>
              </wp:positionH>
              <wp:positionV relativeFrom="paragraph">
                <wp:posOffset>9824720</wp:posOffset>
              </wp:positionV>
              <wp:extent cx="2857500" cy="7721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3A53C2" w:rsidP="00F9647F">
                          <w:pPr>
                            <w:rPr>
                              <w:rFonts w:ascii="Arial" w:hAnsi="Arial" w:cs="Arial"/>
                              <w:sz w:val="16"/>
                              <w:lang w:val="en-GB"/>
                            </w:rPr>
                          </w:pPr>
                          <w:hyperlink r:id="rId1"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2"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65pt;margin-top:773.6pt;width:22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HbtgIAALc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3A53C2" w:rsidP="00F9647F">
                    <w:pPr>
                      <w:rPr>
                        <w:rFonts w:ascii="Arial" w:hAnsi="Arial" w:cs="Arial"/>
                        <w:sz w:val="16"/>
                        <w:lang w:val="en-GB"/>
                      </w:rPr>
                    </w:pPr>
                    <w:hyperlink r:id="rId3"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4" w:history="1">
                      <w:r w:rsidR="00E76637" w:rsidRPr="00D81154">
                        <w:rPr>
                          <w:rStyle w:val="Hyperlink"/>
                          <w:rFonts w:ascii="Arial" w:hAnsi="Arial" w:cs="Arial"/>
                          <w:color w:val="3366FF"/>
                          <w:sz w:val="16"/>
                          <w:lang w:val="en-GB"/>
                        </w:rPr>
                        <w:t>www.mazda-press.com</w:t>
                      </w:r>
                    </w:hyperlink>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C0C4983" wp14:editId="0E6D0CDF">
              <wp:simplePos x="0" y="0"/>
              <wp:positionH relativeFrom="column">
                <wp:posOffset>630555</wp:posOffset>
              </wp:positionH>
              <wp:positionV relativeFrom="paragraph">
                <wp:posOffset>9824720</wp:posOffset>
              </wp:positionV>
              <wp:extent cx="2857500" cy="7721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3A53C2" w:rsidP="00F9647F">
                          <w:pPr>
                            <w:rPr>
                              <w:rFonts w:ascii="Arial" w:hAnsi="Arial" w:cs="Arial"/>
                              <w:sz w:val="16"/>
                              <w:lang w:val="en-GB"/>
                            </w:rPr>
                          </w:pPr>
                          <w:hyperlink r:id="rId5"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6"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65pt;margin-top:773.6pt;width:22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BLuQIAAL4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3A53C2" w:rsidP="00F9647F">
                    <w:pPr>
                      <w:rPr>
                        <w:rFonts w:ascii="Arial" w:hAnsi="Arial" w:cs="Arial"/>
                        <w:sz w:val="16"/>
                        <w:lang w:val="en-GB"/>
                      </w:rPr>
                    </w:pPr>
                    <w:hyperlink r:id="rId7"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8" w:history="1">
                      <w:r w:rsidR="00E76637" w:rsidRPr="00D81154">
                        <w:rPr>
                          <w:rStyle w:val="Hyperlink"/>
                          <w:rFonts w:ascii="Arial" w:hAnsi="Arial" w:cs="Arial"/>
                          <w:color w:val="3366FF"/>
                          <w:sz w:val="16"/>
                          <w:lang w:val="en-GB"/>
                        </w:rPr>
                        <w:t>www.mazda-press.com</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29" w:rsidRDefault="00046A29" w:rsidP="00046A29">
      <w:pPr>
        <w:spacing w:after="0" w:line="240" w:lineRule="auto"/>
      </w:pPr>
      <w:r>
        <w:separator/>
      </w:r>
    </w:p>
  </w:footnote>
  <w:footnote w:type="continuationSeparator" w:id="0">
    <w:p w:rsidR="00046A29" w:rsidRDefault="00046A29" w:rsidP="00046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29" w:rsidRPr="00EB022C" w:rsidRDefault="00046A29" w:rsidP="00046A29">
    <w:pPr>
      <w:pStyle w:val="Header"/>
      <w:tabs>
        <w:tab w:val="center" w:pos="4910"/>
      </w:tabs>
      <w:rPr>
        <w:rFonts w:ascii="Arial" w:hAnsi="Arial" w:cs="Arial"/>
        <w:b/>
        <w:noProof/>
        <w:color w:val="404040"/>
        <w:sz w:val="32"/>
        <w:lang w:eastAsia="en-US"/>
      </w:rPr>
    </w:pPr>
    <w:r>
      <w:rPr>
        <w:rFonts w:ascii="Arial" w:hAnsi="Arial" w:cs="Arial"/>
        <w:b/>
        <w:noProof/>
        <w:color w:val="404040"/>
        <w:sz w:val="32"/>
        <w:lang w:val="en-GB" w:eastAsia="en-GB"/>
      </w:rPr>
      <w:drawing>
        <wp:inline distT="0" distB="0" distL="0" distR="0" wp14:anchorId="2EC5F56E" wp14:editId="7B65524D">
          <wp:extent cx="666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rsidR="00046A29" w:rsidRPr="00EB022C" w:rsidRDefault="00046A29" w:rsidP="00046A29">
    <w:pPr>
      <w:pStyle w:val="Header"/>
      <w:tabs>
        <w:tab w:val="center" w:pos="4910"/>
      </w:tabs>
      <w:rPr>
        <w:rFonts w:ascii="Arial" w:hAnsi="Arial" w:cs="Arial"/>
        <w:b/>
        <w:noProof/>
        <w:color w:val="404040"/>
        <w:sz w:val="32"/>
        <w:lang w:eastAsia="en-US"/>
      </w:rPr>
    </w:pPr>
  </w:p>
  <w:p w:rsidR="00046A29" w:rsidRDefault="00046A29" w:rsidP="00046A29">
    <w:pPr>
      <w:pStyle w:val="Header"/>
      <w:tabs>
        <w:tab w:val="center" w:pos="4910"/>
      </w:tabs>
    </w:pPr>
    <w:r w:rsidRPr="00EB022C">
      <w:rPr>
        <w:rFonts w:ascii="Arial" w:hAnsi="Arial" w:cs="Arial"/>
        <w:b/>
        <w:noProof/>
        <w:color w:val="404040"/>
        <w:sz w:val="32"/>
        <w:lang w:eastAsia="en-US"/>
      </w:rPr>
      <w:t>NOTA DE PRENSA</w:t>
    </w:r>
    <w:r w:rsidRPr="00EB022C">
      <w:rPr>
        <w:rFonts w:ascii="Arial" w:hAnsi="Arial" w:cs="Arial"/>
        <w:b/>
        <w:noProof/>
        <w:color w:val="404040"/>
        <w:sz w:val="32"/>
        <w:lang w:eastAsia="en-US"/>
      </w:rPr>
      <w:tab/>
    </w:r>
    <w:r w:rsidRPr="00EB022C">
      <w:rPr>
        <w:rFonts w:ascii="Arial" w:hAnsi="Arial" w:cs="Arial"/>
        <w:b/>
        <w:noProof/>
        <w:color w:val="404040"/>
        <w:sz w:val="32"/>
        <w:lang w:eastAsia="en-US"/>
      </w:rPr>
      <w:br/>
      <w:t>Mazda Automóviles España, S.A.</w:t>
    </w:r>
    <w:r>
      <w:t xml:space="preserve"> </w:t>
    </w:r>
  </w:p>
  <w:p w:rsidR="00046A29" w:rsidRDefault="00046A29">
    <w:pPr>
      <w:pStyle w:val="Header"/>
    </w:pPr>
  </w:p>
  <w:p w:rsidR="00046A29" w:rsidRDefault="00046A29">
    <w:pPr>
      <w:pStyle w:val="Header"/>
    </w:pPr>
  </w:p>
  <w:p w:rsidR="00046A29" w:rsidRDefault="00046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29"/>
    <w:rsid w:val="00046A29"/>
    <w:rsid w:val="003A53C2"/>
    <w:rsid w:val="003C7185"/>
    <w:rsid w:val="00453C0E"/>
    <w:rsid w:val="00CD6D4F"/>
    <w:rsid w:val="00D81154"/>
    <w:rsid w:val="00E76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rcia@mazdaeu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news.com/info/blogs/press-room/2015/11/12/us-news-best-cars-announces-the-2016-best-vehicle-brands" TargetMode="External"/><Relationship Id="rId12" Type="http://schemas.openxmlformats.org/officeDocument/2006/relationships/hyperlink" Target="http://www.facebook.com/MazdaE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zd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zda-press.es" TargetMode="External"/><Relationship Id="rId4" Type="http://schemas.openxmlformats.org/officeDocument/2006/relationships/webSettings" Target="webSettings.xml"/><Relationship Id="rId9" Type="http://schemas.openxmlformats.org/officeDocument/2006/relationships/hyperlink" Target="mailto:mrivas@mazdaeu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mazda-press.com" TargetMode="External"/><Relationship Id="rId3" Type="http://schemas.openxmlformats.org/officeDocument/2006/relationships/hyperlink" Target="mailto:mazda-press@mazdaeur.com" TargetMode="External"/><Relationship Id="rId7" Type="http://schemas.openxmlformats.org/officeDocument/2006/relationships/hyperlink" Target="mailto:mazda-press@mazdaeur.com" TargetMode="External"/><Relationship Id="rId2" Type="http://schemas.openxmlformats.org/officeDocument/2006/relationships/hyperlink" Target="http://www.mazda-press.com" TargetMode="External"/><Relationship Id="rId1" Type="http://schemas.openxmlformats.org/officeDocument/2006/relationships/hyperlink" Target="mailto:mazda-press@mazdaeur.com" TargetMode="External"/><Relationship Id="rId6" Type="http://schemas.openxmlformats.org/officeDocument/2006/relationships/hyperlink" Target="http://www.mazda-press.com" TargetMode="External"/><Relationship Id="rId5" Type="http://schemas.openxmlformats.org/officeDocument/2006/relationships/hyperlink" Target="mailto:mazda-press@mazdaeur.com" TargetMode="External"/><Relationship Id="rId4" Type="http://schemas.openxmlformats.org/officeDocument/2006/relationships/hyperlink" Target="http://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Gloria (G.)</dc:creator>
  <cp:lastModifiedBy>Rivas Ruiz, Manuel</cp:lastModifiedBy>
  <cp:revision>2</cp:revision>
  <dcterms:created xsi:type="dcterms:W3CDTF">2015-11-19T16:26:00Z</dcterms:created>
  <dcterms:modified xsi:type="dcterms:W3CDTF">2015-11-20T09:26:00Z</dcterms:modified>
</cp:coreProperties>
</file>