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608A" w:rsidRDefault="00611ED6" w:rsidP="00F04ABB">
      <w:pPr>
        <w:spacing w:line="360" w:lineRule="auto"/>
        <w:jc w:val="center"/>
        <w:rPr>
          <w:rFonts w:ascii="Arial" w:hAnsi="Arial" w:cs="Arial"/>
          <w:b/>
          <w:sz w:val="36"/>
          <w:szCs w:val="36"/>
        </w:rPr>
      </w:pPr>
      <w:r w:rsidRPr="004E6F30">
        <w:rPr>
          <w:rFonts w:ascii="Arial" w:hAnsi="Arial" w:cs="Arial"/>
          <w:b/>
          <w:sz w:val="36"/>
          <w:szCs w:val="36"/>
        </w:rPr>
        <w:t xml:space="preserve">Mazda </w:t>
      </w:r>
      <w:r w:rsidR="00F04ABB" w:rsidRPr="004E6F30">
        <w:rPr>
          <w:rFonts w:ascii="Arial" w:hAnsi="Arial" w:cs="Arial"/>
          <w:b/>
          <w:sz w:val="36"/>
          <w:szCs w:val="36"/>
        </w:rPr>
        <w:t xml:space="preserve">presenta </w:t>
      </w:r>
      <w:r w:rsidR="00086699">
        <w:rPr>
          <w:rFonts w:ascii="Arial" w:hAnsi="Arial" w:cs="Arial"/>
          <w:b/>
          <w:sz w:val="36"/>
          <w:szCs w:val="36"/>
        </w:rPr>
        <w:t>el Mazda2 2017 Sport Red Edition</w:t>
      </w:r>
      <w:r w:rsidR="0084086A" w:rsidRPr="004E6F30">
        <w:rPr>
          <w:rFonts w:ascii="Arial" w:hAnsi="Arial" w:cs="Arial"/>
          <w:b/>
          <w:sz w:val="36"/>
          <w:szCs w:val="36"/>
        </w:rPr>
        <w:t xml:space="preserve"> </w:t>
      </w:r>
    </w:p>
    <w:p w:rsidR="007F2E18" w:rsidRDefault="007F2E18" w:rsidP="00942918">
      <w:pPr>
        <w:spacing w:line="360" w:lineRule="auto"/>
        <w:ind w:left="284" w:hanging="284"/>
        <w:jc w:val="center"/>
        <w:rPr>
          <w:rFonts w:ascii="Arial" w:hAnsi="Arial" w:cs="Arial"/>
          <w:sz w:val="20"/>
        </w:rPr>
      </w:pPr>
    </w:p>
    <w:p w:rsidR="00942918" w:rsidRPr="007F2E18" w:rsidRDefault="00942918" w:rsidP="00942918">
      <w:pPr>
        <w:spacing w:line="360" w:lineRule="auto"/>
        <w:ind w:left="284" w:hanging="284"/>
        <w:jc w:val="center"/>
        <w:rPr>
          <w:rFonts w:ascii="Arial" w:hAnsi="Arial" w:cs="Arial"/>
          <w:sz w:val="20"/>
        </w:rPr>
      </w:pPr>
      <w:r w:rsidRPr="007F2E18">
        <w:rPr>
          <w:rFonts w:ascii="Arial" w:hAnsi="Arial" w:cs="Arial"/>
          <w:sz w:val="20"/>
        </w:rPr>
        <w:t>•</w:t>
      </w:r>
      <w:r w:rsidRPr="007F2E18">
        <w:rPr>
          <w:rFonts w:ascii="Arial" w:hAnsi="Arial" w:cs="Arial"/>
          <w:sz w:val="20"/>
        </w:rPr>
        <w:tab/>
      </w:r>
      <w:r w:rsidR="007F2E18" w:rsidRPr="007F2E18">
        <w:rPr>
          <w:rFonts w:ascii="Arial" w:hAnsi="Arial" w:cs="Arial"/>
          <w:sz w:val="20"/>
        </w:rPr>
        <w:t xml:space="preserve">Esta versión especial </w:t>
      </w:r>
      <w:r w:rsidR="00C64557">
        <w:rPr>
          <w:rFonts w:ascii="Arial" w:hAnsi="Arial" w:cs="Arial"/>
          <w:sz w:val="20"/>
        </w:rPr>
        <w:t>eleva al máximo los niveles de deportividad del Mazda2</w:t>
      </w:r>
    </w:p>
    <w:p w:rsidR="00F04ABB" w:rsidRPr="004E6F30" w:rsidRDefault="00F04ABB" w:rsidP="00806C09">
      <w:pPr>
        <w:spacing w:line="360" w:lineRule="auto"/>
        <w:jc w:val="both"/>
        <w:rPr>
          <w:rFonts w:ascii="Arial" w:hAnsi="Arial" w:cs="Arial"/>
          <w:sz w:val="20"/>
          <w:szCs w:val="20"/>
          <w:u w:val="single"/>
        </w:rPr>
      </w:pPr>
    </w:p>
    <w:p w:rsidR="00906B1D" w:rsidRDefault="00A41C6A" w:rsidP="00906B1D">
      <w:pPr>
        <w:spacing w:line="360" w:lineRule="auto"/>
        <w:jc w:val="both"/>
        <w:rPr>
          <w:rFonts w:ascii="Arial" w:hAnsi="Arial" w:cs="Arial"/>
          <w:sz w:val="20"/>
        </w:rPr>
      </w:pPr>
      <w:r w:rsidRPr="004E6F30">
        <w:rPr>
          <w:rFonts w:ascii="Arial" w:hAnsi="Arial" w:cs="Arial"/>
          <w:sz w:val="20"/>
          <w:szCs w:val="20"/>
          <w:u w:val="single"/>
        </w:rPr>
        <w:t xml:space="preserve">Madrid, </w:t>
      </w:r>
      <w:r w:rsidR="00086699">
        <w:rPr>
          <w:rFonts w:ascii="Arial" w:hAnsi="Arial" w:cs="Arial"/>
          <w:sz w:val="20"/>
          <w:szCs w:val="20"/>
          <w:u w:val="single"/>
        </w:rPr>
        <w:t>20</w:t>
      </w:r>
      <w:r w:rsidRPr="004E6F30">
        <w:rPr>
          <w:rFonts w:ascii="Arial" w:hAnsi="Arial" w:cs="Arial"/>
          <w:sz w:val="20"/>
          <w:szCs w:val="20"/>
          <w:u w:val="single"/>
        </w:rPr>
        <w:t xml:space="preserve"> de </w:t>
      </w:r>
      <w:r w:rsidR="00086699">
        <w:rPr>
          <w:rFonts w:ascii="Arial" w:hAnsi="Arial" w:cs="Arial"/>
          <w:sz w:val="20"/>
          <w:szCs w:val="20"/>
          <w:u w:val="single"/>
        </w:rPr>
        <w:t>junio</w:t>
      </w:r>
      <w:r w:rsidRPr="004E6F30">
        <w:rPr>
          <w:rFonts w:ascii="Arial" w:hAnsi="Arial" w:cs="Arial"/>
          <w:sz w:val="20"/>
          <w:szCs w:val="20"/>
          <w:u w:val="single"/>
        </w:rPr>
        <w:t xml:space="preserve"> de 2017</w:t>
      </w:r>
      <w:r w:rsidRPr="004E6F30">
        <w:rPr>
          <w:rFonts w:ascii="Arial" w:hAnsi="Arial" w:cs="Arial"/>
          <w:sz w:val="20"/>
          <w:szCs w:val="20"/>
        </w:rPr>
        <w:t xml:space="preserve">. </w:t>
      </w:r>
      <w:r w:rsidR="00806C09" w:rsidRPr="004E6F30">
        <w:rPr>
          <w:rFonts w:ascii="Arial" w:hAnsi="Arial" w:cs="Arial"/>
          <w:sz w:val="20"/>
          <w:szCs w:val="20"/>
        </w:rPr>
        <w:t>Mazda</w:t>
      </w:r>
      <w:r w:rsidR="00F04ABB" w:rsidRPr="004E6F30">
        <w:rPr>
          <w:rFonts w:ascii="Arial" w:hAnsi="Arial" w:cs="Arial"/>
          <w:sz w:val="20"/>
          <w:szCs w:val="20"/>
        </w:rPr>
        <w:t xml:space="preserve"> </w:t>
      </w:r>
      <w:r w:rsidR="007F2E18">
        <w:rPr>
          <w:rFonts w:ascii="Arial" w:hAnsi="Arial" w:cs="Arial"/>
          <w:sz w:val="20"/>
          <w:szCs w:val="20"/>
        </w:rPr>
        <w:t>presenta el Mazda</w:t>
      </w:r>
      <w:r w:rsidR="00086699">
        <w:rPr>
          <w:rFonts w:ascii="Arial" w:hAnsi="Arial" w:cs="Arial"/>
          <w:sz w:val="20"/>
          <w:szCs w:val="20"/>
        </w:rPr>
        <w:t>2 2017 Sport Red Edition</w:t>
      </w:r>
      <w:r w:rsidR="00906B1D">
        <w:rPr>
          <w:rFonts w:ascii="Arial" w:hAnsi="Arial" w:cs="Arial"/>
          <w:sz w:val="20"/>
        </w:rPr>
        <w:t>, una nueva versión esp</w:t>
      </w:r>
      <w:r w:rsidR="00225E04">
        <w:rPr>
          <w:rFonts w:ascii="Arial" w:hAnsi="Arial" w:cs="Arial"/>
          <w:sz w:val="20"/>
        </w:rPr>
        <w:t>e</w:t>
      </w:r>
      <w:r w:rsidR="00906B1D">
        <w:rPr>
          <w:rFonts w:ascii="Arial" w:hAnsi="Arial" w:cs="Arial"/>
          <w:sz w:val="20"/>
        </w:rPr>
        <w:t>cial del vehículo urbano</w:t>
      </w:r>
      <w:r w:rsidR="00454B96">
        <w:rPr>
          <w:rFonts w:ascii="Arial" w:hAnsi="Arial" w:cs="Arial"/>
          <w:sz w:val="20"/>
        </w:rPr>
        <w:t xml:space="preserve"> y</w:t>
      </w:r>
      <w:r w:rsidR="005179A5">
        <w:rPr>
          <w:rFonts w:ascii="Arial" w:hAnsi="Arial" w:cs="Arial"/>
          <w:sz w:val="20"/>
        </w:rPr>
        <w:t xml:space="preserve"> </w:t>
      </w:r>
      <w:r w:rsidR="005179A5" w:rsidRPr="00A044EA">
        <w:rPr>
          <w:rFonts w:ascii="Arial" w:hAnsi="Arial" w:cs="Arial"/>
          <w:sz w:val="20"/>
        </w:rPr>
        <w:t>la última actualización de</w:t>
      </w:r>
      <w:r w:rsidR="005179A5">
        <w:rPr>
          <w:rFonts w:ascii="Arial" w:hAnsi="Arial" w:cs="Arial"/>
          <w:sz w:val="20"/>
        </w:rPr>
        <w:t xml:space="preserve"> este exitoso modelo de Mazda en el segmento B, pensado</w:t>
      </w:r>
      <w:r w:rsidR="00906B1D">
        <w:rPr>
          <w:rFonts w:ascii="Arial" w:hAnsi="Arial" w:cs="Arial"/>
          <w:sz w:val="20"/>
        </w:rPr>
        <w:t xml:space="preserve"> para quienes no</w:t>
      </w:r>
      <w:r w:rsidR="00454B96">
        <w:rPr>
          <w:rFonts w:ascii="Arial" w:hAnsi="Arial" w:cs="Arial"/>
          <w:sz w:val="20"/>
        </w:rPr>
        <w:t xml:space="preserve"> quieren</w:t>
      </w:r>
      <w:r w:rsidR="00906B1D">
        <w:rPr>
          <w:rFonts w:ascii="Arial" w:hAnsi="Arial" w:cs="Arial"/>
          <w:sz w:val="20"/>
        </w:rPr>
        <w:t xml:space="preserve"> renunci</w:t>
      </w:r>
      <w:r w:rsidR="00454B96">
        <w:rPr>
          <w:rFonts w:ascii="Arial" w:hAnsi="Arial" w:cs="Arial"/>
          <w:sz w:val="20"/>
        </w:rPr>
        <w:t>ar</w:t>
      </w:r>
      <w:r w:rsidR="00906B1D">
        <w:rPr>
          <w:rFonts w:ascii="Arial" w:hAnsi="Arial" w:cs="Arial"/>
          <w:sz w:val="20"/>
        </w:rPr>
        <w:t xml:space="preserve"> a buscar el atractivo de las versiones más deportivas. </w:t>
      </w:r>
      <w:r w:rsidR="00906B1D" w:rsidRPr="00A044EA">
        <w:rPr>
          <w:rFonts w:ascii="Arial" w:hAnsi="Arial" w:cs="Arial"/>
          <w:sz w:val="20"/>
        </w:rPr>
        <w:t xml:space="preserve">El </w:t>
      </w:r>
      <w:r w:rsidR="00906B1D">
        <w:rPr>
          <w:rFonts w:ascii="Arial" w:hAnsi="Arial" w:cs="Arial"/>
          <w:sz w:val="20"/>
        </w:rPr>
        <w:t>Mazda2 2017, a</w:t>
      </w:r>
      <w:r w:rsidR="00906B1D" w:rsidRPr="00A044EA">
        <w:rPr>
          <w:rFonts w:ascii="Arial" w:hAnsi="Arial" w:cs="Arial"/>
          <w:sz w:val="20"/>
        </w:rPr>
        <w:t xml:space="preserve">l igual que </w:t>
      </w:r>
      <w:r w:rsidR="005179A5">
        <w:rPr>
          <w:rFonts w:ascii="Arial" w:hAnsi="Arial" w:cs="Arial"/>
          <w:sz w:val="20"/>
        </w:rPr>
        <w:t xml:space="preserve">otros modelos de la gama Mazda, </w:t>
      </w:r>
      <w:r w:rsidR="00906B1D" w:rsidRPr="00A044EA">
        <w:rPr>
          <w:rFonts w:ascii="Arial" w:hAnsi="Arial" w:cs="Arial"/>
          <w:sz w:val="20"/>
        </w:rPr>
        <w:t>incorpora</w:t>
      </w:r>
      <w:r w:rsidR="00906B1D">
        <w:rPr>
          <w:rFonts w:ascii="Arial" w:hAnsi="Arial" w:cs="Arial"/>
          <w:sz w:val="20"/>
        </w:rPr>
        <w:t xml:space="preserve"> el</w:t>
      </w:r>
      <w:r w:rsidR="00906B1D" w:rsidRPr="00A044EA">
        <w:rPr>
          <w:rFonts w:ascii="Arial" w:hAnsi="Arial" w:cs="Arial"/>
          <w:sz w:val="20"/>
        </w:rPr>
        <w:t xml:space="preserve"> G-Vectoring Control, un sistema que se suma a una actualización de todos los elementos de seguridad activa i-ACTIVSENSE del vehículo</w:t>
      </w:r>
      <w:r w:rsidR="00906B1D">
        <w:rPr>
          <w:rFonts w:ascii="Arial" w:hAnsi="Arial" w:cs="Arial"/>
          <w:sz w:val="20"/>
        </w:rPr>
        <w:t xml:space="preserve">. Su interior </w:t>
      </w:r>
      <w:r w:rsidR="00906B1D" w:rsidRPr="00A044EA">
        <w:rPr>
          <w:rFonts w:ascii="Arial" w:hAnsi="Arial" w:cs="Arial"/>
          <w:sz w:val="20"/>
        </w:rPr>
        <w:t xml:space="preserve">ha ganado en atractivo, con volante de nuevo diseño, Head Up Display en color, menores niveles de sonoridad y mayor confort de marcha. </w:t>
      </w:r>
      <w:r w:rsidR="00225E04">
        <w:rPr>
          <w:rFonts w:ascii="Arial" w:hAnsi="Arial" w:cs="Arial"/>
          <w:sz w:val="20"/>
        </w:rPr>
        <w:t>La versión Sport Red edition está basada en el acabado Style+ Confort</w:t>
      </w:r>
      <w:r w:rsidR="009C1087">
        <w:rPr>
          <w:rFonts w:ascii="Arial" w:hAnsi="Arial" w:cs="Arial"/>
          <w:sz w:val="20"/>
        </w:rPr>
        <w:t xml:space="preserve"> con motor 1.5 SKYACTIV-G de 90 CV y cambio manual</w:t>
      </w:r>
      <w:r w:rsidR="00225E04">
        <w:rPr>
          <w:rFonts w:ascii="Arial" w:hAnsi="Arial" w:cs="Arial"/>
          <w:sz w:val="20"/>
        </w:rPr>
        <w:t>, al que añade el siguiente equipamiento adicional:</w:t>
      </w:r>
    </w:p>
    <w:p w:rsidR="00906B1D" w:rsidRDefault="00906B1D" w:rsidP="00906B1D">
      <w:pPr>
        <w:spacing w:line="360" w:lineRule="auto"/>
        <w:jc w:val="both"/>
        <w:rPr>
          <w:rFonts w:ascii="Arial" w:hAnsi="Arial" w:cs="Arial"/>
          <w:sz w:val="20"/>
        </w:rPr>
      </w:pPr>
    </w:p>
    <w:p w:rsidR="00942918" w:rsidRDefault="00225E04" w:rsidP="00942918">
      <w:pPr>
        <w:jc w:val="both"/>
        <w:rPr>
          <w:rFonts w:ascii="Arial" w:hAnsi="Arial" w:cs="Arial"/>
          <w:b/>
          <w:sz w:val="20"/>
        </w:rPr>
      </w:pPr>
      <w:r>
        <w:rPr>
          <w:rFonts w:ascii="Arial" w:hAnsi="Arial" w:cs="Arial"/>
          <w:b/>
          <w:sz w:val="20"/>
        </w:rPr>
        <w:t xml:space="preserve">EQUIPAMIENTO MAZDA2 </w:t>
      </w:r>
      <w:r w:rsidR="00CA31EE">
        <w:rPr>
          <w:rFonts w:ascii="Arial" w:hAnsi="Arial" w:cs="Arial"/>
          <w:b/>
          <w:sz w:val="20"/>
        </w:rPr>
        <w:t xml:space="preserve">2017 </w:t>
      </w:r>
      <w:r>
        <w:rPr>
          <w:rFonts w:ascii="Arial" w:hAnsi="Arial" w:cs="Arial"/>
          <w:b/>
          <w:sz w:val="20"/>
        </w:rPr>
        <w:t>SPORT RED EDITION</w:t>
      </w:r>
    </w:p>
    <w:p w:rsidR="00225E04" w:rsidRPr="007F2E18" w:rsidRDefault="00225E04" w:rsidP="00942918">
      <w:pPr>
        <w:jc w:val="both"/>
        <w:rPr>
          <w:rFonts w:ascii="Arial" w:hAnsi="Arial" w:cs="Arial"/>
          <w:sz w:val="20"/>
        </w:rPr>
      </w:pPr>
    </w:p>
    <w:p w:rsidR="007F2E18" w:rsidRDefault="00086699" w:rsidP="00074E8F">
      <w:pPr>
        <w:pStyle w:val="NormalWeb"/>
        <w:numPr>
          <w:ilvl w:val="0"/>
          <w:numId w:val="12"/>
        </w:numPr>
        <w:spacing w:before="0" w:beforeAutospacing="0" w:after="0" w:afterAutospacing="0" w:line="360" w:lineRule="auto"/>
        <w:ind w:left="714" w:hanging="357"/>
        <w:rPr>
          <w:rFonts w:ascii="Arial" w:eastAsiaTheme="minorEastAsia" w:hAnsi="Arial" w:cs="Arial"/>
          <w:sz w:val="20"/>
          <w:lang w:val="de-DE" w:eastAsia="de-DE"/>
        </w:rPr>
      </w:pPr>
      <w:r>
        <w:rPr>
          <w:rFonts w:ascii="Arial" w:eastAsiaTheme="minorEastAsia" w:hAnsi="Arial" w:cs="Arial"/>
          <w:sz w:val="20"/>
          <w:lang w:val="de-DE" w:eastAsia="de-DE"/>
        </w:rPr>
        <w:t>Asientos con nueva tapicería de tela roja Sport Limited</w:t>
      </w:r>
    </w:p>
    <w:p w:rsidR="00086699" w:rsidRPr="007F2E18" w:rsidRDefault="00086699" w:rsidP="00086699">
      <w:pPr>
        <w:pStyle w:val="NormalWeb"/>
        <w:numPr>
          <w:ilvl w:val="0"/>
          <w:numId w:val="12"/>
        </w:numPr>
        <w:spacing w:before="0" w:beforeAutospacing="0" w:after="0" w:afterAutospacing="0" w:line="360" w:lineRule="auto"/>
        <w:rPr>
          <w:rFonts w:ascii="Arial" w:eastAsiaTheme="minorEastAsia" w:hAnsi="Arial" w:cs="Arial"/>
          <w:sz w:val="20"/>
          <w:lang w:val="de-DE" w:eastAsia="de-DE"/>
        </w:rPr>
      </w:pPr>
      <w:r>
        <w:rPr>
          <w:rFonts w:ascii="Arial" w:eastAsiaTheme="minorEastAsia" w:hAnsi="Arial" w:cs="Arial"/>
          <w:sz w:val="20"/>
          <w:lang w:val="de-DE" w:eastAsia="de-DE"/>
        </w:rPr>
        <w:t>Llantas de aleación de 16</w:t>
      </w:r>
      <w:r w:rsidRPr="007F2E18">
        <w:rPr>
          <w:rFonts w:ascii="Arial" w:eastAsiaTheme="minorEastAsia" w:hAnsi="Arial" w:cs="Arial"/>
          <w:sz w:val="20"/>
          <w:lang w:val="de-DE" w:eastAsia="de-DE"/>
        </w:rPr>
        <w:t>”</w:t>
      </w:r>
      <w:r>
        <w:rPr>
          <w:rFonts w:ascii="Arial" w:eastAsiaTheme="minorEastAsia" w:hAnsi="Arial" w:cs="Arial"/>
          <w:sz w:val="20"/>
          <w:lang w:val="de-DE" w:eastAsia="de-DE"/>
        </w:rPr>
        <w:t xml:space="preserve"> Gun Metal</w:t>
      </w:r>
    </w:p>
    <w:p w:rsidR="00086699" w:rsidRDefault="00086699" w:rsidP="00086699">
      <w:pPr>
        <w:pStyle w:val="NormalWeb"/>
        <w:numPr>
          <w:ilvl w:val="0"/>
          <w:numId w:val="12"/>
        </w:numPr>
        <w:spacing w:before="0" w:beforeAutospacing="0" w:after="0" w:afterAutospacing="0" w:line="360" w:lineRule="auto"/>
        <w:rPr>
          <w:rFonts w:ascii="Arial" w:eastAsiaTheme="minorEastAsia" w:hAnsi="Arial" w:cs="Arial"/>
          <w:sz w:val="20"/>
          <w:lang w:val="de-DE" w:eastAsia="de-DE"/>
        </w:rPr>
      </w:pPr>
      <w:r>
        <w:rPr>
          <w:rFonts w:ascii="Arial" w:eastAsiaTheme="minorEastAsia" w:hAnsi="Arial" w:cs="Arial"/>
          <w:sz w:val="20"/>
          <w:lang w:val="de-DE" w:eastAsia="de-DE"/>
        </w:rPr>
        <w:t>Espejos r</w:t>
      </w:r>
      <w:r w:rsidRPr="007F2E18">
        <w:rPr>
          <w:rFonts w:ascii="Arial" w:eastAsiaTheme="minorEastAsia" w:hAnsi="Arial" w:cs="Arial"/>
          <w:sz w:val="20"/>
          <w:lang w:val="de-DE" w:eastAsia="de-DE"/>
        </w:rPr>
        <w:t xml:space="preserve">etrovisores exteriores en color </w:t>
      </w:r>
      <w:r>
        <w:rPr>
          <w:rFonts w:ascii="Arial" w:eastAsiaTheme="minorEastAsia" w:hAnsi="Arial" w:cs="Arial"/>
          <w:sz w:val="20"/>
          <w:lang w:val="de-DE" w:eastAsia="de-DE"/>
        </w:rPr>
        <w:t>negro</w:t>
      </w:r>
    </w:p>
    <w:p w:rsidR="007F2E18" w:rsidRPr="007F2E18" w:rsidRDefault="00086699" w:rsidP="00074E8F">
      <w:pPr>
        <w:pStyle w:val="NormalWeb"/>
        <w:numPr>
          <w:ilvl w:val="0"/>
          <w:numId w:val="12"/>
        </w:numPr>
        <w:spacing w:before="0" w:beforeAutospacing="0" w:after="0" w:afterAutospacing="0" w:line="360" w:lineRule="auto"/>
        <w:ind w:left="714" w:hanging="357"/>
        <w:rPr>
          <w:rFonts w:ascii="Arial" w:eastAsiaTheme="minorEastAsia" w:hAnsi="Arial" w:cs="Arial"/>
          <w:sz w:val="20"/>
          <w:lang w:val="de-DE" w:eastAsia="de-DE"/>
        </w:rPr>
      </w:pPr>
      <w:r>
        <w:rPr>
          <w:rFonts w:ascii="Arial" w:eastAsiaTheme="minorEastAsia" w:hAnsi="Arial" w:cs="Arial"/>
          <w:sz w:val="20"/>
          <w:lang w:val="de-DE" w:eastAsia="de-DE"/>
        </w:rPr>
        <w:t>Colín de escape cromado</w:t>
      </w:r>
    </w:p>
    <w:p w:rsidR="00086699" w:rsidRDefault="00086699" w:rsidP="00074E8F">
      <w:pPr>
        <w:pStyle w:val="NormalWeb"/>
        <w:numPr>
          <w:ilvl w:val="0"/>
          <w:numId w:val="12"/>
        </w:numPr>
        <w:spacing w:before="0" w:beforeAutospacing="0" w:after="0" w:afterAutospacing="0" w:line="360" w:lineRule="auto"/>
        <w:ind w:left="714" w:hanging="357"/>
        <w:rPr>
          <w:rFonts w:ascii="Arial" w:eastAsiaTheme="minorEastAsia" w:hAnsi="Arial" w:cs="Arial"/>
          <w:sz w:val="20"/>
          <w:lang w:val="de-DE" w:eastAsia="de-DE"/>
        </w:rPr>
      </w:pPr>
      <w:r w:rsidRPr="00086699">
        <w:rPr>
          <w:rFonts w:ascii="Arial" w:eastAsiaTheme="minorEastAsia" w:hAnsi="Arial" w:cs="Arial"/>
          <w:sz w:val="20"/>
          <w:lang w:val="de-DE" w:eastAsia="de-DE"/>
        </w:rPr>
        <w:t>Faldón delantero de color negro</w:t>
      </w:r>
    </w:p>
    <w:p w:rsidR="00086699" w:rsidRDefault="00086699" w:rsidP="00074E8F">
      <w:pPr>
        <w:pStyle w:val="NormalWeb"/>
        <w:numPr>
          <w:ilvl w:val="0"/>
          <w:numId w:val="12"/>
        </w:numPr>
        <w:spacing w:before="0" w:beforeAutospacing="0" w:after="0" w:afterAutospacing="0" w:line="360" w:lineRule="auto"/>
        <w:ind w:left="714" w:hanging="357"/>
        <w:rPr>
          <w:rFonts w:ascii="Arial" w:eastAsiaTheme="minorEastAsia" w:hAnsi="Arial" w:cs="Arial"/>
          <w:sz w:val="20"/>
          <w:lang w:val="de-DE" w:eastAsia="de-DE"/>
        </w:rPr>
      </w:pPr>
      <w:r>
        <w:rPr>
          <w:rFonts w:ascii="Arial" w:eastAsiaTheme="minorEastAsia" w:hAnsi="Arial" w:cs="Arial"/>
          <w:sz w:val="20"/>
          <w:lang w:val="de-DE" w:eastAsia="de-DE"/>
        </w:rPr>
        <w:t>Faldones laterales color negro</w:t>
      </w:r>
    </w:p>
    <w:p w:rsidR="00086699" w:rsidRDefault="007F2E18" w:rsidP="00074E8F">
      <w:pPr>
        <w:pStyle w:val="NormalWeb"/>
        <w:numPr>
          <w:ilvl w:val="0"/>
          <w:numId w:val="12"/>
        </w:numPr>
        <w:spacing w:before="0" w:beforeAutospacing="0" w:after="0" w:afterAutospacing="0" w:line="360" w:lineRule="auto"/>
        <w:ind w:left="714" w:hanging="357"/>
        <w:rPr>
          <w:rFonts w:ascii="Arial" w:eastAsiaTheme="minorEastAsia" w:hAnsi="Arial" w:cs="Arial"/>
          <w:sz w:val="20"/>
          <w:lang w:val="de-DE" w:eastAsia="de-DE"/>
        </w:rPr>
      </w:pPr>
      <w:r w:rsidRPr="00086699">
        <w:rPr>
          <w:rFonts w:ascii="Arial" w:eastAsiaTheme="minorEastAsia" w:hAnsi="Arial" w:cs="Arial"/>
          <w:sz w:val="20"/>
          <w:lang w:val="de-DE" w:eastAsia="de-DE"/>
        </w:rPr>
        <w:t>A</w:t>
      </w:r>
      <w:r w:rsidR="00086699">
        <w:rPr>
          <w:rFonts w:ascii="Arial" w:eastAsiaTheme="minorEastAsia" w:hAnsi="Arial" w:cs="Arial"/>
          <w:sz w:val="20"/>
          <w:lang w:val="de-DE" w:eastAsia="de-DE"/>
        </w:rPr>
        <w:t>lerón trasero de techo color negro</w:t>
      </w:r>
    </w:p>
    <w:p w:rsidR="00A31249" w:rsidRDefault="00086699" w:rsidP="00A31249">
      <w:pPr>
        <w:pStyle w:val="NormalWeb"/>
        <w:numPr>
          <w:ilvl w:val="0"/>
          <w:numId w:val="12"/>
        </w:numPr>
        <w:spacing w:before="0" w:beforeAutospacing="0" w:after="0" w:afterAutospacing="0" w:line="360" w:lineRule="auto"/>
        <w:ind w:left="714" w:hanging="357"/>
        <w:rPr>
          <w:rFonts w:ascii="Arial" w:eastAsiaTheme="minorEastAsia" w:hAnsi="Arial" w:cs="Arial"/>
          <w:sz w:val="20"/>
          <w:lang w:val="de-DE" w:eastAsia="de-DE"/>
        </w:rPr>
      </w:pPr>
      <w:r w:rsidRPr="005179A5">
        <w:rPr>
          <w:rFonts w:ascii="Arial" w:eastAsiaTheme="minorEastAsia" w:hAnsi="Arial" w:cs="Arial"/>
          <w:sz w:val="20"/>
          <w:lang w:val="de-DE" w:eastAsia="de-DE"/>
        </w:rPr>
        <w:t>Embellecedor de bajos trasero color rojo</w:t>
      </w:r>
    </w:p>
    <w:p w:rsidR="002E1569" w:rsidRPr="005179A5" w:rsidRDefault="002E1569" w:rsidP="00A31249">
      <w:pPr>
        <w:pStyle w:val="NormalWeb"/>
        <w:numPr>
          <w:ilvl w:val="0"/>
          <w:numId w:val="12"/>
        </w:numPr>
        <w:spacing w:before="0" w:beforeAutospacing="0" w:after="0" w:afterAutospacing="0" w:line="360" w:lineRule="auto"/>
        <w:ind w:left="714" w:hanging="357"/>
        <w:rPr>
          <w:rFonts w:ascii="Arial" w:eastAsiaTheme="minorEastAsia" w:hAnsi="Arial" w:cs="Arial"/>
          <w:sz w:val="20"/>
          <w:lang w:val="de-DE" w:eastAsia="de-DE"/>
        </w:rPr>
      </w:pPr>
      <w:r>
        <w:rPr>
          <w:rFonts w:ascii="Arial" w:eastAsiaTheme="minorEastAsia" w:hAnsi="Arial" w:cs="Arial"/>
          <w:sz w:val="20"/>
          <w:lang w:val="de-DE" w:eastAsia="de-DE"/>
        </w:rPr>
        <w:t>Colores exteriores disponibles: Snowflake White Pearl, Artic White y Jet Black.</w:t>
      </w:r>
    </w:p>
    <w:p w:rsidR="005179A5" w:rsidRDefault="005179A5" w:rsidP="00C64557">
      <w:pPr>
        <w:spacing w:line="360" w:lineRule="auto"/>
        <w:jc w:val="both"/>
        <w:rPr>
          <w:rFonts w:ascii="Arial" w:hAnsi="Arial" w:cs="Arial"/>
          <w:sz w:val="20"/>
        </w:rPr>
      </w:pPr>
      <w:bookmarkStart w:id="0" w:name="_GoBack"/>
      <w:bookmarkEnd w:id="0"/>
    </w:p>
    <w:p w:rsidR="005179A5" w:rsidRDefault="005179A5" w:rsidP="005179A5">
      <w:pPr>
        <w:spacing w:line="360" w:lineRule="auto"/>
        <w:jc w:val="both"/>
        <w:rPr>
          <w:rFonts w:ascii="Arial" w:hAnsi="Arial" w:cs="Arial"/>
          <w:sz w:val="20"/>
        </w:rPr>
      </w:pPr>
      <w:r>
        <w:rPr>
          <w:rFonts w:ascii="Arial" w:hAnsi="Arial" w:cs="Arial"/>
          <w:sz w:val="20"/>
        </w:rPr>
        <w:t xml:space="preserve">El Mazda2 2017 Sport Red Edition </w:t>
      </w:r>
      <w:r w:rsidRPr="007F2E18">
        <w:rPr>
          <w:rFonts w:ascii="Arial" w:hAnsi="Arial" w:cs="Arial"/>
          <w:sz w:val="20"/>
        </w:rPr>
        <w:t>es</w:t>
      </w:r>
      <w:r>
        <w:rPr>
          <w:rFonts w:ascii="Arial" w:hAnsi="Arial" w:cs="Arial"/>
          <w:sz w:val="20"/>
        </w:rPr>
        <w:t>tá disponible desde este mes de junio en toda la red oficial de concesionarios de la marca a partir de un precio de 16</w:t>
      </w:r>
      <w:r w:rsidRPr="007F2E18">
        <w:rPr>
          <w:rFonts w:ascii="Arial" w:hAnsi="Arial" w:cs="Arial"/>
          <w:sz w:val="20"/>
        </w:rPr>
        <w:t>.</w:t>
      </w:r>
      <w:r>
        <w:rPr>
          <w:rFonts w:ascii="Arial" w:hAnsi="Arial" w:cs="Arial"/>
          <w:sz w:val="20"/>
        </w:rPr>
        <w:t>55</w:t>
      </w:r>
      <w:r w:rsidRPr="007F2E18">
        <w:rPr>
          <w:rFonts w:ascii="Arial" w:hAnsi="Arial" w:cs="Arial"/>
          <w:sz w:val="20"/>
        </w:rPr>
        <w:t>0</w:t>
      </w:r>
      <w:r>
        <w:rPr>
          <w:rFonts w:ascii="Arial" w:hAnsi="Arial" w:cs="Arial"/>
          <w:sz w:val="20"/>
        </w:rPr>
        <w:t xml:space="preserve"> </w:t>
      </w:r>
      <w:r w:rsidRPr="007F2E18">
        <w:rPr>
          <w:rFonts w:ascii="Arial" w:hAnsi="Arial" w:cs="Arial"/>
          <w:sz w:val="20"/>
        </w:rPr>
        <w:t>€</w:t>
      </w:r>
      <w:r>
        <w:rPr>
          <w:rFonts w:ascii="Arial" w:hAnsi="Arial" w:cs="Arial"/>
          <w:sz w:val="20"/>
        </w:rPr>
        <w:t>*</w:t>
      </w:r>
      <w:r w:rsidRPr="007F2E18">
        <w:rPr>
          <w:rFonts w:ascii="Arial" w:hAnsi="Arial" w:cs="Arial"/>
          <w:sz w:val="20"/>
        </w:rPr>
        <w:t>.</w:t>
      </w:r>
    </w:p>
    <w:p w:rsidR="00454B96" w:rsidRDefault="00454B96" w:rsidP="005179A5">
      <w:pPr>
        <w:spacing w:line="360" w:lineRule="auto"/>
        <w:jc w:val="both"/>
        <w:rPr>
          <w:rFonts w:ascii="Arial" w:hAnsi="Arial" w:cs="Arial"/>
          <w:sz w:val="20"/>
        </w:rPr>
      </w:pPr>
    </w:p>
    <w:p w:rsidR="00C64557" w:rsidRDefault="00C64557" w:rsidP="007F2E18">
      <w:pPr>
        <w:spacing w:line="360" w:lineRule="auto"/>
        <w:jc w:val="both"/>
        <w:rPr>
          <w:rFonts w:ascii="Arial" w:hAnsi="Arial" w:cs="Arial"/>
          <w:sz w:val="20"/>
        </w:rPr>
      </w:pPr>
      <w:r w:rsidRPr="00C64557">
        <w:rPr>
          <w:rFonts w:ascii="Arial" w:hAnsi="Arial" w:cs="Arial"/>
          <w:sz w:val="20"/>
        </w:rPr>
        <w:t>E</w:t>
      </w:r>
      <w:r w:rsidR="00454B96">
        <w:rPr>
          <w:rFonts w:ascii="Arial" w:hAnsi="Arial" w:cs="Arial"/>
          <w:sz w:val="20"/>
        </w:rPr>
        <w:t>sta actualización del</w:t>
      </w:r>
      <w:r w:rsidRPr="00C64557">
        <w:rPr>
          <w:rFonts w:ascii="Arial" w:hAnsi="Arial" w:cs="Arial"/>
          <w:sz w:val="20"/>
        </w:rPr>
        <w:t xml:space="preserve"> Mazda2</w:t>
      </w:r>
      <w:r w:rsidR="00454B96">
        <w:rPr>
          <w:rFonts w:ascii="Arial" w:hAnsi="Arial" w:cs="Arial"/>
          <w:sz w:val="20"/>
        </w:rPr>
        <w:t xml:space="preserve"> mantiene la combinación de</w:t>
      </w:r>
      <w:r w:rsidRPr="00C64557">
        <w:rPr>
          <w:rFonts w:ascii="Arial" w:hAnsi="Arial" w:cs="Arial"/>
          <w:sz w:val="20"/>
        </w:rPr>
        <w:t xml:space="preserve"> la tecnología SKYACTIV con el diseño KODO – Alma del movimiento</w:t>
      </w:r>
      <w:r w:rsidR="00454B96">
        <w:rPr>
          <w:rFonts w:ascii="Arial" w:hAnsi="Arial" w:cs="Arial"/>
          <w:sz w:val="20"/>
        </w:rPr>
        <w:t xml:space="preserve">, </w:t>
      </w:r>
      <w:r w:rsidR="005179A5">
        <w:rPr>
          <w:rFonts w:ascii="Arial" w:hAnsi="Arial" w:cs="Arial"/>
          <w:sz w:val="20"/>
        </w:rPr>
        <w:t>o</w:t>
      </w:r>
      <w:r w:rsidRPr="00C64557">
        <w:rPr>
          <w:rFonts w:ascii="Arial" w:hAnsi="Arial" w:cs="Arial"/>
          <w:sz w:val="20"/>
        </w:rPr>
        <w:t>frec</w:t>
      </w:r>
      <w:r w:rsidR="00454B96">
        <w:rPr>
          <w:rFonts w:ascii="Arial" w:hAnsi="Arial" w:cs="Arial"/>
          <w:sz w:val="20"/>
        </w:rPr>
        <w:t>iendo</w:t>
      </w:r>
      <w:r w:rsidRPr="00C64557">
        <w:rPr>
          <w:rFonts w:ascii="Arial" w:hAnsi="Arial" w:cs="Arial"/>
          <w:sz w:val="20"/>
        </w:rPr>
        <w:t xml:space="preserve"> un concepto interio</w:t>
      </w:r>
      <w:r w:rsidR="00454B96">
        <w:rPr>
          <w:rFonts w:ascii="Arial" w:hAnsi="Arial" w:cs="Arial"/>
          <w:sz w:val="20"/>
        </w:rPr>
        <w:t>r ingeniosamente intuitivo</w:t>
      </w:r>
      <w:r w:rsidRPr="00C64557">
        <w:rPr>
          <w:rFonts w:ascii="Arial" w:hAnsi="Arial" w:cs="Arial"/>
          <w:sz w:val="20"/>
        </w:rPr>
        <w:t xml:space="preserve">. </w:t>
      </w:r>
      <w:r w:rsidR="00454B96">
        <w:rPr>
          <w:rFonts w:ascii="Arial" w:hAnsi="Arial" w:cs="Arial"/>
          <w:sz w:val="20"/>
        </w:rPr>
        <w:lastRenderedPageBreak/>
        <w:t>Presentado en 2014</w:t>
      </w:r>
      <w:r w:rsidRPr="00C64557">
        <w:rPr>
          <w:rFonts w:ascii="Arial" w:hAnsi="Arial" w:cs="Arial"/>
          <w:sz w:val="20"/>
        </w:rPr>
        <w:t xml:space="preserve">, el Mazda2 </w:t>
      </w:r>
      <w:r w:rsidR="005179A5">
        <w:rPr>
          <w:rFonts w:ascii="Arial" w:hAnsi="Arial" w:cs="Arial"/>
          <w:sz w:val="20"/>
        </w:rPr>
        <w:t>fue</w:t>
      </w:r>
      <w:r w:rsidR="00454B96">
        <w:rPr>
          <w:rFonts w:ascii="Arial" w:hAnsi="Arial" w:cs="Arial"/>
          <w:sz w:val="20"/>
        </w:rPr>
        <w:t xml:space="preserve"> galardonado con el </w:t>
      </w:r>
      <w:r w:rsidR="00454B96" w:rsidRPr="00454B96">
        <w:rPr>
          <w:rFonts w:ascii="Arial" w:hAnsi="Arial" w:cs="Arial"/>
          <w:sz w:val="20"/>
        </w:rPr>
        <w:t>Volante de Oro 2014 dentro del segmento A y B</w:t>
      </w:r>
      <w:r w:rsidR="00454B96">
        <w:rPr>
          <w:rFonts w:ascii="Arial" w:hAnsi="Arial" w:cs="Arial"/>
          <w:sz w:val="20"/>
        </w:rPr>
        <w:t>. Además, fue</w:t>
      </w:r>
      <w:r w:rsidRPr="00C64557">
        <w:rPr>
          <w:rFonts w:ascii="Arial" w:hAnsi="Arial" w:cs="Arial"/>
          <w:sz w:val="20"/>
        </w:rPr>
        <w:t xml:space="preserve"> uno de los prim</w:t>
      </w:r>
      <w:r w:rsidR="005179A5">
        <w:rPr>
          <w:rFonts w:ascii="Arial" w:hAnsi="Arial" w:cs="Arial"/>
          <w:sz w:val="20"/>
        </w:rPr>
        <w:t xml:space="preserve">eros modelos del segmento B en mantener </w:t>
      </w:r>
      <w:r w:rsidRPr="00C64557">
        <w:rPr>
          <w:rFonts w:ascii="Arial" w:hAnsi="Arial" w:cs="Arial"/>
          <w:sz w:val="20"/>
        </w:rPr>
        <w:t>permanentemente conectados a sus ocupantes en per</w:t>
      </w:r>
      <w:r w:rsidR="00454B96">
        <w:rPr>
          <w:rFonts w:ascii="Arial" w:hAnsi="Arial" w:cs="Arial"/>
          <w:sz w:val="20"/>
        </w:rPr>
        <w:t xml:space="preserve">fectas condiciones de seguridad gracias a la tecnología </w:t>
      </w:r>
      <w:r w:rsidR="00454B96" w:rsidRPr="00C64557">
        <w:rPr>
          <w:rFonts w:ascii="Arial" w:hAnsi="Arial" w:cs="Arial"/>
          <w:sz w:val="20"/>
        </w:rPr>
        <w:t>MZD Connect</w:t>
      </w:r>
      <w:r w:rsidR="00454B96">
        <w:rPr>
          <w:rFonts w:ascii="Arial" w:hAnsi="Arial" w:cs="Arial"/>
          <w:sz w:val="20"/>
        </w:rPr>
        <w:t>,</w:t>
      </w:r>
      <w:r w:rsidRPr="00C64557">
        <w:rPr>
          <w:rFonts w:ascii="Arial" w:hAnsi="Arial" w:cs="Arial"/>
          <w:sz w:val="20"/>
        </w:rPr>
        <w:t xml:space="preserve"> respondiendo con ello a una demanda de muchos clientes actuales.</w:t>
      </w:r>
    </w:p>
    <w:p w:rsidR="005179A5" w:rsidRPr="007F2E18" w:rsidRDefault="005179A5" w:rsidP="007F2E18">
      <w:pPr>
        <w:spacing w:line="360" w:lineRule="auto"/>
        <w:jc w:val="both"/>
        <w:rPr>
          <w:rFonts w:ascii="Arial" w:hAnsi="Arial" w:cs="Arial"/>
          <w:sz w:val="20"/>
        </w:rPr>
      </w:pPr>
    </w:p>
    <w:p w:rsidR="0096672B" w:rsidRPr="0096672B" w:rsidRDefault="00EC03DA" w:rsidP="001C3619">
      <w:pPr>
        <w:tabs>
          <w:tab w:val="left" w:pos="426"/>
        </w:tabs>
        <w:autoSpaceDE w:val="0"/>
        <w:autoSpaceDN w:val="0"/>
        <w:adjustRightInd w:val="0"/>
        <w:snapToGrid w:val="0"/>
        <w:spacing w:line="240" w:lineRule="atLeast"/>
        <w:jc w:val="both"/>
        <w:rPr>
          <w:rFonts w:ascii="Interstate Mazda Light" w:eastAsia="MS PGothic" w:hAnsi="Interstate Mazda Light" w:cs="Arial"/>
          <w:bCs/>
          <w:snapToGrid w:val="0"/>
          <w:lang w:val="es-ES"/>
        </w:rPr>
      </w:pPr>
      <w:r>
        <w:rPr>
          <w:rFonts w:ascii="Interstate Mazda Light" w:eastAsia="MS PGothic" w:hAnsi="Interstate Mazda Light" w:cs="Arial"/>
          <w:bCs/>
          <w:snapToGrid w:val="0"/>
          <w:vertAlign w:val="superscript"/>
          <w:lang w:val="es-ES"/>
        </w:rPr>
        <w:t>*</w:t>
      </w:r>
      <w:r w:rsidR="00CA31EE">
        <w:rPr>
          <w:rFonts w:ascii="Interstate Mazda Light" w:eastAsia="MS PGothic" w:hAnsi="Interstate Mazda Light" w:cs="Arial"/>
          <w:bCs/>
          <w:snapToGrid w:val="0"/>
          <w:vertAlign w:val="superscript"/>
          <w:lang w:val="es-ES"/>
        </w:rPr>
        <w:t>La versión con navegador supone un incremento de 400 € sobre e</w:t>
      </w:r>
      <w:r>
        <w:rPr>
          <w:rFonts w:ascii="Interstate Mazda Light" w:eastAsia="MS PGothic" w:hAnsi="Interstate Mazda Light" w:cs="Arial"/>
          <w:bCs/>
          <w:snapToGrid w:val="0"/>
          <w:vertAlign w:val="superscript"/>
          <w:lang w:val="es-ES"/>
        </w:rPr>
        <w:t>l PVP</w:t>
      </w:r>
      <w:r w:rsidR="00CA31EE">
        <w:rPr>
          <w:rFonts w:ascii="Interstate Mazda Light" w:eastAsia="MS PGothic" w:hAnsi="Interstate Mazda Light" w:cs="Arial"/>
          <w:bCs/>
          <w:snapToGrid w:val="0"/>
          <w:vertAlign w:val="superscript"/>
          <w:lang w:val="es-ES"/>
        </w:rPr>
        <w:t xml:space="preserve"> mencionado</w:t>
      </w:r>
    </w:p>
    <w:p w:rsidR="00387776" w:rsidRDefault="00387776" w:rsidP="001C3619">
      <w:pPr>
        <w:tabs>
          <w:tab w:val="left" w:pos="426"/>
        </w:tabs>
        <w:autoSpaceDE w:val="0"/>
        <w:autoSpaceDN w:val="0"/>
        <w:adjustRightInd w:val="0"/>
        <w:snapToGrid w:val="0"/>
        <w:spacing w:line="240" w:lineRule="atLeast"/>
        <w:jc w:val="both"/>
        <w:rPr>
          <w:rFonts w:ascii="Interstate Mazda Light" w:eastAsia="MS PGothic" w:hAnsi="Interstate Mazda Light" w:cs="Arial"/>
          <w:bCs/>
          <w:snapToGrid w:val="0"/>
        </w:rPr>
      </w:pPr>
    </w:p>
    <w:p w:rsidR="00397DA5" w:rsidRDefault="00397DA5" w:rsidP="001C3619">
      <w:pPr>
        <w:jc w:val="center"/>
        <w:rPr>
          <w:rFonts w:ascii="Interstate Mazda Light" w:hAnsi="Interstate Mazda Light"/>
          <w:sz w:val="20"/>
          <w:szCs w:val="20"/>
        </w:rPr>
      </w:pPr>
      <w:r w:rsidRPr="002E6420">
        <w:rPr>
          <w:rFonts w:ascii="Interstate Mazda Light" w:hAnsi="Interstate Mazda Light"/>
          <w:sz w:val="20"/>
          <w:szCs w:val="20"/>
          <w:lang w:val="es-ES"/>
        </w:rPr>
        <w:t>###</w:t>
      </w:r>
    </w:p>
    <w:p w:rsidR="00397DA5" w:rsidRDefault="00397DA5" w:rsidP="00397DA5">
      <w:pPr>
        <w:rPr>
          <w:rFonts w:ascii="Interstate Mazda Regular" w:hAnsi="Interstate Mazda Regular"/>
          <w:sz w:val="20"/>
        </w:rPr>
      </w:pPr>
    </w:p>
    <w:p w:rsidR="00397DA5" w:rsidRDefault="00397DA5" w:rsidP="00397DA5">
      <w:pPr>
        <w:autoSpaceDE w:val="0"/>
        <w:autoSpaceDN w:val="0"/>
        <w:adjustRightInd w:val="0"/>
        <w:rPr>
          <w:rFonts w:ascii="Interstate Mazda Regular" w:hAnsi="Interstate Mazda Regular"/>
          <w:bCs/>
          <w:sz w:val="16"/>
          <w:szCs w:val="16"/>
          <w:lang w:eastAsia="ja-JP"/>
        </w:rPr>
      </w:pP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Para más información:</w:t>
      </w:r>
    </w:p>
    <w:p w:rsidR="00397DA5" w:rsidRPr="002E6420" w:rsidRDefault="00397DA5" w:rsidP="00397DA5">
      <w:pPr>
        <w:autoSpaceDE w:val="0"/>
        <w:autoSpaceDN w:val="0"/>
        <w:adjustRightInd w:val="0"/>
        <w:rPr>
          <w:rFonts w:ascii="Interstate Mazda Regular" w:hAnsi="Interstate Mazda Regular"/>
          <w:bCs/>
          <w:sz w:val="16"/>
          <w:szCs w:val="16"/>
          <w:lang w:eastAsia="ja-JP"/>
        </w:rPr>
      </w:pP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Natalia García</w:t>
      </w: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Directora de comunicación</w:t>
      </w: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Telf. 914185468/80</w:t>
      </w:r>
    </w:p>
    <w:p w:rsidR="00397DA5" w:rsidRPr="002E6420" w:rsidRDefault="004C217A" w:rsidP="00397DA5">
      <w:pPr>
        <w:autoSpaceDE w:val="0"/>
        <w:autoSpaceDN w:val="0"/>
        <w:adjustRightInd w:val="0"/>
        <w:rPr>
          <w:rFonts w:ascii="Interstate Mazda Regular" w:hAnsi="Interstate Mazda Regular"/>
          <w:bCs/>
          <w:sz w:val="16"/>
          <w:szCs w:val="16"/>
          <w:lang w:eastAsia="ja-JP"/>
        </w:rPr>
      </w:pPr>
      <w:hyperlink r:id="rId9" w:history="1">
        <w:r w:rsidR="00397DA5" w:rsidRPr="002E6420">
          <w:rPr>
            <w:rStyle w:val="Hyperlink"/>
            <w:rFonts w:ascii="Interstate Mazda Regular" w:hAnsi="Interstate Mazda Regular"/>
            <w:bCs/>
            <w:sz w:val="16"/>
            <w:szCs w:val="16"/>
            <w:lang w:eastAsia="ja-JP"/>
          </w:rPr>
          <w:t>ngarcia@mazdaeur.com</w:t>
        </w:r>
      </w:hyperlink>
    </w:p>
    <w:p w:rsidR="00397DA5" w:rsidRPr="002E6420" w:rsidRDefault="00397DA5" w:rsidP="00397DA5">
      <w:pPr>
        <w:autoSpaceDE w:val="0"/>
        <w:autoSpaceDN w:val="0"/>
        <w:adjustRightInd w:val="0"/>
        <w:rPr>
          <w:rFonts w:ascii="Interstate Mazda Regular" w:hAnsi="Interstate Mazda Regular"/>
          <w:bCs/>
          <w:sz w:val="16"/>
          <w:szCs w:val="16"/>
          <w:lang w:eastAsia="ja-JP"/>
        </w:rPr>
      </w:pPr>
    </w:p>
    <w:p w:rsidR="00397DA5" w:rsidRPr="00236773"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Manuel Rivas</w:t>
      </w:r>
    </w:p>
    <w:p w:rsidR="00397DA5" w:rsidRPr="00236773"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Jefe de prensa</w:t>
      </w:r>
    </w:p>
    <w:p w:rsidR="00397DA5" w:rsidRPr="00236773" w:rsidRDefault="00397DA5" w:rsidP="00397DA5">
      <w:pPr>
        <w:autoSpaceDE w:val="0"/>
        <w:autoSpaceDN w:val="0"/>
        <w:adjustRightInd w:val="0"/>
        <w:rPr>
          <w:rFonts w:ascii="Interstate Mazda Regular" w:hAnsi="Interstate Mazda Regular"/>
          <w:bCs/>
          <w:sz w:val="16"/>
          <w:szCs w:val="16"/>
          <w:lang w:eastAsia="ja-JP"/>
        </w:rPr>
      </w:pPr>
      <w:r w:rsidRPr="00236773">
        <w:rPr>
          <w:rFonts w:ascii="Interstate Mazda Regular" w:hAnsi="Interstate Mazda Regular"/>
          <w:bCs/>
          <w:sz w:val="16"/>
          <w:szCs w:val="16"/>
          <w:lang w:eastAsia="ja-JP"/>
        </w:rPr>
        <w:t>Telf. 9141854</w:t>
      </w:r>
      <w:r>
        <w:rPr>
          <w:rFonts w:ascii="Interstate Mazda Regular" w:hAnsi="Interstate Mazda Regular"/>
          <w:bCs/>
          <w:sz w:val="16"/>
          <w:szCs w:val="16"/>
          <w:lang w:eastAsia="ja-JP"/>
        </w:rPr>
        <w:t>50</w:t>
      </w:r>
      <w:r w:rsidRPr="00236773">
        <w:rPr>
          <w:rFonts w:ascii="Interstate Mazda Regular" w:hAnsi="Interstate Mazda Regular"/>
          <w:bCs/>
          <w:sz w:val="16"/>
          <w:szCs w:val="16"/>
          <w:lang w:eastAsia="ja-JP"/>
        </w:rPr>
        <w:t>/80</w:t>
      </w:r>
    </w:p>
    <w:p w:rsidR="00397DA5" w:rsidRDefault="004C217A" w:rsidP="00397DA5">
      <w:pPr>
        <w:autoSpaceDE w:val="0"/>
        <w:autoSpaceDN w:val="0"/>
        <w:adjustRightInd w:val="0"/>
        <w:rPr>
          <w:rFonts w:ascii="Interstate Mazda Regular" w:hAnsi="Interstate Mazda Regular"/>
          <w:bCs/>
          <w:sz w:val="16"/>
          <w:szCs w:val="16"/>
          <w:lang w:eastAsia="ja-JP"/>
        </w:rPr>
      </w:pPr>
      <w:hyperlink r:id="rId10" w:history="1">
        <w:r w:rsidR="00397DA5" w:rsidRPr="004C1CE3">
          <w:rPr>
            <w:rStyle w:val="Hyperlink"/>
            <w:rFonts w:ascii="Interstate Mazda Regular" w:hAnsi="Interstate Mazda Regular"/>
            <w:bCs/>
            <w:sz w:val="16"/>
            <w:szCs w:val="16"/>
            <w:lang w:eastAsia="ja-JP"/>
          </w:rPr>
          <w:t>mrivas@mazdaeur.com</w:t>
        </w:r>
      </w:hyperlink>
    </w:p>
    <w:p w:rsidR="00397DA5" w:rsidRPr="00236773" w:rsidRDefault="00397DA5" w:rsidP="00397DA5">
      <w:pPr>
        <w:autoSpaceDE w:val="0"/>
        <w:autoSpaceDN w:val="0"/>
        <w:adjustRightInd w:val="0"/>
        <w:rPr>
          <w:rFonts w:ascii="Interstate Mazda Regular" w:hAnsi="Interstate Mazda Regular"/>
          <w:bCs/>
          <w:sz w:val="16"/>
          <w:szCs w:val="16"/>
          <w:lang w:eastAsia="ja-JP"/>
        </w:rPr>
      </w:pPr>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Web de prensa: </w:t>
      </w:r>
      <w:hyperlink r:id="rId11" w:history="1">
        <w:r w:rsidRPr="004C1CE3">
          <w:rPr>
            <w:rStyle w:val="Hyperlink"/>
            <w:rFonts w:ascii="Interstate Mazda Regular" w:hAnsi="Interstate Mazda Regular"/>
            <w:bCs/>
            <w:sz w:val="16"/>
            <w:szCs w:val="16"/>
            <w:lang w:eastAsia="ja-JP"/>
          </w:rPr>
          <w:t>www.mazda-press.es</w:t>
        </w:r>
      </w:hyperlink>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Web oficial: </w:t>
      </w:r>
      <w:hyperlink r:id="rId12" w:history="1">
        <w:r w:rsidRPr="004C1CE3">
          <w:rPr>
            <w:rStyle w:val="Hyperlink"/>
            <w:rFonts w:ascii="Interstate Mazda Regular" w:hAnsi="Interstate Mazda Regular"/>
            <w:bCs/>
            <w:sz w:val="16"/>
            <w:szCs w:val="16"/>
            <w:lang w:eastAsia="ja-JP"/>
          </w:rPr>
          <w:t>www.mazda.es</w:t>
        </w:r>
      </w:hyperlink>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Facebook: </w:t>
      </w:r>
      <w:hyperlink r:id="rId13" w:history="1">
        <w:r w:rsidRPr="004C1CE3">
          <w:rPr>
            <w:rStyle w:val="Hyperlink"/>
            <w:rFonts w:ascii="Interstate Mazda Regular" w:hAnsi="Interstate Mazda Regular"/>
            <w:bCs/>
            <w:sz w:val="16"/>
            <w:szCs w:val="16"/>
            <w:lang w:eastAsia="ja-JP"/>
          </w:rPr>
          <w:t>www.facebook.com/MazdaES</w:t>
        </w:r>
      </w:hyperlink>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Twitter:</w:t>
      </w:r>
      <w:r w:rsidRPr="00236773">
        <w:rPr>
          <w:lang w:eastAsia="ja-JP"/>
        </w:rPr>
        <w:t xml:space="preserve"> </w:t>
      </w:r>
      <w:r w:rsidRPr="00236773">
        <w:rPr>
          <w:rStyle w:val="Hyperlink"/>
          <w:rFonts w:ascii="Interstate Mazda Regular" w:hAnsi="Interstate Mazda Regular"/>
          <w:bCs/>
          <w:sz w:val="16"/>
          <w:szCs w:val="16"/>
          <w:lang w:eastAsia="ja-JP"/>
        </w:rPr>
        <w:t>@MazdaEspana</w:t>
      </w:r>
    </w:p>
    <w:p w:rsidR="00397DA5" w:rsidRPr="00236773" w:rsidRDefault="00397DA5" w:rsidP="00397DA5">
      <w:pPr>
        <w:autoSpaceDE w:val="0"/>
        <w:autoSpaceDN w:val="0"/>
        <w:adjustRightInd w:val="0"/>
        <w:rPr>
          <w:rFonts w:ascii="Interstate Mazda Regular" w:hAnsi="Interstate Mazda Regular"/>
          <w:bCs/>
          <w:sz w:val="16"/>
          <w:szCs w:val="16"/>
          <w:lang w:eastAsia="ja-JP"/>
        </w:rPr>
      </w:pPr>
    </w:p>
    <w:p w:rsidR="00397DA5" w:rsidRPr="00236773" w:rsidRDefault="00397DA5" w:rsidP="00397DA5">
      <w:pPr>
        <w:autoSpaceDE w:val="0"/>
        <w:autoSpaceDN w:val="0"/>
        <w:adjustRightInd w:val="0"/>
        <w:rPr>
          <w:rFonts w:ascii="Interstate Mazda Regular" w:hAnsi="Interstate Mazda Regular"/>
          <w:bCs/>
          <w:sz w:val="16"/>
          <w:szCs w:val="16"/>
          <w:lang w:eastAsia="ja-JP"/>
        </w:rPr>
      </w:pPr>
    </w:p>
    <w:p w:rsidR="00397DA5" w:rsidRPr="00A44B53" w:rsidRDefault="00397DA5" w:rsidP="00397DA5">
      <w:pPr>
        <w:jc w:val="center"/>
        <w:rPr>
          <w:rFonts w:eastAsia="MS Gothic"/>
        </w:rPr>
      </w:pPr>
    </w:p>
    <w:p w:rsidR="00397DA5" w:rsidRPr="002E6420" w:rsidRDefault="00397DA5" w:rsidP="00397DA5">
      <w:pPr>
        <w:autoSpaceDE w:val="0"/>
        <w:autoSpaceDN w:val="0"/>
        <w:adjustRightInd w:val="0"/>
        <w:spacing w:line="360" w:lineRule="auto"/>
        <w:jc w:val="both"/>
        <w:rPr>
          <w:rFonts w:ascii="Interstate Mazda Regular" w:hAnsi="Interstate Mazda Regular"/>
          <w:bCs/>
          <w:sz w:val="16"/>
          <w:szCs w:val="16"/>
          <w:lang w:eastAsia="ja-JP"/>
        </w:rPr>
      </w:pPr>
      <w:r w:rsidRPr="002E6420">
        <w:rPr>
          <w:rFonts w:ascii="Interstate Mazda Regular" w:hAnsi="Interstate Mazda Regular"/>
          <w:b/>
          <w:bCs/>
          <w:sz w:val="16"/>
          <w:szCs w:val="16"/>
          <w:lang w:eastAsia="ja-JP"/>
        </w:rPr>
        <w:t>Mazda Motor Corporation</w:t>
      </w:r>
      <w:r w:rsidRPr="002E6420">
        <w:rPr>
          <w:rFonts w:ascii="Interstate Mazda Regular" w:hAnsi="Interstate Mazda Regular"/>
          <w:bCs/>
          <w:sz w:val="16"/>
          <w:szCs w:val="16"/>
          <w:lang w:eastAsia="ja-JP"/>
        </w:rPr>
        <w:t xml:space="preserve">, empresa fundada en 1920 y con sede en Hiroshima (Japón), es uno de los mayores fabricantes de automóviles de Japón con unas ventas de 1,4 millones de unidades, fabrica en quince plantas. Mazda cuenta con seis centros de I+D y está presente en más de 100 países con casi 41.000 empleados y acumula cerca de 1.200 premios desde el año 2002. </w:t>
      </w:r>
    </w:p>
    <w:p w:rsidR="00397DA5" w:rsidRPr="002E6420" w:rsidRDefault="00397DA5" w:rsidP="00397DA5">
      <w:pPr>
        <w:autoSpaceDE w:val="0"/>
        <w:autoSpaceDN w:val="0"/>
        <w:adjustRightInd w:val="0"/>
        <w:spacing w:line="360" w:lineRule="auto"/>
        <w:jc w:val="both"/>
        <w:rPr>
          <w:rFonts w:ascii="Interstate Mazda Regular" w:hAnsi="Interstate Mazda Regular"/>
          <w:bCs/>
          <w:sz w:val="16"/>
          <w:szCs w:val="16"/>
          <w:lang w:eastAsia="ja-JP"/>
        </w:rPr>
      </w:pPr>
    </w:p>
    <w:p w:rsidR="00397DA5" w:rsidRPr="006654FA" w:rsidRDefault="00397DA5" w:rsidP="00397DA5">
      <w:pPr>
        <w:widowControl w:val="0"/>
        <w:suppressAutoHyphens/>
        <w:spacing w:line="360" w:lineRule="auto"/>
        <w:jc w:val="both"/>
        <w:rPr>
          <w:rFonts w:ascii="Interstate Mazda Regular" w:hAnsi="Interstate Mazda Regular"/>
          <w:bCs/>
          <w:sz w:val="16"/>
          <w:szCs w:val="16"/>
          <w:lang w:val="es-ES" w:eastAsia="ja-JP"/>
        </w:rPr>
      </w:pPr>
      <w:r w:rsidRPr="002E6420">
        <w:rPr>
          <w:rFonts w:ascii="Interstate Mazda Regular" w:hAnsi="Interstate Mazda Regular"/>
          <w:b/>
          <w:bCs/>
          <w:sz w:val="16"/>
          <w:szCs w:val="16"/>
          <w:lang w:eastAsia="ja-JP"/>
        </w:rPr>
        <w:t>Mazda Automóviles España, S.A.</w:t>
      </w:r>
      <w:r w:rsidRPr="002E6420">
        <w:rPr>
          <w:rFonts w:ascii="Interstate Mazda Regular" w:hAnsi="Interstate Mazda Regular"/>
          <w:bCs/>
          <w:sz w:val="16"/>
          <w:szCs w:val="16"/>
          <w:lang w:eastAsia="ja-JP"/>
        </w:rPr>
        <w:t xml:space="preserve">, empresa fundada en marzo de 2000 y con sede en Madrid (España), es la filial de Mazda Motor Corporation en España y actualmente distribuye </w:t>
      </w:r>
      <w:r w:rsidR="007D5365">
        <w:rPr>
          <w:rFonts w:ascii="Interstate Mazda Regular" w:hAnsi="Interstate Mazda Regular"/>
          <w:bCs/>
          <w:sz w:val="16"/>
          <w:szCs w:val="16"/>
          <w:lang w:eastAsia="ja-JP"/>
        </w:rPr>
        <w:t>seis mo</w:t>
      </w:r>
      <w:r w:rsidRPr="002E6420">
        <w:rPr>
          <w:rFonts w:ascii="Interstate Mazda Regular" w:hAnsi="Interstate Mazda Regular"/>
          <w:bCs/>
          <w:sz w:val="16"/>
          <w:szCs w:val="16"/>
          <w:lang w:eastAsia="ja-JP"/>
        </w:rPr>
        <w:t>delos en el mercado español: Mazda2 (modelo urbano), Mazda3 (compacto), Mazda6 (berlina), Mazda MX-5 (descapotabl</w:t>
      </w:r>
      <w:r w:rsidR="007D5365">
        <w:rPr>
          <w:rFonts w:ascii="Interstate Mazda Regular" w:hAnsi="Interstate Mazda Regular"/>
          <w:bCs/>
          <w:sz w:val="16"/>
          <w:szCs w:val="16"/>
          <w:lang w:eastAsia="ja-JP"/>
        </w:rPr>
        <w:t>e) y los modelos SUV Mazda CX-3 y</w:t>
      </w:r>
      <w:r w:rsidRPr="002E6420">
        <w:rPr>
          <w:rFonts w:ascii="Interstate Mazda Regular" w:hAnsi="Interstate Mazda Regular"/>
          <w:bCs/>
          <w:sz w:val="16"/>
          <w:szCs w:val="16"/>
          <w:lang w:eastAsia="ja-JP"/>
        </w:rPr>
        <w:t xml:space="preserve"> Mazda CX-5, cubriendo prácticamente la totalidad de los segmentos del mercado. </w:t>
      </w:r>
      <w:r w:rsidRPr="006654FA">
        <w:rPr>
          <w:rFonts w:ascii="Interstate Mazda Regular" w:hAnsi="Interstate Mazda Regular"/>
          <w:bCs/>
          <w:sz w:val="16"/>
          <w:szCs w:val="16"/>
          <w:lang w:val="es-ES" w:eastAsia="ja-JP"/>
        </w:rPr>
        <w:t xml:space="preserve">Cuenta con un capital humano de </w:t>
      </w:r>
      <w:r w:rsidR="00416785">
        <w:rPr>
          <w:rFonts w:ascii="Interstate Mazda Regular" w:hAnsi="Interstate Mazda Regular"/>
          <w:bCs/>
          <w:sz w:val="16"/>
          <w:szCs w:val="16"/>
          <w:lang w:val="es-ES" w:eastAsia="ja-JP"/>
        </w:rPr>
        <w:t>50</w:t>
      </w:r>
      <w:r w:rsidRPr="006654FA">
        <w:rPr>
          <w:rFonts w:ascii="Interstate Mazda Regular" w:hAnsi="Interstate Mazda Regular"/>
          <w:bCs/>
          <w:sz w:val="16"/>
          <w:szCs w:val="16"/>
          <w:lang w:val="es-ES" w:eastAsia="ja-JP"/>
        </w:rPr>
        <w:t xml:space="preserve"> empleados.</w:t>
      </w:r>
    </w:p>
    <w:sectPr w:rsidR="00397DA5" w:rsidRPr="006654FA" w:rsidSect="00A05ECC">
      <w:headerReference w:type="default" r:id="rId14"/>
      <w:footerReference w:type="default" r:id="rId15"/>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0B5E" w:rsidRDefault="007B0B5E" w:rsidP="00420EE9">
      <w:r>
        <w:separator/>
      </w:r>
    </w:p>
  </w:endnote>
  <w:endnote w:type="continuationSeparator" w:id="0">
    <w:p w:rsidR="007B0B5E" w:rsidRDefault="007B0B5E"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Interstate Mazda Light">
    <w:altName w:val="Interstate Mazda Light"/>
    <w:panose1 w:val="02000506000000020004"/>
    <w:charset w:val="00"/>
    <w:family w:val="auto"/>
    <w:pitch w:val="variable"/>
    <w:sig w:usb0="A00002AF" w:usb1="5000206A"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10002FF" w:usb1="4000ACFF" w:usb2="00000009" w:usb3="00000000" w:csb0="0000019F" w:csb1="00000000"/>
  </w:font>
  <w:font w:name="Interstate-LightCondensed">
    <w:charset w:val="00"/>
    <w:family w:val="auto"/>
    <w:pitch w:val="variable"/>
    <w:sig w:usb0="80000027" w:usb1="0000004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Interstate Mazda Regular">
    <w:altName w:val="Corbel"/>
    <w:panose1 w:val="02000503020000020004"/>
    <w:charset w:val="00"/>
    <w:family w:val="auto"/>
    <w:pitch w:val="variable"/>
    <w:sig w:usb0="A00002AF" w:usb1="5000206A"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Mazda">
    <w:panose1 w:val="02000505000000090004"/>
    <w:charset w:val="00"/>
    <w:family w:val="auto"/>
    <w:pitch w:val="variable"/>
    <w:sig w:usb0="A00000AF" w:usb1="4000204A" w:usb2="00000000" w:usb3="00000000" w:csb0="0000009B" w:csb1="00000000"/>
  </w:font>
  <w:font w:name="Interstate Mazda Bold">
    <w:altName w:val="Times New Roman"/>
    <w:charset w:val="00"/>
    <w:family w:val="auto"/>
    <w:pitch w:val="variable"/>
    <w:sig w:usb0="A00002AF" w:usb1="5000206A"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397DA5" w:rsidRDefault="00850939" w:rsidP="00397DA5">
    <w:pPr>
      <w:pStyle w:val="Heading2"/>
      <w:spacing w:line="360" w:lineRule="auto"/>
      <w:rPr>
        <w:rFonts w:ascii="Interstate Mazda Light" w:hAnsi="Interstate Mazda Light"/>
        <w:b w:val="0"/>
        <w:iCs/>
        <w:szCs w:val="16"/>
      </w:rPr>
    </w:pPr>
    <w:r>
      <w:rPr>
        <w:rFonts w:ascii="Interstate Mazda Light" w:hAnsi="Interstate Mazda Light" w:cs="Arial"/>
        <w:noProof/>
        <w:color w:val="3366FF"/>
        <w:szCs w:val="16"/>
        <w:u w:val="single"/>
        <w:lang w:val="en-GB" w:eastAsia="en-GB"/>
      </w:rPr>
      <w:drawing>
        <wp:anchor distT="0" distB="0" distL="114300" distR="114300" simplePos="0" relativeHeight="251658240" behindDoc="0" locked="0" layoutInCell="1" allowOverlap="1" wp14:anchorId="4CF42A60" wp14:editId="4E0A8DB3">
          <wp:simplePos x="0" y="0"/>
          <wp:positionH relativeFrom="margin">
            <wp:posOffset>4508500</wp:posOffset>
          </wp:positionH>
          <wp:positionV relativeFrom="margin">
            <wp:posOffset>8229600</wp:posOffset>
          </wp:positionV>
          <wp:extent cx="1663700" cy="127000"/>
          <wp:effectExtent l="0" t="0" r="12700" b="0"/>
          <wp:wrapSquare wrapText="bothSides"/>
          <wp:docPr id="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0B5E" w:rsidRDefault="007B0B5E" w:rsidP="00420EE9">
      <w:r>
        <w:separator/>
      </w:r>
    </w:p>
  </w:footnote>
  <w:footnote w:type="continuationSeparator" w:id="0">
    <w:p w:rsidR="007B0B5E" w:rsidRDefault="007B0B5E"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39676E" w:rsidRDefault="00850939" w:rsidP="0039676E">
    <w:pPr>
      <w:pStyle w:val="Header"/>
      <w:jc w:val="center"/>
      <w:rPr>
        <w:rFonts w:ascii="Interstate Mazda Light" w:hAnsi="Interstate Mazda Light"/>
        <w:b/>
        <w:color w:val="FF0000"/>
        <w:sz w:val="28"/>
        <w:szCs w:val="28"/>
      </w:rPr>
    </w:pPr>
    <w:r>
      <w:rPr>
        <w:rFonts w:ascii="Interstate Mazda Light" w:hAnsi="Interstate Mazda Light"/>
        <w:b/>
        <w:noProof/>
        <w:color w:val="FF0000"/>
        <w:sz w:val="28"/>
        <w:szCs w:val="28"/>
        <w:lang w:val="en-GB" w:eastAsia="en-GB"/>
      </w:rPr>
      <w:drawing>
        <wp:anchor distT="0" distB="0" distL="114300" distR="114300" simplePos="0" relativeHeight="251657216" behindDoc="0" locked="0" layoutInCell="1" allowOverlap="1" wp14:anchorId="0C64C7AB" wp14:editId="114CA3B2">
          <wp:simplePos x="0" y="0"/>
          <wp:positionH relativeFrom="margin">
            <wp:posOffset>5372100</wp:posOffset>
          </wp:positionH>
          <wp:positionV relativeFrom="margin">
            <wp:posOffset>-1371600</wp:posOffset>
          </wp:positionV>
          <wp:extent cx="827405" cy="760095"/>
          <wp:effectExtent l="0" t="0" r="10795" b="1905"/>
          <wp:wrapSquare wrapText="bothSides"/>
          <wp:docPr id="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Default="00397DA5" w:rsidP="00397DA5">
    <w:pPr>
      <w:pStyle w:val="Header"/>
      <w:rPr>
        <w:rFonts w:ascii="Mazda" w:hAnsi="Mazda"/>
        <w:b/>
        <w:sz w:val="34"/>
        <w:szCs w:val="34"/>
      </w:rPr>
    </w:pPr>
    <w:r>
      <w:rPr>
        <w:rFonts w:ascii="Mazda" w:hAnsi="Mazda"/>
        <w:b/>
        <w:noProof/>
        <w:sz w:val="34"/>
        <w:szCs w:val="34"/>
        <w:lang w:val="en-GB" w:eastAsia="en-GB"/>
      </w:rPr>
      <w:drawing>
        <wp:anchor distT="0" distB="0" distL="114300" distR="114300" simplePos="0" relativeHeight="251660288" behindDoc="0" locked="0" layoutInCell="1" allowOverlap="1" wp14:anchorId="44309C76" wp14:editId="17EF2892">
          <wp:simplePos x="0" y="0"/>
          <wp:positionH relativeFrom="margin">
            <wp:posOffset>5372100</wp:posOffset>
          </wp:positionH>
          <wp:positionV relativeFrom="margin">
            <wp:posOffset>-1371600</wp:posOffset>
          </wp:positionV>
          <wp:extent cx="827405" cy="760095"/>
          <wp:effectExtent l="0" t="0" r="10795" b="1905"/>
          <wp:wrapSquare wrapText="bothSides"/>
          <wp:docPr id="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Pr="009C4B57" w:rsidRDefault="00397DA5" w:rsidP="00397DA5">
    <w:pPr>
      <w:pStyle w:val="Header"/>
      <w:rPr>
        <w:rFonts w:ascii="Interstate Mazda Bold" w:hAnsi="Interstate Mazda Bold"/>
        <w:color w:val="808080" w:themeColor="background1" w:themeShade="80"/>
        <w:sz w:val="34"/>
        <w:szCs w:val="34"/>
      </w:rPr>
    </w:pPr>
    <w:r>
      <w:rPr>
        <w:rFonts w:ascii="Interstate Mazda Bold" w:hAnsi="Interstate Mazda Bold"/>
        <w:color w:val="808080" w:themeColor="background1" w:themeShade="80"/>
        <w:sz w:val="34"/>
      </w:rPr>
      <w:t>NOTA DE PRENSA</w:t>
    </w:r>
  </w:p>
  <w:p w:rsidR="00397DA5" w:rsidRPr="009C4B57" w:rsidRDefault="00397DA5" w:rsidP="00397DA5">
    <w:pPr>
      <w:pStyle w:val="Header"/>
      <w:ind w:right="143"/>
      <w:rPr>
        <w:rFonts w:ascii="Interstate Mazda Regular" w:hAnsi="Interstate Mazda Regular"/>
        <w:sz w:val="27"/>
        <w:szCs w:val="27"/>
      </w:rPr>
    </w:pPr>
    <w:r>
      <w:rPr>
        <w:rFonts w:ascii="Interstate Mazda Regular" w:hAnsi="Interstate Mazda Regular"/>
        <w:sz w:val="27"/>
      </w:rPr>
      <w:t>Mazda Automóviles España, S.A.</w:t>
    </w:r>
  </w:p>
  <w:p w:rsidR="00850939" w:rsidRPr="00E7540D" w:rsidRDefault="00850939" w:rsidP="00CC7DB3">
    <w:pPr>
      <w:pStyle w:val="Header"/>
      <w:ind w:right="143"/>
      <w:rPr>
        <w:rFonts w:ascii="Interstate Mazda Regular" w:hAnsi="Interstate Mazda Regular"/>
        <w:sz w:val="27"/>
        <w:szCs w:val="27"/>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9A6553"/>
    <w:multiLevelType w:val="hybridMultilevel"/>
    <w:tmpl w:val="D12C404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46E01CF"/>
    <w:multiLevelType w:val="hybridMultilevel"/>
    <w:tmpl w:val="D3F27AC6"/>
    <w:lvl w:ilvl="0" w:tplc="6D582488">
      <w:numFmt w:val="bullet"/>
      <w:lvlText w:val="-"/>
      <w:lvlJc w:val="left"/>
      <w:pPr>
        <w:ind w:left="435" w:hanging="360"/>
      </w:pPr>
      <w:rPr>
        <w:rFonts w:ascii="Tahoma" w:eastAsia="Times New Roman" w:hAnsi="Tahoma" w:cs="Tahoma" w:hint="default"/>
        <w:i/>
        <w:lang w:val="es-ES"/>
      </w:rPr>
    </w:lvl>
    <w:lvl w:ilvl="1" w:tplc="040A0003" w:tentative="1">
      <w:start w:val="1"/>
      <w:numFmt w:val="bullet"/>
      <w:lvlText w:val="o"/>
      <w:lvlJc w:val="left"/>
      <w:pPr>
        <w:ind w:left="1155" w:hanging="360"/>
      </w:pPr>
      <w:rPr>
        <w:rFonts w:ascii="Courier New" w:hAnsi="Courier New" w:cs="Courier New" w:hint="default"/>
      </w:rPr>
    </w:lvl>
    <w:lvl w:ilvl="2" w:tplc="040A0005" w:tentative="1">
      <w:start w:val="1"/>
      <w:numFmt w:val="bullet"/>
      <w:lvlText w:val=""/>
      <w:lvlJc w:val="left"/>
      <w:pPr>
        <w:ind w:left="1875" w:hanging="360"/>
      </w:pPr>
      <w:rPr>
        <w:rFonts w:ascii="Wingdings" w:hAnsi="Wingdings" w:hint="default"/>
      </w:rPr>
    </w:lvl>
    <w:lvl w:ilvl="3" w:tplc="040A0001" w:tentative="1">
      <w:start w:val="1"/>
      <w:numFmt w:val="bullet"/>
      <w:lvlText w:val=""/>
      <w:lvlJc w:val="left"/>
      <w:pPr>
        <w:ind w:left="2595" w:hanging="360"/>
      </w:pPr>
      <w:rPr>
        <w:rFonts w:ascii="Symbol" w:hAnsi="Symbol" w:hint="default"/>
      </w:rPr>
    </w:lvl>
    <w:lvl w:ilvl="4" w:tplc="040A0003" w:tentative="1">
      <w:start w:val="1"/>
      <w:numFmt w:val="bullet"/>
      <w:lvlText w:val="o"/>
      <w:lvlJc w:val="left"/>
      <w:pPr>
        <w:ind w:left="3315" w:hanging="360"/>
      </w:pPr>
      <w:rPr>
        <w:rFonts w:ascii="Courier New" w:hAnsi="Courier New" w:cs="Courier New" w:hint="default"/>
      </w:rPr>
    </w:lvl>
    <w:lvl w:ilvl="5" w:tplc="040A0005" w:tentative="1">
      <w:start w:val="1"/>
      <w:numFmt w:val="bullet"/>
      <w:lvlText w:val=""/>
      <w:lvlJc w:val="left"/>
      <w:pPr>
        <w:ind w:left="4035" w:hanging="360"/>
      </w:pPr>
      <w:rPr>
        <w:rFonts w:ascii="Wingdings" w:hAnsi="Wingdings" w:hint="default"/>
      </w:rPr>
    </w:lvl>
    <w:lvl w:ilvl="6" w:tplc="040A0001" w:tentative="1">
      <w:start w:val="1"/>
      <w:numFmt w:val="bullet"/>
      <w:lvlText w:val=""/>
      <w:lvlJc w:val="left"/>
      <w:pPr>
        <w:ind w:left="4755" w:hanging="360"/>
      </w:pPr>
      <w:rPr>
        <w:rFonts w:ascii="Symbol" w:hAnsi="Symbol" w:hint="default"/>
      </w:rPr>
    </w:lvl>
    <w:lvl w:ilvl="7" w:tplc="040A0003" w:tentative="1">
      <w:start w:val="1"/>
      <w:numFmt w:val="bullet"/>
      <w:lvlText w:val="o"/>
      <w:lvlJc w:val="left"/>
      <w:pPr>
        <w:ind w:left="5475" w:hanging="360"/>
      </w:pPr>
      <w:rPr>
        <w:rFonts w:ascii="Courier New" w:hAnsi="Courier New" w:cs="Courier New" w:hint="default"/>
      </w:rPr>
    </w:lvl>
    <w:lvl w:ilvl="8" w:tplc="040A0005" w:tentative="1">
      <w:start w:val="1"/>
      <w:numFmt w:val="bullet"/>
      <w:lvlText w:val=""/>
      <w:lvlJc w:val="left"/>
      <w:pPr>
        <w:ind w:left="6195" w:hanging="360"/>
      </w:pPr>
      <w:rPr>
        <w:rFonts w:ascii="Wingdings" w:hAnsi="Wingdings" w:hint="default"/>
      </w:rPr>
    </w:lvl>
  </w:abstractNum>
  <w:abstractNum w:abstractNumId="2">
    <w:nsid w:val="20D54B61"/>
    <w:multiLevelType w:val="hybridMultilevel"/>
    <w:tmpl w:val="006A60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29D802E4"/>
    <w:multiLevelType w:val="hybridMultilevel"/>
    <w:tmpl w:val="FF669836"/>
    <w:lvl w:ilvl="0" w:tplc="D05E532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E622CD6"/>
    <w:multiLevelType w:val="hybridMultilevel"/>
    <w:tmpl w:val="86946CFA"/>
    <w:lvl w:ilvl="0" w:tplc="49BC3DE6">
      <w:start w:val="1"/>
      <w:numFmt w:val="bullet"/>
      <w:lvlText w:val=""/>
      <w:lvlJc w:val="left"/>
      <w:pPr>
        <w:tabs>
          <w:tab w:val="num" w:pos="720"/>
        </w:tabs>
        <w:ind w:left="720" w:hanging="360"/>
      </w:pPr>
      <w:rPr>
        <w:rFonts w:ascii="Wingdings" w:hAnsi="Wingdings" w:hint="default"/>
      </w:rPr>
    </w:lvl>
    <w:lvl w:ilvl="1" w:tplc="23FCE2C0" w:tentative="1">
      <w:start w:val="1"/>
      <w:numFmt w:val="bullet"/>
      <w:lvlText w:val=""/>
      <w:lvlJc w:val="left"/>
      <w:pPr>
        <w:tabs>
          <w:tab w:val="num" w:pos="1440"/>
        </w:tabs>
        <w:ind w:left="1440" w:hanging="360"/>
      </w:pPr>
      <w:rPr>
        <w:rFonts w:ascii="Wingdings" w:hAnsi="Wingdings" w:hint="default"/>
      </w:rPr>
    </w:lvl>
    <w:lvl w:ilvl="2" w:tplc="729C24B2" w:tentative="1">
      <w:start w:val="1"/>
      <w:numFmt w:val="bullet"/>
      <w:lvlText w:val=""/>
      <w:lvlJc w:val="left"/>
      <w:pPr>
        <w:tabs>
          <w:tab w:val="num" w:pos="2160"/>
        </w:tabs>
        <w:ind w:left="2160" w:hanging="360"/>
      </w:pPr>
      <w:rPr>
        <w:rFonts w:ascii="Wingdings" w:hAnsi="Wingdings" w:hint="default"/>
      </w:rPr>
    </w:lvl>
    <w:lvl w:ilvl="3" w:tplc="185249A6" w:tentative="1">
      <w:start w:val="1"/>
      <w:numFmt w:val="bullet"/>
      <w:lvlText w:val=""/>
      <w:lvlJc w:val="left"/>
      <w:pPr>
        <w:tabs>
          <w:tab w:val="num" w:pos="2880"/>
        </w:tabs>
        <w:ind w:left="2880" w:hanging="360"/>
      </w:pPr>
      <w:rPr>
        <w:rFonts w:ascii="Wingdings" w:hAnsi="Wingdings" w:hint="default"/>
      </w:rPr>
    </w:lvl>
    <w:lvl w:ilvl="4" w:tplc="F692F1C6" w:tentative="1">
      <w:start w:val="1"/>
      <w:numFmt w:val="bullet"/>
      <w:lvlText w:val=""/>
      <w:lvlJc w:val="left"/>
      <w:pPr>
        <w:tabs>
          <w:tab w:val="num" w:pos="3600"/>
        </w:tabs>
        <w:ind w:left="3600" w:hanging="360"/>
      </w:pPr>
      <w:rPr>
        <w:rFonts w:ascii="Wingdings" w:hAnsi="Wingdings" w:hint="default"/>
      </w:rPr>
    </w:lvl>
    <w:lvl w:ilvl="5" w:tplc="BF2ECB0C" w:tentative="1">
      <w:start w:val="1"/>
      <w:numFmt w:val="bullet"/>
      <w:lvlText w:val=""/>
      <w:lvlJc w:val="left"/>
      <w:pPr>
        <w:tabs>
          <w:tab w:val="num" w:pos="4320"/>
        </w:tabs>
        <w:ind w:left="4320" w:hanging="360"/>
      </w:pPr>
      <w:rPr>
        <w:rFonts w:ascii="Wingdings" w:hAnsi="Wingdings" w:hint="default"/>
      </w:rPr>
    </w:lvl>
    <w:lvl w:ilvl="6" w:tplc="2C123344" w:tentative="1">
      <w:start w:val="1"/>
      <w:numFmt w:val="bullet"/>
      <w:lvlText w:val=""/>
      <w:lvlJc w:val="left"/>
      <w:pPr>
        <w:tabs>
          <w:tab w:val="num" w:pos="5040"/>
        </w:tabs>
        <w:ind w:left="5040" w:hanging="360"/>
      </w:pPr>
      <w:rPr>
        <w:rFonts w:ascii="Wingdings" w:hAnsi="Wingdings" w:hint="default"/>
      </w:rPr>
    </w:lvl>
    <w:lvl w:ilvl="7" w:tplc="1700DF4A" w:tentative="1">
      <w:start w:val="1"/>
      <w:numFmt w:val="bullet"/>
      <w:lvlText w:val=""/>
      <w:lvlJc w:val="left"/>
      <w:pPr>
        <w:tabs>
          <w:tab w:val="num" w:pos="5760"/>
        </w:tabs>
        <w:ind w:left="5760" w:hanging="360"/>
      </w:pPr>
      <w:rPr>
        <w:rFonts w:ascii="Wingdings" w:hAnsi="Wingdings" w:hint="default"/>
      </w:rPr>
    </w:lvl>
    <w:lvl w:ilvl="8" w:tplc="A0F6A8D8" w:tentative="1">
      <w:start w:val="1"/>
      <w:numFmt w:val="bullet"/>
      <w:lvlText w:val=""/>
      <w:lvlJc w:val="left"/>
      <w:pPr>
        <w:tabs>
          <w:tab w:val="num" w:pos="6480"/>
        </w:tabs>
        <w:ind w:left="6480" w:hanging="360"/>
      </w:pPr>
      <w:rPr>
        <w:rFonts w:ascii="Wingdings" w:hAnsi="Wingdings" w:hint="default"/>
      </w:rPr>
    </w:lvl>
  </w:abstractNum>
  <w:abstractNum w:abstractNumId="5">
    <w:nsid w:val="30A55B6D"/>
    <w:multiLevelType w:val="hybridMultilevel"/>
    <w:tmpl w:val="736A0E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3CCC0E7F"/>
    <w:multiLevelType w:val="hybridMultilevel"/>
    <w:tmpl w:val="1176247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nsid w:val="421A288D"/>
    <w:multiLevelType w:val="hybridMultilevel"/>
    <w:tmpl w:val="F598917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42F60AE1"/>
    <w:multiLevelType w:val="hybridMultilevel"/>
    <w:tmpl w:val="3F5ADF38"/>
    <w:lvl w:ilvl="0" w:tplc="6646174C">
      <w:numFmt w:val="bullet"/>
      <w:lvlText w:val="-"/>
      <w:lvlJc w:val="left"/>
      <w:pPr>
        <w:ind w:left="720" w:hanging="360"/>
      </w:pPr>
      <w:rPr>
        <w:rFonts w:ascii="Tahoma" w:eastAsiaTheme="minorHAnsi"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66807F25"/>
    <w:multiLevelType w:val="hybridMultilevel"/>
    <w:tmpl w:val="FD4012F4"/>
    <w:lvl w:ilvl="0" w:tplc="87DC71A4">
      <w:numFmt w:val="bullet"/>
      <w:lvlText w:val="-"/>
      <w:lvlJc w:val="left"/>
      <w:pPr>
        <w:ind w:left="720" w:hanging="360"/>
      </w:pPr>
      <w:rPr>
        <w:rFonts w:ascii="Interstate Mazda Light" w:eastAsiaTheme="minorEastAsia" w:hAnsi="Interstate Mazd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6836D5A"/>
    <w:multiLevelType w:val="hybridMultilevel"/>
    <w:tmpl w:val="A11C4B88"/>
    <w:lvl w:ilvl="0" w:tplc="46D82E74">
      <w:start w:val="4"/>
      <w:numFmt w:val="bullet"/>
      <w:lvlText w:val="-"/>
      <w:lvlJc w:val="left"/>
      <w:pPr>
        <w:ind w:left="720" w:hanging="360"/>
      </w:pPr>
      <w:rPr>
        <w:rFonts w:ascii="Interstate Mazda Light" w:eastAsiaTheme="minorEastAsia" w:hAnsi="Interstate Mazd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0775483"/>
    <w:multiLevelType w:val="hybridMultilevel"/>
    <w:tmpl w:val="E612BE8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9"/>
  </w:num>
  <w:num w:numId="4">
    <w:abstractNumId w:val="3"/>
  </w:num>
  <w:num w:numId="5">
    <w:abstractNumId w:val="1"/>
  </w:num>
  <w:num w:numId="6">
    <w:abstractNumId w:val="5"/>
  </w:num>
  <w:num w:numId="7">
    <w:abstractNumId w:val="2"/>
  </w:num>
  <w:num w:numId="8">
    <w:abstractNumId w:val="8"/>
  </w:num>
  <w:num w:numId="9">
    <w:abstractNumId w:val="4"/>
  </w:num>
  <w:num w:numId="10">
    <w:abstractNumId w:val="6"/>
  </w:num>
  <w:num w:numId="11">
    <w:abstractNumId w:val="1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284"/>
  <w:hyphenationZone w:val="425"/>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04575"/>
    <w:rsid w:val="00024723"/>
    <w:rsid w:val="00026943"/>
    <w:rsid w:val="00043E86"/>
    <w:rsid w:val="00047642"/>
    <w:rsid w:val="00067C58"/>
    <w:rsid w:val="00074E8F"/>
    <w:rsid w:val="000809FA"/>
    <w:rsid w:val="00086699"/>
    <w:rsid w:val="000B731B"/>
    <w:rsid w:val="000C5466"/>
    <w:rsid w:val="000D4835"/>
    <w:rsid w:val="001017CB"/>
    <w:rsid w:val="001117E0"/>
    <w:rsid w:val="001314A1"/>
    <w:rsid w:val="00132235"/>
    <w:rsid w:val="001501E1"/>
    <w:rsid w:val="00155404"/>
    <w:rsid w:val="00180228"/>
    <w:rsid w:val="001852B1"/>
    <w:rsid w:val="0019632C"/>
    <w:rsid w:val="001A03C3"/>
    <w:rsid w:val="001C3619"/>
    <w:rsid w:val="001E7FE7"/>
    <w:rsid w:val="00225E04"/>
    <w:rsid w:val="002429F3"/>
    <w:rsid w:val="00247438"/>
    <w:rsid w:val="00260E14"/>
    <w:rsid w:val="0028167B"/>
    <w:rsid w:val="00284EC9"/>
    <w:rsid w:val="002A3006"/>
    <w:rsid w:val="002A5390"/>
    <w:rsid w:val="002C461A"/>
    <w:rsid w:val="002E1569"/>
    <w:rsid w:val="002E5269"/>
    <w:rsid w:val="002E71E4"/>
    <w:rsid w:val="002F5DE9"/>
    <w:rsid w:val="00307D2F"/>
    <w:rsid w:val="00313459"/>
    <w:rsid w:val="00322E93"/>
    <w:rsid w:val="003324DB"/>
    <w:rsid w:val="003352AE"/>
    <w:rsid w:val="0034143A"/>
    <w:rsid w:val="00363A07"/>
    <w:rsid w:val="003664A5"/>
    <w:rsid w:val="00387776"/>
    <w:rsid w:val="0039676E"/>
    <w:rsid w:val="00397DA5"/>
    <w:rsid w:val="003A1050"/>
    <w:rsid w:val="003A3BF5"/>
    <w:rsid w:val="003A59DD"/>
    <w:rsid w:val="003A6425"/>
    <w:rsid w:val="003B30CA"/>
    <w:rsid w:val="003D608A"/>
    <w:rsid w:val="003E09F7"/>
    <w:rsid w:val="003F0297"/>
    <w:rsid w:val="00402149"/>
    <w:rsid w:val="00406672"/>
    <w:rsid w:val="00411B68"/>
    <w:rsid w:val="00416785"/>
    <w:rsid w:val="00420EE9"/>
    <w:rsid w:val="00436C7F"/>
    <w:rsid w:val="00452689"/>
    <w:rsid w:val="00454B6B"/>
    <w:rsid w:val="00454B96"/>
    <w:rsid w:val="00484C65"/>
    <w:rsid w:val="00496AB6"/>
    <w:rsid w:val="004B0A97"/>
    <w:rsid w:val="004C0E85"/>
    <w:rsid w:val="004C217A"/>
    <w:rsid w:val="004C272B"/>
    <w:rsid w:val="004E6F30"/>
    <w:rsid w:val="00502929"/>
    <w:rsid w:val="00506FC8"/>
    <w:rsid w:val="005167F3"/>
    <w:rsid w:val="005179A5"/>
    <w:rsid w:val="005225CA"/>
    <w:rsid w:val="00524F72"/>
    <w:rsid w:val="00531B27"/>
    <w:rsid w:val="0053554C"/>
    <w:rsid w:val="00550962"/>
    <w:rsid w:val="0057223F"/>
    <w:rsid w:val="00572D69"/>
    <w:rsid w:val="005758FD"/>
    <w:rsid w:val="00591E0A"/>
    <w:rsid w:val="005A4327"/>
    <w:rsid w:val="005B156A"/>
    <w:rsid w:val="005B4075"/>
    <w:rsid w:val="005D7356"/>
    <w:rsid w:val="005E08B6"/>
    <w:rsid w:val="005E120F"/>
    <w:rsid w:val="00600B82"/>
    <w:rsid w:val="00607055"/>
    <w:rsid w:val="00611BD7"/>
    <w:rsid w:val="00611ED6"/>
    <w:rsid w:val="00624D80"/>
    <w:rsid w:val="00625FA9"/>
    <w:rsid w:val="00641AF3"/>
    <w:rsid w:val="0066026A"/>
    <w:rsid w:val="006654FA"/>
    <w:rsid w:val="00665E8D"/>
    <w:rsid w:val="00670AA2"/>
    <w:rsid w:val="00673D4D"/>
    <w:rsid w:val="00694701"/>
    <w:rsid w:val="006A38BC"/>
    <w:rsid w:val="006B1C47"/>
    <w:rsid w:val="006C61BA"/>
    <w:rsid w:val="006D103E"/>
    <w:rsid w:val="006F3B5E"/>
    <w:rsid w:val="006F3E0D"/>
    <w:rsid w:val="00716007"/>
    <w:rsid w:val="00723BC7"/>
    <w:rsid w:val="00727739"/>
    <w:rsid w:val="00742B3D"/>
    <w:rsid w:val="00772664"/>
    <w:rsid w:val="007B0B5E"/>
    <w:rsid w:val="007C2291"/>
    <w:rsid w:val="007C4D75"/>
    <w:rsid w:val="007C5CC5"/>
    <w:rsid w:val="007D5365"/>
    <w:rsid w:val="007E08E5"/>
    <w:rsid w:val="007F210D"/>
    <w:rsid w:val="007F2E18"/>
    <w:rsid w:val="007F7915"/>
    <w:rsid w:val="008025C6"/>
    <w:rsid w:val="00806C09"/>
    <w:rsid w:val="00833E0A"/>
    <w:rsid w:val="0084086A"/>
    <w:rsid w:val="008438AB"/>
    <w:rsid w:val="00850939"/>
    <w:rsid w:val="00853160"/>
    <w:rsid w:val="00854087"/>
    <w:rsid w:val="008568F3"/>
    <w:rsid w:val="008648D5"/>
    <w:rsid w:val="00873EAD"/>
    <w:rsid w:val="00884990"/>
    <w:rsid w:val="008A12D6"/>
    <w:rsid w:val="008C14C6"/>
    <w:rsid w:val="008C36B0"/>
    <w:rsid w:val="008F7A1E"/>
    <w:rsid w:val="00906B1D"/>
    <w:rsid w:val="00926580"/>
    <w:rsid w:val="00942918"/>
    <w:rsid w:val="00946FCF"/>
    <w:rsid w:val="00956E78"/>
    <w:rsid w:val="0096369C"/>
    <w:rsid w:val="0096672B"/>
    <w:rsid w:val="00984A7A"/>
    <w:rsid w:val="009A325C"/>
    <w:rsid w:val="009C1087"/>
    <w:rsid w:val="009D2E80"/>
    <w:rsid w:val="009F2189"/>
    <w:rsid w:val="00A0364E"/>
    <w:rsid w:val="00A05ECC"/>
    <w:rsid w:val="00A14CA0"/>
    <w:rsid w:val="00A25279"/>
    <w:rsid w:val="00A25EAA"/>
    <w:rsid w:val="00A31249"/>
    <w:rsid w:val="00A37BAC"/>
    <w:rsid w:val="00A37BDB"/>
    <w:rsid w:val="00A41C6A"/>
    <w:rsid w:val="00A43D02"/>
    <w:rsid w:val="00A62460"/>
    <w:rsid w:val="00A85EBD"/>
    <w:rsid w:val="00AC47C4"/>
    <w:rsid w:val="00AC71F0"/>
    <w:rsid w:val="00AD2DD9"/>
    <w:rsid w:val="00AD40D6"/>
    <w:rsid w:val="00AD544A"/>
    <w:rsid w:val="00AF1B01"/>
    <w:rsid w:val="00AF4279"/>
    <w:rsid w:val="00AF7CCC"/>
    <w:rsid w:val="00B04986"/>
    <w:rsid w:val="00B104FA"/>
    <w:rsid w:val="00B217E0"/>
    <w:rsid w:val="00B4323A"/>
    <w:rsid w:val="00B67525"/>
    <w:rsid w:val="00B77EA0"/>
    <w:rsid w:val="00B84B81"/>
    <w:rsid w:val="00B90FB3"/>
    <w:rsid w:val="00B91DCD"/>
    <w:rsid w:val="00BD1459"/>
    <w:rsid w:val="00BE5E3A"/>
    <w:rsid w:val="00BF04FD"/>
    <w:rsid w:val="00BF7066"/>
    <w:rsid w:val="00C16AF5"/>
    <w:rsid w:val="00C50246"/>
    <w:rsid w:val="00C547A0"/>
    <w:rsid w:val="00C570D1"/>
    <w:rsid w:val="00C6295A"/>
    <w:rsid w:val="00C64557"/>
    <w:rsid w:val="00C74ED0"/>
    <w:rsid w:val="00C8215F"/>
    <w:rsid w:val="00CA31EE"/>
    <w:rsid w:val="00CB0328"/>
    <w:rsid w:val="00CB46BB"/>
    <w:rsid w:val="00CB4CC3"/>
    <w:rsid w:val="00CC7DB3"/>
    <w:rsid w:val="00CD71E5"/>
    <w:rsid w:val="00D2459A"/>
    <w:rsid w:val="00D26216"/>
    <w:rsid w:val="00D30933"/>
    <w:rsid w:val="00D36913"/>
    <w:rsid w:val="00D43E05"/>
    <w:rsid w:val="00D454B5"/>
    <w:rsid w:val="00D57065"/>
    <w:rsid w:val="00D706ED"/>
    <w:rsid w:val="00D86AB3"/>
    <w:rsid w:val="00D9529C"/>
    <w:rsid w:val="00DA317B"/>
    <w:rsid w:val="00DD71F5"/>
    <w:rsid w:val="00E143B3"/>
    <w:rsid w:val="00E24660"/>
    <w:rsid w:val="00E2549B"/>
    <w:rsid w:val="00E71D9A"/>
    <w:rsid w:val="00E7540D"/>
    <w:rsid w:val="00E82E3D"/>
    <w:rsid w:val="00E93387"/>
    <w:rsid w:val="00E9763E"/>
    <w:rsid w:val="00EA0CE3"/>
    <w:rsid w:val="00EB7282"/>
    <w:rsid w:val="00EC03DA"/>
    <w:rsid w:val="00EC2132"/>
    <w:rsid w:val="00F04ABB"/>
    <w:rsid w:val="00F26AA0"/>
    <w:rsid w:val="00F42365"/>
    <w:rsid w:val="00F441D7"/>
    <w:rsid w:val="00F50071"/>
    <w:rsid w:val="00F52EF4"/>
    <w:rsid w:val="00F53E61"/>
    <w:rsid w:val="00F65147"/>
    <w:rsid w:val="00F706F4"/>
    <w:rsid w:val="00F85EC0"/>
    <w:rsid w:val="00F94AEF"/>
    <w:rsid w:val="00F96196"/>
    <w:rsid w:val="00F96C6B"/>
    <w:rsid w:val="00FB672D"/>
    <w:rsid w:val="00FE3D55"/>
    <w:rsid w:val="00FF327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E2549B"/>
    <w:pPr>
      <w:spacing w:before="100" w:beforeAutospacing="1" w:after="100" w:afterAutospacing="1"/>
    </w:pPr>
    <w:rPr>
      <w:rFonts w:ascii="Times New Roman" w:eastAsiaTheme="minorHAnsi" w:hAnsi="Times New Roman" w:cs="Times New Roman"/>
      <w:lang w:val="en-GB" w:eastAsia="en-GB"/>
    </w:rPr>
  </w:style>
  <w:style w:type="paragraph" w:styleId="ListParagraph">
    <w:name w:val="List Paragraph"/>
    <w:basedOn w:val="Normal"/>
    <w:uiPriority w:val="34"/>
    <w:qFormat/>
    <w:rsid w:val="000B731B"/>
    <w:pPr>
      <w:ind w:left="720"/>
      <w:contextualSpacing/>
    </w:pPr>
  </w:style>
  <w:style w:type="paragraph" w:customStyle="1" w:styleId="mobile-only">
    <w:name w:val="mobile-only"/>
    <w:basedOn w:val="Normal"/>
    <w:rsid w:val="00C50246"/>
    <w:pPr>
      <w:spacing w:after="192"/>
    </w:pPr>
    <w:rPr>
      <w:rFonts w:ascii="Times New Roman" w:eastAsia="Times New Roman" w:hAnsi="Times New Roman" w:cs="Times New Roman"/>
      <w:vanish/>
      <w:sz w:val="26"/>
      <w:szCs w:val="26"/>
      <w:lang w:val="en-GB" w:eastAsia="en-GB"/>
    </w:rPr>
  </w:style>
  <w:style w:type="paragraph" w:customStyle="1" w:styleId="desktop-only">
    <w:name w:val="desktop-only"/>
    <w:basedOn w:val="Normal"/>
    <w:rsid w:val="00C50246"/>
    <w:pPr>
      <w:spacing w:after="192"/>
    </w:pPr>
    <w:rPr>
      <w:rFonts w:ascii="Times New Roman" w:eastAsia="Times New Roman" w:hAnsi="Times New Roman" w:cs="Times New Roman"/>
      <w:sz w:val="26"/>
      <w:szCs w:val="26"/>
      <w:lang w:val="en-GB" w:eastAsia="en-GB"/>
    </w:rPr>
  </w:style>
  <w:style w:type="character" w:customStyle="1" w:styleId="tsp1">
    <w:name w:val="tsp1"/>
    <w:basedOn w:val="DefaultParagraphFont"/>
    <w:rsid w:val="00C50246"/>
    <w:rPr>
      <w:i/>
      <w:iCs/>
      <w:caps/>
    </w:rPr>
  </w:style>
  <w:style w:type="character" w:styleId="FollowedHyperlink">
    <w:name w:val="FollowedHyperlink"/>
    <w:basedOn w:val="DefaultParagraphFont"/>
    <w:uiPriority w:val="99"/>
    <w:semiHidden/>
    <w:unhideWhenUsed/>
    <w:rsid w:val="006654FA"/>
    <w:rPr>
      <w:color w:val="800080" w:themeColor="followedHyperlink"/>
      <w:u w:val="single"/>
    </w:rPr>
  </w:style>
  <w:style w:type="paragraph" w:styleId="PlainText">
    <w:name w:val="Plain Text"/>
    <w:basedOn w:val="Normal"/>
    <w:link w:val="PlainTextChar"/>
    <w:uiPriority w:val="99"/>
    <w:unhideWhenUsed/>
    <w:rsid w:val="004C0E85"/>
    <w:rPr>
      <w:rFonts w:ascii="Consolas" w:eastAsia="Calibri" w:hAnsi="Consolas" w:cs="Times New Roman"/>
      <w:sz w:val="21"/>
      <w:szCs w:val="21"/>
      <w:lang w:val="en-US" w:eastAsia="en-US"/>
    </w:rPr>
  </w:style>
  <w:style w:type="character" w:customStyle="1" w:styleId="PlainTextChar">
    <w:name w:val="Plain Text Char"/>
    <w:basedOn w:val="DefaultParagraphFont"/>
    <w:link w:val="PlainText"/>
    <w:uiPriority w:val="99"/>
    <w:rsid w:val="004C0E85"/>
    <w:rPr>
      <w:rFonts w:ascii="Consolas" w:eastAsia="Calibri" w:hAnsi="Consolas" w:cs="Times New Roman"/>
      <w:sz w:val="21"/>
      <w:szCs w:val="21"/>
      <w:lang w:val="en-US" w:eastAsia="en-US"/>
    </w:rPr>
  </w:style>
  <w:style w:type="character" w:styleId="Emphasis">
    <w:name w:val="Emphasis"/>
    <w:basedOn w:val="DefaultParagraphFont"/>
    <w:uiPriority w:val="20"/>
    <w:qFormat/>
    <w:rsid w:val="003F0297"/>
    <w:rPr>
      <w:i/>
      <w:iCs/>
    </w:rPr>
  </w:style>
  <w:style w:type="character" w:styleId="Strong">
    <w:name w:val="Strong"/>
    <w:basedOn w:val="DefaultParagraphFont"/>
    <w:uiPriority w:val="22"/>
    <w:qFormat/>
    <w:rsid w:val="00670AA2"/>
    <w:rPr>
      <w:b/>
      <w:bCs/>
    </w:rPr>
  </w:style>
  <w:style w:type="character" w:customStyle="1" w:styleId="xn-location">
    <w:name w:val="xn-location"/>
    <w:basedOn w:val="DefaultParagraphFont"/>
    <w:rsid w:val="00665E8D"/>
  </w:style>
  <w:style w:type="character" w:customStyle="1" w:styleId="xn-chron">
    <w:name w:val="xn-chron"/>
    <w:basedOn w:val="DefaultParagraphFont"/>
    <w:rsid w:val="00665E8D"/>
  </w:style>
  <w:style w:type="character" w:customStyle="1" w:styleId="A8">
    <w:name w:val="A8"/>
    <w:uiPriority w:val="99"/>
    <w:rsid w:val="00CB46BB"/>
    <w:rPr>
      <w:rFonts w:cs="Interstate-LightCondensed"/>
      <w:color w:val="00000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E2549B"/>
    <w:pPr>
      <w:spacing w:before="100" w:beforeAutospacing="1" w:after="100" w:afterAutospacing="1"/>
    </w:pPr>
    <w:rPr>
      <w:rFonts w:ascii="Times New Roman" w:eastAsiaTheme="minorHAnsi" w:hAnsi="Times New Roman" w:cs="Times New Roman"/>
      <w:lang w:val="en-GB" w:eastAsia="en-GB"/>
    </w:rPr>
  </w:style>
  <w:style w:type="paragraph" w:styleId="ListParagraph">
    <w:name w:val="List Paragraph"/>
    <w:basedOn w:val="Normal"/>
    <w:uiPriority w:val="34"/>
    <w:qFormat/>
    <w:rsid w:val="000B731B"/>
    <w:pPr>
      <w:ind w:left="720"/>
      <w:contextualSpacing/>
    </w:pPr>
  </w:style>
  <w:style w:type="paragraph" w:customStyle="1" w:styleId="mobile-only">
    <w:name w:val="mobile-only"/>
    <w:basedOn w:val="Normal"/>
    <w:rsid w:val="00C50246"/>
    <w:pPr>
      <w:spacing w:after="192"/>
    </w:pPr>
    <w:rPr>
      <w:rFonts w:ascii="Times New Roman" w:eastAsia="Times New Roman" w:hAnsi="Times New Roman" w:cs="Times New Roman"/>
      <w:vanish/>
      <w:sz w:val="26"/>
      <w:szCs w:val="26"/>
      <w:lang w:val="en-GB" w:eastAsia="en-GB"/>
    </w:rPr>
  </w:style>
  <w:style w:type="paragraph" w:customStyle="1" w:styleId="desktop-only">
    <w:name w:val="desktop-only"/>
    <w:basedOn w:val="Normal"/>
    <w:rsid w:val="00C50246"/>
    <w:pPr>
      <w:spacing w:after="192"/>
    </w:pPr>
    <w:rPr>
      <w:rFonts w:ascii="Times New Roman" w:eastAsia="Times New Roman" w:hAnsi="Times New Roman" w:cs="Times New Roman"/>
      <w:sz w:val="26"/>
      <w:szCs w:val="26"/>
      <w:lang w:val="en-GB" w:eastAsia="en-GB"/>
    </w:rPr>
  </w:style>
  <w:style w:type="character" w:customStyle="1" w:styleId="tsp1">
    <w:name w:val="tsp1"/>
    <w:basedOn w:val="DefaultParagraphFont"/>
    <w:rsid w:val="00C50246"/>
    <w:rPr>
      <w:i/>
      <w:iCs/>
      <w:caps/>
    </w:rPr>
  </w:style>
  <w:style w:type="character" w:styleId="FollowedHyperlink">
    <w:name w:val="FollowedHyperlink"/>
    <w:basedOn w:val="DefaultParagraphFont"/>
    <w:uiPriority w:val="99"/>
    <w:semiHidden/>
    <w:unhideWhenUsed/>
    <w:rsid w:val="006654FA"/>
    <w:rPr>
      <w:color w:val="800080" w:themeColor="followedHyperlink"/>
      <w:u w:val="single"/>
    </w:rPr>
  </w:style>
  <w:style w:type="paragraph" w:styleId="PlainText">
    <w:name w:val="Plain Text"/>
    <w:basedOn w:val="Normal"/>
    <w:link w:val="PlainTextChar"/>
    <w:uiPriority w:val="99"/>
    <w:unhideWhenUsed/>
    <w:rsid w:val="004C0E85"/>
    <w:rPr>
      <w:rFonts w:ascii="Consolas" w:eastAsia="Calibri" w:hAnsi="Consolas" w:cs="Times New Roman"/>
      <w:sz w:val="21"/>
      <w:szCs w:val="21"/>
      <w:lang w:val="en-US" w:eastAsia="en-US"/>
    </w:rPr>
  </w:style>
  <w:style w:type="character" w:customStyle="1" w:styleId="PlainTextChar">
    <w:name w:val="Plain Text Char"/>
    <w:basedOn w:val="DefaultParagraphFont"/>
    <w:link w:val="PlainText"/>
    <w:uiPriority w:val="99"/>
    <w:rsid w:val="004C0E85"/>
    <w:rPr>
      <w:rFonts w:ascii="Consolas" w:eastAsia="Calibri" w:hAnsi="Consolas" w:cs="Times New Roman"/>
      <w:sz w:val="21"/>
      <w:szCs w:val="21"/>
      <w:lang w:val="en-US" w:eastAsia="en-US"/>
    </w:rPr>
  </w:style>
  <w:style w:type="character" w:styleId="Emphasis">
    <w:name w:val="Emphasis"/>
    <w:basedOn w:val="DefaultParagraphFont"/>
    <w:uiPriority w:val="20"/>
    <w:qFormat/>
    <w:rsid w:val="003F0297"/>
    <w:rPr>
      <w:i/>
      <w:iCs/>
    </w:rPr>
  </w:style>
  <w:style w:type="character" w:styleId="Strong">
    <w:name w:val="Strong"/>
    <w:basedOn w:val="DefaultParagraphFont"/>
    <w:uiPriority w:val="22"/>
    <w:qFormat/>
    <w:rsid w:val="00670AA2"/>
    <w:rPr>
      <w:b/>
      <w:bCs/>
    </w:rPr>
  </w:style>
  <w:style w:type="character" w:customStyle="1" w:styleId="xn-location">
    <w:name w:val="xn-location"/>
    <w:basedOn w:val="DefaultParagraphFont"/>
    <w:rsid w:val="00665E8D"/>
  </w:style>
  <w:style w:type="character" w:customStyle="1" w:styleId="xn-chron">
    <w:name w:val="xn-chron"/>
    <w:basedOn w:val="DefaultParagraphFont"/>
    <w:rsid w:val="00665E8D"/>
  </w:style>
  <w:style w:type="character" w:customStyle="1" w:styleId="A8">
    <w:name w:val="A8"/>
    <w:uiPriority w:val="99"/>
    <w:rsid w:val="00CB46BB"/>
    <w:rPr>
      <w:rFonts w:cs="Interstate-LightCondensed"/>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527362">
      <w:bodyDiv w:val="1"/>
      <w:marLeft w:val="0"/>
      <w:marRight w:val="0"/>
      <w:marTop w:val="0"/>
      <w:marBottom w:val="0"/>
      <w:divBdr>
        <w:top w:val="none" w:sz="0" w:space="0" w:color="auto"/>
        <w:left w:val="none" w:sz="0" w:space="0" w:color="auto"/>
        <w:bottom w:val="none" w:sz="0" w:space="0" w:color="auto"/>
        <w:right w:val="none" w:sz="0" w:space="0" w:color="auto"/>
      </w:divBdr>
      <w:divsChild>
        <w:div w:id="2053845389">
          <w:marLeft w:val="0"/>
          <w:marRight w:val="0"/>
          <w:marTop w:val="0"/>
          <w:marBottom w:val="0"/>
          <w:divBdr>
            <w:top w:val="none" w:sz="0" w:space="0" w:color="auto"/>
            <w:left w:val="none" w:sz="0" w:space="0" w:color="auto"/>
            <w:bottom w:val="none" w:sz="0" w:space="0" w:color="auto"/>
            <w:right w:val="none" w:sz="0" w:space="0" w:color="auto"/>
          </w:divBdr>
          <w:divsChild>
            <w:div w:id="247732939">
              <w:marLeft w:val="0"/>
              <w:marRight w:val="0"/>
              <w:marTop w:val="0"/>
              <w:marBottom w:val="0"/>
              <w:divBdr>
                <w:top w:val="none" w:sz="0" w:space="0" w:color="auto"/>
                <w:left w:val="none" w:sz="0" w:space="0" w:color="auto"/>
                <w:bottom w:val="none" w:sz="0" w:space="0" w:color="auto"/>
                <w:right w:val="none" w:sz="0" w:space="0" w:color="auto"/>
              </w:divBdr>
              <w:divsChild>
                <w:div w:id="1162938429">
                  <w:marLeft w:val="180"/>
                  <w:marRight w:val="180"/>
                  <w:marTop w:val="0"/>
                  <w:marBottom w:val="0"/>
                  <w:divBdr>
                    <w:top w:val="none" w:sz="0" w:space="0" w:color="auto"/>
                    <w:left w:val="none" w:sz="0" w:space="0" w:color="auto"/>
                    <w:bottom w:val="none" w:sz="0" w:space="0" w:color="auto"/>
                    <w:right w:val="none" w:sz="0" w:space="0" w:color="auto"/>
                  </w:divBdr>
                  <w:divsChild>
                    <w:div w:id="317615480">
                      <w:marLeft w:val="0"/>
                      <w:marRight w:val="0"/>
                      <w:marTop w:val="0"/>
                      <w:marBottom w:val="0"/>
                      <w:divBdr>
                        <w:top w:val="none" w:sz="0" w:space="0" w:color="auto"/>
                        <w:left w:val="none" w:sz="0" w:space="0" w:color="auto"/>
                        <w:bottom w:val="none" w:sz="0" w:space="0" w:color="auto"/>
                        <w:right w:val="none" w:sz="0" w:space="0" w:color="auto"/>
                      </w:divBdr>
                      <w:divsChild>
                        <w:div w:id="2014018996">
                          <w:marLeft w:val="0"/>
                          <w:marRight w:val="0"/>
                          <w:marTop w:val="0"/>
                          <w:marBottom w:val="0"/>
                          <w:divBdr>
                            <w:top w:val="none" w:sz="0" w:space="0" w:color="auto"/>
                            <w:left w:val="none" w:sz="0" w:space="0" w:color="auto"/>
                            <w:bottom w:val="none" w:sz="0" w:space="0" w:color="auto"/>
                            <w:right w:val="none" w:sz="0" w:space="0" w:color="auto"/>
                          </w:divBdr>
                          <w:divsChild>
                            <w:div w:id="525559568">
                              <w:marLeft w:val="0"/>
                              <w:marRight w:val="0"/>
                              <w:marTop w:val="0"/>
                              <w:marBottom w:val="0"/>
                              <w:divBdr>
                                <w:top w:val="none" w:sz="0" w:space="0" w:color="auto"/>
                                <w:left w:val="none" w:sz="0" w:space="0" w:color="auto"/>
                                <w:bottom w:val="none" w:sz="0" w:space="0" w:color="auto"/>
                                <w:right w:val="none" w:sz="0" w:space="0" w:color="auto"/>
                              </w:divBdr>
                              <w:divsChild>
                                <w:div w:id="1449736847">
                                  <w:marLeft w:val="0"/>
                                  <w:marRight w:val="0"/>
                                  <w:marTop w:val="0"/>
                                  <w:marBottom w:val="0"/>
                                  <w:divBdr>
                                    <w:top w:val="none" w:sz="0" w:space="0" w:color="auto"/>
                                    <w:left w:val="none" w:sz="0" w:space="0" w:color="auto"/>
                                    <w:bottom w:val="none" w:sz="0" w:space="0" w:color="auto"/>
                                    <w:right w:val="none" w:sz="0" w:space="0" w:color="auto"/>
                                  </w:divBdr>
                                  <w:divsChild>
                                    <w:div w:id="1873226093">
                                      <w:marLeft w:val="0"/>
                                      <w:marRight w:val="0"/>
                                      <w:marTop w:val="0"/>
                                      <w:marBottom w:val="0"/>
                                      <w:divBdr>
                                        <w:top w:val="none" w:sz="0" w:space="0" w:color="auto"/>
                                        <w:left w:val="none" w:sz="0" w:space="0" w:color="auto"/>
                                        <w:bottom w:val="none" w:sz="0" w:space="0" w:color="auto"/>
                                        <w:right w:val="none" w:sz="0" w:space="0" w:color="auto"/>
                                      </w:divBdr>
                                      <w:divsChild>
                                        <w:div w:id="94846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2037845">
      <w:bodyDiv w:val="1"/>
      <w:marLeft w:val="0"/>
      <w:marRight w:val="0"/>
      <w:marTop w:val="0"/>
      <w:marBottom w:val="0"/>
      <w:divBdr>
        <w:top w:val="none" w:sz="0" w:space="0" w:color="auto"/>
        <w:left w:val="none" w:sz="0" w:space="0" w:color="auto"/>
        <w:bottom w:val="none" w:sz="0" w:space="0" w:color="auto"/>
        <w:right w:val="none" w:sz="0" w:space="0" w:color="auto"/>
      </w:divBdr>
    </w:div>
    <w:div w:id="518013421">
      <w:bodyDiv w:val="1"/>
      <w:marLeft w:val="0"/>
      <w:marRight w:val="0"/>
      <w:marTop w:val="0"/>
      <w:marBottom w:val="0"/>
      <w:divBdr>
        <w:top w:val="none" w:sz="0" w:space="0" w:color="auto"/>
        <w:left w:val="none" w:sz="0" w:space="0" w:color="auto"/>
        <w:bottom w:val="none" w:sz="0" w:space="0" w:color="auto"/>
        <w:right w:val="none" w:sz="0" w:space="0" w:color="auto"/>
      </w:divBdr>
      <w:divsChild>
        <w:div w:id="1712538259">
          <w:marLeft w:val="0"/>
          <w:marRight w:val="0"/>
          <w:marTop w:val="0"/>
          <w:marBottom w:val="0"/>
          <w:divBdr>
            <w:top w:val="none" w:sz="0" w:space="0" w:color="auto"/>
            <w:left w:val="none" w:sz="0" w:space="0" w:color="auto"/>
            <w:bottom w:val="none" w:sz="0" w:space="0" w:color="auto"/>
            <w:right w:val="none" w:sz="0" w:space="0" w:color="auto"/>
          </w:divBdr>
          <w:divsChild>
            <w:div w:id="372968601">
              <w:marLeft w:val="0"/>
              <w:marRight w:val="0"/>
              <w:marTop w:val="0"/>
              <w:marBottom w:val="0"/>
              <w:divBdr>
                <w:top w:val="none" w:sz="0" w:space="0" w:color="auto"/>
                <w:left w:val="none" w:sz="0" w:space="0" w:color="auto"/>
                <w:bottom w:val="none" w:sz="0" w:space="0" w:color="auto"/>
                <w:right w:val="none" w:sz="0" w:space="0" w:color="auto"/>
              </w:divBdr>
              <w:divsChild>
                <w:div w:id="972177957">
                  <w:marLeft w:val="0"/>
                  <w:marRight w:val="0"/>
                  <w:marTop w:val="0"/>
                  <w:marBottom w:val="0"/>
                  <w:divBdr>
                    <w:top w:val="none" w:sz="0" w:space="0" w:color="auto"/>
                    <w:left w:val="none" w:sz="0" w:space="0" w:color="auto"/>
                    <w:bottom w:val="none" w:sz="0" w:space="0" w:color="auto"/>
                    <w:right w:val="none" w:sz="0" w:space="0" w:color="auto"/>
                  </w:divBdr>
                  <w:divsChild>
                    <w:div w:id="1107429548">
                      <w:marLeft w:val="0"/>
                      <w:marRight w:val="0"/>
                      <w:marTop w:val="0"/>
                      <w:marBottom w:val="0"/>
                      <w:divBdr>
                        <w:top w:val="none" w:sz="0" w:space="0" w:color="auto"/>
                        <w:left w:val="none" w:sz="0" w:space="0" w:color="auto"/>
                        <w:bottom w:val="none" w:sz="0" w:space="0" w:color="auto"/>
                        <w:right w:val="none" w:sz="0" w:space="0" w:color="auto"/>
                      </w:divBdr>
                      <w:divsChild>
                        <w:div w:id="1871719816">
                          <w:marLeft w:val="0"/>
                          <w:marRight w:val="0"/>
                          <w:marTop w:val="180"/>
                          <w:marBottom w:val="180"/>
                          <w:divBdr>
                            <w:top w:val="none" w:sz="0" w:space="0" w:color="auto"/>
                            <w:left w:val="none" w:sz="0" w:space="0" w:color="auto"/>
                            <w:bottom w:val="none" w:sz="0" w:space="0" w:color="auto"/>
                            <w:right w:val="none" w:sz="0" w:space="0" w:color="auto"/>
                          </w:divBdr>
                          <w:divsChild>
                            <w:div w:id="79568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5983303">
      <w:bodyDiv w:val="1"/>
      <w:marLeft w:val="0"/>
      <w:marRight w:val="0"/>
      <w:marTop w:val="0"/>
      <w:marBottom w:val="0"/>
      <w:divBdr>
        <w:top w:val="none" w:sz="0" w:space="0" w:color="auto"/>
        <w:left w:val="none" w:sz="0" w:space="0" w:color="auto"/>
        <w:bottom w:val="none" w:sz="0" w:space="0" w:color="auto"/>
        <w:right w:val="none" w:sz="0" w:space="0" w:color="auto"/>
      </w:divBdr>
    </w:div>
    <w:div w:id="1094089847">
      <w:bodyDiv w:val="1"/>
      <w:marLeft w:val="0"/>
      <w:marRight w:val="0"/>
      <w:marTop w:val="0"/>
      <w:marBottom w:val="0"/>
      <w:divBdr>
        <w:top w:val="none" w:sz="0" w:space="0" w:color="auto"/>
        <w:left w:val="none" w:sz="0" w:space="0" w:color="auto"/>
        <w:bottom w:val="none" w:sz="0" w:space="0" w:color="auto"/>
        <w:right w:val="none" w:sz="0" w:space="0" w:color="auto"/>
      </w:divBdr>
      <w:divsChild>
        <w:div w:id="392314839">
          <w:marLeft w:val="0"/>
          <w:marRight w:val="0"/>
          <w:marTop w:val="0"/>
          <w:marBottom w:val="0"/>
          <w:divBdr>
            <w:top w:val="none" w:sz="0" w:space="0" w:color="auto"/>
            <w:left w:val="none" w:sz="0" w:space="0" w:color="auto"/>
            <w:bottom w:val="none" w:sz="0" w:space="0" w:color="auto"/>
            <w:right w:val="none" w:sz="0" w:space="0" w:color="auto"/>
          </w:divBdr>
          <w:divsChild>
            <w:div w:id="2020230833">
              <w:marLeft w:val="0"/>
              <w:marRight w:val="0"/>
              <w:marTop w:val="0"/>
              <w:marBottom w:val="0"/>
              <w:divBdr>
                <w:top w:val="none" w:sz="0" w:space="0" w:color="auto"/>
                <w:left w:val="none" w:sz="0" w:space="0" w:color="auto"/>
                <w:bottom w:val="none" w:sz="0" w:space="0" w:color="auto"/>
                <w:right w:val="none" w:sz="0" w:space="0" w:color="auto"/>
              </w:divBdr>
              <w:divsChild>
                <w:div w:id="1288462546">
                  <w:marLeft w:val="0"/>
                  <w:marRight w:val="0"/>
                  <w:marTop w:val="0"/>
                  <w:marBottom w:val="0"/>
                  <w:divBdr>
                    <w:top w:val="none" w:sz="0" w:space="0" w:color="auto"/>
                    <w:left w:val="none" w:sz="0" w:space="0" w:color="auto"/>
                    <w:bottom w:val="none" w:sz="0" w:space="0" w:color="auto"/>
                    <w:right w:val="none" w:sz="0" w:space="0" w:color="auto"/>
                  </w:divBdr>
                  <w:divsChild>
                    <w:div w:id="1050492491">
                      <w:marLeft w:val="0"/>
                      <w:marRight w:val="0"/>
                      <w:marTop w:val="0"/>
                      <w:marBottom w:val="0"/>
                      <w:divBdr>
                        <w:top w:val="none" w:sz="0" w:space="0" w:color="auto"/>
                        <w:left w:val="none" w:sz="0" w:space="0" w:color="auto"/>
                        <w:bottom w:val="none" w:sz="0" w:space="0" w:color="auto"/>
                        <w:right w:val="none" w:sz="0" w:space="0" w:color="auto"/>
                      </w:divBdr>
                      <w:divsChild>
                        <w:div w:id="185556403">
                          <w:marLeft w:val="0"/>
                          <w:marRight w:val="0"/>
                          <w:marTop w:val="0"/>
                          <w:marBottom w:val="300"/>
                          <w:divBdr>
                            <w:top w:val="none" w:sz="0" w:space="0" w:color="auto"/>
                            <w:left w:val="none" w:sz="0" w:space="0" w:color="auto"/>
                            <w:bottom w:val="none" w:sz="0" w:space="0" w:color="auto"/>
                            <w:right w:val="none" w:sz="0" w:space="0" w:color="auto"/>
                          </w:divBdr>
                          <w:divsChild>
                            <w:div w:id="150224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3129028">
      <w:bodyDiv w:val="1"/>
      <w:marLeft w:val="0"/>
      <w:marRight w:val="0"/>
      <w:marTop w:val="0"/>
      <w:marBottom w:val="0"/>
      <w:divBdr>
        <w:top w:val="none" w:sz="0" w:space="0" w:color="auto"/>
        <w:left w:val="none" w:sz="0" w:space="0" w:color="auto"/>
        <w:bottom w:val="none" w:sz="0" w:space="0" w:color="auto"/>
        <w:right w:val="none" w:sz="0" w:space="0" w:color="auto"/>
      </w:divBdr>
    </w:div>
    <w:div w:id="1551762997">
      <w:bodyDiv w:val="1"/>
      <w:marLeft w:val="0"/>
      <w:marRight w:val="0"/>
      <w:marTop w:val="0"/>
      <w:marBottom w:val="0"/>
      <w:divBdr>
        <w:top w:val="none" w:sz="0" w:space="0" w:color="auto"/>
        <w:left w:val="none" w:sz="0" w:space="0" w:color="auto"/>
        <w:bottom w:val="none" w:sz="0" w:space="0" w:color="auto"/>
        <w:right w:val="none" w:sz="0" w:space="0" w:color="auto"/>
      </w:divBdr>
      <w:divsChild>
        <w:div w:id="592738191">
          <w:marLeft w:val="0"/>
          <w:marRight w:val="0"/>
          <w:marTop w:val="0"/>
          <w:marBottom w:val="0"/>
          <w:divBdr>
            <w:top w:val="none" w:sz="0" w:space="0" w:color="auto"/>
            <w:left w:val="none" w:sz="0" w:space="0" w:color="auto"/>
            <w:bottom w:val="none" w:sz="0" w:space="0" w:color="auto"/>
            <w:right w:val="none" w:sz="0" w:space="0" w:color="auto"/>
          </w:divBdr>
          <w:divsChild>
            <w:div w:id="83958353">
              <w:marLeft w:val="0"/>
              <w:marRight w:val="0"/>
              <w:marTop w:val="0"/>
              <w:marBottom w:val="0"/>
              <w:divBdr>
                <w:top w:val="none" w:sz="0" w:space="0" w:color="auto"/>
                <w:left w:val="none" w:sz="0" w:space="0" w:color="auto"/>
                <w:bottom w:val="none" w:sz="0" w:space="0" w:color="auto"/>
                <w:right w:val="none" w:sz="0" w:space="0" w:color="auto"/>
              </w:divBdr>
              <w:divsChild>
                <w:div w:id="228931441">
                  <w:marLeft w:val="0"/>
                  <w:marRight w:val="0"/>
                  <w:marTop w:val="0"/>
                  <w:marBottom w:val="0"/>
                  <w:divBdr>
                    <w:top w:val="none" w:sz="0" w:space="0" w:color="auto"/>
                    <w:left w:val="none" w:sz="0" w:space="0" w:color="auto"/>
                    <w:bottom w:val="none" w:sz="0" w:space="0" w:color="auto"/>
                    <w:right w:val="none" w:sz="0" w:space="0" w:color="auto"/>
                  </w:divBdr>
                  <w:divsChild>
                    <w:div w:id="1836145244">
                      <w:marLeft w:val="-225"/>
                      <w:marRight w:val="-225"/>
                      <w:marTop w:val="0"/>
                      <w:marBottom w:val="0"/>
                      <w:divBdr>
                        <w:top w:val="none" w:sz="0" w:space="0" w:color="auto"/>
                        <w:left w:val="none" w:sz="0" w:space="0" w:color="auto"/>
                        <w:bottom w:val="none" w:sz="0" w:space="0" w:color="auto"/>
                        <w:right w:val="none" w:sz="0" w:space="0" w:color="auto"/>
                      </w:divBdr>
                      <w:divsChild>
                        <w:div w:id="84019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8123045">
      <w:bodyDiv w:val="1"/>
      <w:marLeft w:val="0"/>
      <w:marRight w:val="0"/>
      <w:marTop w:val="0"/>
      <w:marBottom w:val="0"/>
      <w:divBdr>
        <w:top w:val="none" w:sz="0" w:space="0" w:color="auto"/>
        <w:left w:val="none" w:sz="0" w:space="0" w:color="auto"/>
        <w:bottom w:val="none" w:sz="0" w:space="0" w:color="auto"/>
        <w:right w:val="none" w:sz="0" w:space="0" w:color="auto"/>
      </w:divBdr>
    </w:div>
    <w:div w:id="1664314190">
      <w:bodyDiv w:val="1"/>
      <w:marLeft w:val="0"/>
      <w:marRight w:val="0"/>
      <w:marTop w:val="0"/>
      <w:marBottom w:val="0"/>
      <w:divBdr>
        <w:top w:val="none" w:sz="0" w:space="0" w:color="auto"/>
        <w:left w:val="none" w:sz="0" w:space="0" w:color="auto"/>
        <w:bottom w:val="none" w:sz="0" w:space="0" w:color="auto"/>
        <w:right w:val="none" w:sz="0" w:space="0" w:color="auto"/>
      </w:divBdr>
    </w:div>
    <w:div w:id="1689066555">
      <w:bodyDiv w:val="1"/>
      <w:marLeft w:val="0"/>
      <w:marRight w:val="0"/>
      <w:marTop w:val="0"/>
      <w:marBottom w:val="0"/>
      <w:divBdr>
        <w:top w:val="none" w:sz="0" w:space="0" w:color="auto"/>
        <w:left w:val="none" w:sz="0" w:space="0" w:color="auto"/>
        <w:bottom w:val="none" w:sz="0" w:space="0" w:color="auto"/>
        <w:right w:val="none" w:sz="0" w:space="0" w:color="auto"/>
      </w:divBdr>
    </w:div>
    <w:div w:id="1815566363">
      <w:bodyDiv w:val="1"/>
      <w:marLeft w:val="0"/>
      <w:marRight w:val="0"/>
      <w:marTop w:val="0"/>
      <w:marBottom w:val="0"/>
      <w:divBdr>
        <w:top w:val="none" w:sz="0" w:space="0" w:color="auto"/>
        <w:left w:val="none" w:sz="0" w:space="0" w:color="auto"/>
        <w:bottom w:val="none" w:sz="0" w:space="0" w:color="auto"/>
        <w:right w:val="none" w:sz="0" w:space="0" w:color="auto"/>
      </w:divBdr>
    </w:div>
    <w:div w:id="1850636905">
      <w:bodyDiv w:val="1"/>
      <w:marLeft w:val="0"/>
      <w:marRight w:val="0"/>
      <w:marTop w:val="0"/>
      <w:marBottom w:val="0"/>
      <w:divBdr>
        <w:top w:val="none" w:sz="0" w:space="0" w:color="auto"/>
        <w:left w:val="none" w:sz="0" w:space="0" w:color="auto"/>
        <w:bottom w:val="none" w:sz="0" w:space="0" w:color="auto"/>
        <w:right w:val="none" w:sz="0" w:space="0" w:color="auto"/>
      </w:divBdr>
    </w:div>
    <w:div w:id="2067996114">
      <w:bodyDiv w:val="1"/>
      <w:marLeft w:val="0"/>
      <w:marRight w:val="0"/>
      <w:marTop w:val="0"/>
      <w:marBottom w:val="0"/>
      <w:divBdr>
        <w:top w:val="none" w:sz="0" w:space="0" w:color="auto"/>
        <w:left w:val="none" w:sz="0" w:space="0" w:color="auto"/>
        <w:bottom w:val="none" w:sz="0" w:space="0" w:color="auto"/>
        <w:right w:val="none" w:sz="0" w:space="0" w:color="auto"/>
      </w:divBdr>
    </w:div>
    <w:div w:id="2076080634">
      <w:bodyDiv w:val="1"/>
      <w:marLeft w:val="0"/>
      <w:marRight w:val="0"/>
      <w:marTop w:val="0"/>
      <w:marBottom w:val="0"/>
      <w:divBdr>
        <w:top w:val="none" w:sz="0" w:space="0" w:color="auto"/>
        <w:left w:val="none" w:sz="0" w:space="0" w:color="auto"/>
        <w:bottom w:val="none" w:sz="0" w:space="0" w:color="auto"/>
        <w:right w:val="none" w:sz="0" w:space="0" w:color="auto"/>
      </w:divBdr>
    </w:div>
    <w:div w:id="2145199301">
      <w:bodyDiv w:val="1"/>
      <w:marLeft w:val="0"/>
      <w:marRight w:val="0"/>
      <w:marTop w:val="0"/>
      <w:marBottom w:val="0"/>
      <w:divBdr>
        <w:top w:val="none" w:sz="0" w:space="0" w:color="auto"/>
        <w:left w:val="none" w:sz="0" w:space="0" w:color="auto"/>
        <w:bottom w:val="none" w:sz="0" w:space="0" w:color="auto"/>
        <w:right w:val="none" w:sz="0" w:space="0" w:color="auto"/>
      </w:divBdr>
      <w:divsChild>
        <w:div w:id="1787501069">
          <w:marLeft w:val="0"/>
          <w:marRight w:val="0"/>
          <w:marTop w:val="0"/>
          <w:marBottom w:val="0"/>
          <w:divBdr>
            <w:top w:val="none" w:sz="0" w:space="0" w:color="auto"/>
            <w:left w:val="none" w:sz="0" w:space="0" w:color="auto"/>
            <w:bottom w:val="none" w:sz="0" w:space="0" w:color="auto"/>
            <w:right w:val="none" w:sz="0" w:space="0" w:color="auto"/>
          </w:divBdr>
          <w:divsChild>
            <w:div w:id="227811246">
              <w:marLeft w:val="0"/>
              <w:marRight w:val="0"/>
              <w:marTop w:val="0"/>
              <w:marBottom w:val="0"/>
              <w:divBdr>
                <w:top w:val="none" w:sz="0" w:space="0" w:color="auto"/>
                <w:left w:val="none" w:sz="0" w:space="0" w:color="auto"/>
                <w:bottom w:val="none" w:sz="0" w:space="0" w:color="auto"/>
                <w:right w:val="none" w:sz="0" w:space="0" w:color="auto"/>
              </w:divBdr>
              <w:divsChild>
                <w:div w:id="48308010">
                  <w:marLeft w:val="0"/>
                  <w:marRight w:val="0"/>
                  <w:marTop w:val="0"/>
                  <w:marBottom w:val="0"/>
                  <w:divBdr>
                    <w:top w:val="none" w:sz="0" w:space="0" w:color="auto"/>
                    <w:left w:val="none" w:sz="0" w:space="0" w:color="auto"/>
                    <w:bottom w:val="none" w:sz="0" w:space="0" w:color="auto"/>
                    <w:right w:val="none" w:sz="0" w:space="0" w:color="auto"/>
                  </w:divBdr>
                  <w:divsChild>
                    <w:div w:id="2081126165">
                      <w:marLeft w:val="0"/>
                      <w:marRight w:val="0"/>
                      <w:marTop w:val="0"/>
                      <w:marBottom w:val="0"/>
                      <w:divBdr>
                        <w:top w:val="none" w:sz="0" w:space="0" w:color="auto"/>
                        <w:left w:val="none" w:sz="0" w:space="0" w:color="auto"/>
                        <w:bottom w:val="none" w:sz="0" w:space="0" w:color="auto"/>
                        <w:right w:val="none" w:sz="0" w:space="0" w:color="auto"/>
                      </w:divBdr>
                      <w:divsChild>
                        <w:div w:id="592400650">
                          <w:marLeft w:val="0"/>
                          <w:marRight w:val="0"/>
                          <w:marTop w:val="180"/>
                          <w:marBottom w:val="180"/>
                          <w:divBdr>
                            <w:top w:val="none" w:sz="0" w:space="0" w:color="auto"/>
                            <w:left w:val="none" w:sz="0" w:space="0" w:color="auto"/>
                            <w:bottom w:val="none" w:sz="0" w:space="0" w:color="auto"/>
                            <w:right w:val="none" w:sz="0" w:space="0" w:color="auto"/>
                          </w:divBdr>
                          <w:divsChild>
                            <w:div w:id="95198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facebook.com/MazdaES"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mazda.e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azda-press.es"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mrivas@mazdaeur.com" TargetMode="External"/><Relationship Id="rId4" Type="http://schemas.microsoft.com/office/2007/relationships/stylesWithEffects" Target="stylesWithEffects.xml"/><Relationship Id="rId9" Type="http://schemas.openxmlformats.org/officeDocument/2006/relationships/hyperlink" Target="mailto:ngarcia@mazdaeur.com"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645F06-3C09-4E16-8685-878A4B21BA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2</Pages>
  <Words>520</Words>
  <Characters>2967</Characters>
  <Application>Microsoft Office Word</Application>
  <DocSecurity>0</DocSecurity>
  <Lines>24</Lines>
  <Paragraphs>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Mazda Motor Logistics Europe</Company>
  <LinksUpToDate>false</LinksUpToDate>
  <CharactersWithSpaces>3481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Rivas Ruiz, Manuel</cp:lastModifiedBy>
  <cp:revision>7</cp:revision>
  <cp:lastPrinted>2017-05-03T09:41:00Z</cp:lastPrinted>
  <dcterms:created xsi:type="dcterms:W3CDTF">2017-06-19T09:09:00Z</dcterms:created>
  <dcterms:modified xsi:type="dcterms:W3CDTF">2017-06-19T14:10:00Z</dcterms:modified>
</cp:coreProperties>
</file>