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D7304F" w14:textId="67522198" w:rsidR="003C04BE" w:rsidRPr="003C04BE" w:rsidRDefault="003C04BE" w:rsidP="003C04BE">
      <w:pPr>
        <w:rPr>
          <w:rFonts w:ascii="Interstate Mazda Regular" w:hAnsi="Interstate Mazda Regular"/>
          <w:b/>
          <w:szCs w:val="32"/>
          <w:lang w:val="fr-FR"/>
        </w:rPr>
      </w:pPr>
      <w:r w:rsidRPr="003C04BE">
        <w:rPr>
          <w:rFonts w:ascii="Interstate Mazda Regular" w:hAnsi="Interstate Mazda Regular"/>
          <w:b/>
          <w:szCs w:val="32"/>
          <w:lang w:val="fr-FR"/>
        </w:rPr>
        <w:t>LE RETOUR DU MOTEUR ROTATIF DE MAZDA COMME PROLONGATEUR D’AUTONOMIE DES FUTURS VÉHICULES ÉLECTRIQUES DE LA MARQUE</w:t>
      </w:r>
    </w:p>
    <w:p w14:paraId="54651BE4" w14:textId="77777777" w:rsidR="003C04BE" w:rsidRPr="008754B2" w:rsidRDefault="003C04BE" w:rsidP="003C04BE">
      <w:pPr>
        <w:rPr>
          <w:rFonts w:ascii="Interstate Mazda Regular" w:hAnsi="Interstate Mazda Regular"/>
          <w:b/>
          <w:szCs w:val="32"/>
          <w:lang w:val="fr-FR"/>
        </w:rPr>
      </w:pPr>
    </w:p>
    <w:p w14:paraId="45EBE7D3" w14:textId="22556464" w:rsidR="003C04BE" w:rsidRPr="005F762C" w:rsidRDefault="003C04BE" w:rsidP="003C04BE">
      <w:pPr>
        <w:pStyle w:val="Paragraphedeliste"/>
        <w:numPr>
          <w:ilvl w:val="0"/>
          <w:numId w:val="6"/>
        </w:numPr>
        <w:spacing w:after="200" w:line="276" w:lineRule="auto"/>
        <w:rPr>
          <w:rFonts w:ascii="Interstate Mazda Regular" w:hAnsi="Interstate Mazda Regular"/>
          <w:sz w:val="20"/>
          <w:szCs w:val="20"/>
        </w:rPr>
      </w:pPr>
      <w:r>
        <w:rPr>
          <w:rFonts w:ascii="Interstate Mazda Regular" w:hAnsi="Interstate Mazda Regular"/>
          <w:sz w:val="20"/>
          <w:szCs w:val="20"/>
        </w:rPr>
        <w:t>La technologie exclusive du moteur rotatif comme source d'alimentation du prolongateur d'autonomie des véhicules électriques</w:t>
      </w:r>
      <w:r w:rsidR="0062379C">
        <w:rPr>
          <w:rFonts w:ascii="Interstate Mazda Regular" w:hAnsi="Interstate Mazda Regular"/>
          <w:sz w:val="20"/>
          <w:szCs w:val="20"/>
        </w:rPr>
        <w:t xml:space="preserve"> de la marque</w:t>
      </w:r>
    </w:p>
    <w:p w14:paraId="06295602" w14:textId="77777777" w:rsidR="003C04BE" w:rsidRPr="005F762C" w:rsidRDefault="003C04BE" w:rsidP="003C04BE">
      <w:pPr>
        <w:pStyle w:val="Paragraphedeliste"/>
        <w:numPr>
          <w:ilvl w:val="0"/>
          <w:numId w:val="6"/>
        </w:numPr>
        <w:spacing w:after="200" w:line="276" w:lineRule="auto"/>
        <w:rPr>
          <w:rFonts w:ascii="Interstate Mazda Regular" w:hAnsi="Interstate Mazda Regular"/>
          <w:sz w:val="20"/>
          <w:szCs w:val="20"/>
        </w:rPr>
      </w:pPr>
      <w:r>
        <w:rPr>
          <w:rFonts w:ascii="Interstate Mazda Regular" w:hAnsi="Interstate Mazda Regular"/>
          <w:sz w:val="20"/>
          <w:szCs w:val="20"/>
        </w:rPr>
        <w:t>La compacité du moteur rotatif au service de multiples solutions de mobilité électrique</w:t>
      </w:r>
    </w:p>
    <w:p w14:paraId="7AD541B8" w14:textId="77777777" w:rsidR="003C04BE" w:rsidRPr="003C04BE" w:rsidRDefault="003C04BE" w:rsidP="003C04BE">
      <w:pPr>
        <w:jc w:val="both"/>
        <w:rPr>
          <w:rFonts w:ascii="Interstate Mazda Regular" w:hAnsi="Interstate Mazda Regular"/>
          <w:sz w:val="20"/>
          <w:szCs w:val="20"/>
          <w:lang w:val="fr-FR"/>
        </w:rPr>
      </w:pPr>
      <w:r w:rsidRPr="003C04BE">
        <w:rPr>
          <w:rFonts w:ascii="Interstate Mazda Light" w:hAnsi="Interstate Mazda Light"/>
          <w:sz w:val="20"/>
          <w:szCs w:val="20"/>
          <w:u w:val="single"/>
          <w:lang w:val="fr-FR"/>
        </w:rPr>
        <w:t>Leverkusen, 2 octobre 2018</w:t>
      </w:r>
      <w:r w:rsidRPr="003C04BE">
        <w:rPr>
          <w:rFonts w:ascii="Interstate Mazda Light" w:hAnsi="Interstate Mazda Light"/>
          <w:sz w:val="20"/>
          <w:szCs w:val="20"/>
          <w:lang w:val="fr-FR"/>
        </w:rPr>
        <w:t xml:space="preserve">. </w:t>
      </w:r>
      <w:r w:rsidRPr="003C04BE">
        <w:rPr>
          <w:rFonts w:ascii="Interstate Mazda Regular" w:hAnsi="Interstate Mazda Regular"/>
          <w:sz w:val="20"/>
          <w:szCs w:val="20"/>
          <w:lang w:val="fr-FR"/>
        </w:rPr>
        <w:t>Mazda lancera ses premiers véhicules électriques (EV) en 2020 dans le cadre de son programme de développement technologique à long terme baptisé « Sustainable Zoom-Zoom 2030 ».</w:t>
      </w:r>
    </w:p>
    <w:p w14:paraId="61E838A3" w14:textId="77777777" w:rsidR="003C04BE" w:rsidRPr="008754B2" w:rsidRDefault="003C04BE" w:rsidP="003C04BE">
      <w:pPr>
        <w:jc w:val="both"/>
        <w:rPr>
          <w:rFonts w:ascii="Interstate Mazda Regular" w:hAnsi="Interstate Mazda Regular"/>
          <w:sz w:val="20"/>
          <w:szCs w:val="20"/>
          <w:lang w:val="fr-FR"/>
        </w:rPr>
      </w:pPr>
    </w:p>
    <w:p w14:paraId="24D1AC05" w14:textId="77777777" w:rsidR="003C04BE" w:rsidRPr="003C04BE" w:rsidRDefault="003C04BE" w:rsidP="003C04BE">
      <w:pPr>
        <w:jc w:val="both"/>
        <w:rPr>
          <w:rFonts w:ascii="Interstate Mazda Regular" w:hAnsi="Interstate Mazda Regular"/>
          <w:b/>
          <w:sz w:val="20"/>
          <w:szCs w:val="20"/>
          <w:u w:val="single"/>
          <w:lang w:val="fr-FR"/>
        </w:rPr>
      </w:pPr>
      <w:r w:rsidRPr="003C04BE">
        <w:rPr>
          <w:rFonts w:ascii="Interstate Mazda Regular" w:hAnsi="Interstate Mazda Regular"/>
          <w:b/>
          <w:sz w:val="20"/>
          <w:szCs w:val="20"/>
          <w:u w:val="single"/>
          <w:lang w:val="fr-FR"/>
        </w:rPr>
        <w:t xml:space="preserve">Une approche technologique exclusive </w:t>
      </w:r>
      <w:bookmarkStart w:id="0" w:name="_GoBack"/>
      <w:bookmarkEnd w:id="0"/>
    </w:p>
    <w:p w14:paraId="1AC0F763" w14:textId="77777777" w:rsidR="003C04BE" w:rsidRPr="008754B2" w:rsidRDefault="003C04BE" w:rsidP="003C04BE">
      <w:pPr>
        <w:jc w:val="both"/>
        <w:rPr>
          <w:rFonts w:ascii="Interstate Mazda Regular" w:hAnsi="Interstate Mazda Regular"/>
          <w:sz w:val="20"/>
          <w:szCs w:val="20"/>
          <w:lang w:val="fr-FR"/>
        </w:rPr>
      </w:pPr>
    </w:p>
    <w:p w14:paraId="77DF53F3" w14:textId="200D3034" w:rsidR="003C04BE" w:rsidRPr="003C04BE" w:rsidRDefault="003C04BE" w:rsidP="003C04BE">
      <w:pPr>
        <w:jc w:val="both"/>
        <w:rPr>
          <w:rFonts w:ascii="Interstate Mazda Regular" w:hAnsi="Interstate Mazda Regular"/>
          <w:sz w:val="20"/>
          <w:szCs w:val="20"/>
          <w:lang w:val="fr-FR"/>
        </w:rPr>
      </w:pPr>
      <w:r w:rsidRPr="003C04BE">
        <w:rPr>
          <w:rFonts w:ascii="Interstate Mazda Regular" w:hAnsi="Interstate Mazda Regular"/>
          <w:sz w:val="20"/>
          <w:szCs w:val="20"/>
          <w:lang w:val="fr-FR"/>
        </w:rPr>
        <w:t xml:space="preserve">Mazda commencera par lancer deux véhicules électriques à batterie. L’un alimenté </w:t>
      </w:r>
      <w:r w:rsidR="0062379C">
        <w:rPr>
          <w:rFonts w:ascii="Interstate Mazda Regular" w:hAnsi="Interstate Mazda Regular"/>
          <w:sz w:val="20"/>
          <w:szCs w:val="20"/>
          <w:lang w:val="fr-FR"/>
        </w:rPr>
        <w:t xml:space="preserve">uniquement </w:t>
      </w:r>
      <w:r w:rsidRPr="003C04BE">
        <w:rPr>
          <w:rFonts w:ascii="Interstate Mazda Regular" w:hAnsi="Interstate Mazda Regular"/>
          <w:sz w:val="20"/>
          <w:szCs w:val="20"/>
          <w:lang w:val="fr-FR"/>
        </w:rPr>
        <w:t xml:space="preserve">par une batterie, et l’autre associant une batterie au moteur rotatif de Mazda - à la fois compact, léger et extrêmement silencieux - qui fera office de prolongateur d'autonomie. </w:t>
      </w:r>
    </w:p>
    <w:p w14:paraId="4DA479F4" w14:textId="77777777" w:rsidR="003C04BE" w:rsidRPr="008754B2" w:rsidRDefault="003C04BE" w:rsidP="003C04BE">
      <w:pPr>
        <w:jc w:val="both"/>
        <w:rPr>
          <w:rFonts w:ascii="Interstate Mazda Regular" w:hAnsi="Interstate Mazda Regular"/>
          <w:sz w:val="20"/>
          <w:szCs w:val="20"/>
          <w:lang w:val="fr-FR"/>
        </w:rPr>
      </w:pPr>
    </w:p>
    <w:p w14:paraId="39E7560A" w14:textId="77777777" w:rsidR="003C04BE" w:rsidRPr="003C04BE" w:rsidRDefault="003C04BE" w:rsidP="003C04BE">
      <w:pPr>
        <w:jc w:val="both"/>
        <w:rPr>
          <w:rFonts w:ascii="Interstate Mazda Regular" w:hAnsi="Interstate Mazda Regular"/>
          <w:sz w:val="20"/>
          <w:szCs w:val="20"/>
          <w:lang w:val="fr-FR"/>
        </w:rPr>
      </w:pPr>
      <w:r w:rsidRPr="003C04BE">
        <w:rPr>
          <w:rFonts w:ascii="Interstate Mazda Regular" w:hAnsi="Interstate Mazda Regular"/>
          <w:sz w:val="20"/>
          <w:szCs w:val="20"/>
          <w:lang w:val="fr-FR"/>
        </w:rPr>
        <w:t>Ce dernier rechargera la batterie dès que les circonstances l’exigeront afin d'accroître l’autonomie du véhicule, ce qui ne manquera pas de rassurer nombre d’utilisateurs de véhicules électriques à batterie qui redoutent toujours de manquer d’énergie pour rejoindre leur destination.</w:t>
      </w:r>
    </w:p>
    <w:p w14:paraId="7ADC93A6" w14:textId="77777777" w:rsidR="003C04BE" w:rsidRPr="008754B2" w:rsidRDefault="003C04BE" w:rsidP="003C04BE">
      <w:pPr>
        <w:jc w:val="both"/>
        <w:rPr>
          <w:rFonts w:ascii="Interstate Mazda Regular" w:hAnsi="Interstate Mazda Regular"/>
          <w:sz w:val="20"/>
          <w:szCs w:val="20"/>
          <w:lang w:val="fr-FR"/>
        </w:rPr>
      </w:pPr>
    </w:p>
    <w:p w14:paraId="7B193539" w14:textId="7BC2B22F" w:rsidR="003C04BE" w:rsidRPr="003C04BE" w:rsidRDefault="003C04BE" w:rsidP="003C04BE">
      <w:pPr>
        <w:jc w:val="both"/>
        <w:rPr>
          <w:rFonts w:ascii="Interstate Mazda Regular" w:hAnsi="Interstate Mazda Regular"/>
          <w:sz w:val="20"/>
          <w:szCs w:val="20"/>
          <w:lang w:val="fr-FR"/>
        </w:rPr>
      </w:pPr>
      <w:r w:rsidRPr="003C04BE">
        <w:rPr>
          <w:rFonts w:ascii="Interstate Mazda Regular" w:hAnsi="Interstate Mazda Regular"/>
          <w:sz w:val="20"/>
          <w:szCs w:val="20"/>
          <w:lang w:val="fr-FR"/>
        </w:rPr>
        <w:t>Du fait de ses dimensions compactes et de sa puissance élevée, le moteur rotatif permet la mise en œuvre de multiples solutions d’électrification</w:t>
      </w:r>
      <w:r w:rsidR="0062379C">
        <w:rPr>
          <w:rFonts w:ascii="Interstate Mazda Regular" w:hAnsi="Interstate Mazda Regular"/>
          <w:sz w:val="20"/>
          <w:szCs w:val="20"/>
          <w:lang w:val="fr-FR"/>
        </w:rPr>
        <w:t xml:space="preserve"> sous une seule et même configuration</w:t>
      </w:r>
      <w:r w:rsidRPr="003C04BE">
        <w:rPr>
          <w:rFonts w:ascii="Interstate Mazda Regular" w:hAnsi="Interstate Mazda Regular"/>
          <w:sz w:val="20"/>
          <w:szCs w:val="20"/>
          <w:lang w:val="fr-FR"/>
        </w:rPr>
        <w:t>. Exploitant la compatibilité du moteur rotatif avec les combustibles gazeux, le prolongateur d'autonomie alimenté par le moteur rotatif est également conçu pour assurer la combustion du gaz de pétrole liquéfié et fournir ainsi une source d'électricité dans les situations d’urgence.</w:t>
      </w:r>
    </w:p>
    <w:p w14:paraId="6F5C9E91" w14:textId="77777777" w:rsidR="003C04BE" w:rsidRPr="008754B2" w:rsidRDefault="003C04BE" w:rsidP="003C04BE">
      <w:pPr>
        <w:jc w:val="both"/>
        <w:rPr>
          <w:rFonts w:ascii="Interstate Mazda Regular" w:hAnsi="Interstate Mazda Regular"/>
          <w:b/>
          <w:sz w:val="20"/>
          <w:szCs w:val="20"/>
          <w:u w:val="single"/>
          <w:lang w:val="fr-FR"/>
        </w:rPr>
      </w:pPr>
    </w:p>
    <w:p w14:paraId="4F3C096D" w14:textId="77777777" w:rsidR="003C04BE" w:rsidRPr="003C04BE" w:rsidRDefault="003C04BE" w:rsidP="003C04BE">
      <w:pPr>
        <w:jc w:val="both"/>
        <w:rPr>
          <w:rFonts w:ascii="Interstate Mazda Regular" w:hAnsi="Interstate Mazda Regular"/>
          <w:b/>
          <w:sz w:val="20"/>
          <w:szCs w:val="20"/>
          <w:u w:val="single"/>
          <w:lang w:val="fr-FR"/>
        </w:rPr>
      </w:pPr>
      <w:r w:rsidRPr="003C04BE">
        <w:rPr>
          <w:rFonts w:ascii="Interstate Mazda Regular" w:hAnsi="Interstate Mazda Regular"/>
          <w:b/>
          <w:sz w:val="20"/>
          <w:szCs w:val="20"/>
          <w:u w:val="single"/>
          <w:lang w:val="fr-FR"/>
        </w:rPr>
        <w:t>Le programme « Sustainable Zoom-Zoom 2030 » de Mazda</w:t>
      </w:r>
    </w:p>
    <w:p w14:paraId="4D42720A" w14:textId="77777777" w:rsidR="003C04BE" w:rsidRPr="008754B2" w:rsidRDefault="003C04BE" w:rsidP="003C04BE">
      <w:pPr>
        <w:jc w:val="both"/>
        <w:rPr>
          <w:rFonts w:ascii="Interstate Mazda Regular" w:hAnsi="Interstate Mazda Regular"/>
          <w:b/>
          <w:sz w:val="20"/>
          <w:szCs w:val="20"/>
          <w:u w:val="single"/>
          <w:lang w:val="fr-FR"/>
        </w:rPr>
      </w:pPr>
    </w:p>
    <w:p w14:paraId="091DC280" w14:textId="77777777" w:rsidR="003C04BE" w:rsidRPr="003C04BE" w:rsidRDefault="003C04BE" w:rsidP="003C04BE">
      <w:pPr>
        <w:jc w:val="both"/>
        <w:rPr>
          <w:rFonts w:ascii="Interstate Mazda Regular" w:hAnsi="Interstate Mazda Regular"/>
          <w:sz w:val="20"/>
          <w:szCs w:val="20"/>
          <w:lang w:val="fr-FR"/>
        </w:rPr>
      </w:pPr>
      <w:r w:rsidRPr="003C04BE">
        <w:rPr>
          <w:rFonts w:ascii="Interstate Mazda Regular" w:hAnsi="Interstate Mazda Regular"/>
          <w:sz w:val="20"/>
          <w:szCs w:val="20"/>
          <w:lang w:val="fr-FR"/>
        </w:rPr>
        <w:t>Convaincu que 95 % des véhicules qu’il produira en 2030 seront animés par des moteurs à combustion interne couplés à une solution d’électrification (les véhicules électriques à batterie représentant les 5 % restants), Mazda continuera de s’attacher à maximiser le rendement de ses moteurs à combustion interne, comme en témoigne son moteur à essence SKYACTIV-X de nouvelle génération qui fait appel à l’allumage par compression.</w:t>
      </w:r>
    </w:p>
    <w:p w14:paraId="55BB6C4F" w14:textId="77777777" w:rsidR="003C04BE" w:rsidRPr="008754B2" w:rsidRDefault="003C04BE" w:rsidP="003C04BE">
      <w:pPr>
        <w:jc w:val="both"/>
        <w:rPr>
          <w:rFonts w:ascii="Interstate Mazda Regular" w:hAnsi="Interstate Mazda Regular"/>
          <w:sz w:val="20"/>
          <w:szCs w:val="20"/>
          <w:lang w:val="fr-FR"/>
        </w:rPr>
      </w:pPr>
    </w:p>
    <w:p w14:paraId="1236FB4D" w14:textId="77777777" w:rsidR="003C04BE" w:rsidRPr="003C04BE" w:rsidRDefault="003C04BE" w:rsidP="003C04BE">
      <w:pPr>
        <w:jc w:val="both"/>
        <w:rPr>
          <w:rFonts w:ascii="Interstate Mazda Regular" w:hAnsi="Interstate Mazda Regular"/>
          <w:sz w:val="20"/>
          <w:szCs w:val="20"/>
          <w:lang w:val="fr-FR"/>
        </w:rPr>
      </w:pPr>
      <w:r w:rsidRPr="003C04BE">
        <w:rPr>
          <w:rFonts w:ascii="Interstate Mazda Regular" w:hAnsi="Interstate Mazda Regular"/>
          <w:sz w:val="20"/>
          <w:szCs w:val="20"/>
          <w:lang w:val="fr-FR"/>
        </w:rPr>
        <w:t>Mazda s’engage à réduire ses émissions de dioxyde de carbone moyennes « du puits à la roue » de 50 % d’ici 2030, par rapport aux niveaux de 2010, et de 90 % d’ici 2050. Mais le constructeur est avant tout déterminé à mettre en œuvre la bonne solution au bon moment et au bon endroit - sachant que la disponibilité énergétique et les sources d’énergie adaptables à l’automobile varient d’une région à l’autre.</w:t>
      </w:r>
    </w:p>
    <w:p w14:paraId="62538253" w14:textId="77777777" w:rsidR="003C04BE" w:rsidRPr="008754B2" w:rsidRDefault="003C04BE" w:rsidP="003C04BE">
      <w:pPr>
        <w:jc w:val="both"/>
        <w:rPr>
          <w:rFonts w:ascii="Interstate Mazda Regular" w:hAnsi="Interstate Mazda Regular"/>
          <w:sz w:val="20"/>
          <w:szCs w:val="20"/>
          <w:lang w:val="fr-FR"/>
        </w:rPr>
      </w:pPr>
    </w:p>
    <w:p w14:paraId="38BBA3B0" w14:textId="77777777" w:rsidR="003C04BE" w:rsidRPr="003C04BE" w:rsidRDefault="003C04BE" w:rsidP="003C04BE">
      <w:pPr>
        <w:jc w:val="both"/>
        <w:rPr>
          <w:rFonts w:ascii="Interstate Mazda Regular" w:hAnsi="Interstate Mazda Regular"/>
          <w:sz w:val="20"/>
          <w:szCs w:val="20"/>
          <w:lang w:val="fr-FR"/>
        </w:rPr>
      </w:pPr>
      <w:r w:rsidRPr="003C04BE">
        <w:rPr>
          <w:rFonts w:ascii="Interstate Mazda Regular" w:hAnsi="Interstate Mazda Regular"/>
          <w:sz w:val="20"/>
          <w:szCs w:val="20"/>
          <w:lang w:val="fr-FR"/>
        </w:rPr>
        <w:lastRenderedPageBreak/>
        <w:t>En termes plus clairs, le système de production d’électricité d'une région donnée détermine dans quelle mesure un véhicule électrique peut contribuer à réduire les émissions de CO</w:t>
      </w:r>
      <w:r w:rsidRPr="003C04BE">
        <w:rPr>
          <w:rFonts w:ascii="Interstate Mazda Regular" w:hAnsi="Interstate Mazda Regular"/>
          <w:sz w:val="20"/>
          <w:szCs w:val="20"/>
          <w:vertAlign w:val="subscript"/>
          <w:lang w:val="fr-FR"/>
        </w:rPr>
        <w:t>2</w:t>
      </w:r>
      <w:r w:rsidRPr="003C04BE">
        <w:rPr>
          <w:rFonts w:ascii="Interstate Mazda Regular" w:hAnsi="Interstate Mazda Regular"/>
          <w:sz w:val="20"/>
          <w:szCs w:val="20"/>
          <w:lang w:val="fr-FR"/>
        </w:rPr>
        <w:t xml:space="preserve"> « du puits à la roue ». Et comme les installations de production d'énergie thermique à émissions de CO</w:t>
      </w:r>
      <w:r w:rsidRPr="003C04BE">
        <w:rPr>
          <w:rFonts w:ascii="Interstate Mazda Regular" w:hAnsi="Interstate Mazda Regular"/>
          <w:sz w:val="20"/>
          <w:szCs w:val="20"/>
          <w:vertAlign w:val="subscript"/>
          <w:lang w:val="fr-FR"/>
        </w:rPr>
        <w:t>2</w:t>
      </w:r>
      <w:r w:rsidRPr="003C04BE">
        <w:rPr>
          <w:rFonts w:ascii="Interstate Mazda Regular" w:hAnsi="Interstate Mazda Regular"/>
          <w:sz w:val="20"/>
          <w:szCs w:val="20"/>
          <w:lang w:val="fr-FR"/>
        </w:rPr>
        <w:t xml:space="preserve"> restent prédominantes au niveau mondial, l’objectif de réduire ces émissions pourrait permettre de diversifier le choix des combustibles dans un proche avenir.</w:t>
      </w:r>
    </w:p>
    <w:p w14:paraId="1183623E" w14:textId="77777777" w:rsidR="003C04BE" w:rsidRPr="008754B2" w:rsidRDefault="003C04BE" w:rsidP="003C04BE">
      <w:pPr>
        <w:jc w:val="both"/>
        <w:rPr>
          <w:rFonts w:ascii="Interstate Mazda Regular" w:hAnsi="Interstate Mazda Regular"/>
          <w:sz w:val="20"/>
          <w:szCs w:val="20"/>
          <w:lang w:val="fr-FR"/>
        </w:rPr>
      </w:pPr>
    </w:p>
    <w:p w14:paraId="785CAD0D" w14:textId="77777777" w:rsidR="003C04BE" w:rsidRPr="003C04BE" w:rsidRDefault="003C04BE" w:rsidP="003C04BE">
      <w:pPr>
        <w:jc w:val="both"/>
        <w:rPr>
          <w:rFonts w:ascii="Interstate Mazda Regular" w:hAnsi="Interstate Mazda Regular"/>
          <w:sz w:val="20"/>
          <w:szCs w:val="20"/>
          <w:lang w:val="fr-FR"/>
        </w:rPr>
      </w:pPr>
      <w:r w:rsidRPr="003C04BE">
        <w:rPr>
          <w:rFonts w:ascii="Interstate Mazda Regular" w:hAnsi="Interstate Mazda Regular"/>
          <w:sz w:val="20"/>
          <w:szCs w:val="20"/>
          <w:lang w:val="fr-FR"/>
        </w:rPr>
        <w:t xml:space="preserve">Outre les carburants alternatifs tels que le gaz naturel comprimé, le gaz de pétrole liquéfié et même l’hydrogène, l’industrie automobile étudie également la viabilité des combustibles liquides recyclables tels que les biocarburants produits à partir des micro-algues. </w:t>
      </w:r>
    </w:p>
    <w:p w14:paraId="773AA65D" w14:textId="77777777" w:rsidR="0062379C" w:rsidRDefault="0062379C" w:rsidP="003C04BE">
      <w:pPr>
        <w:jc w:val="both"/>
        <w:rPr>
          <w:rFonts w:ascii="Interstate Mazda Regular" w:hAnsi="Interstate Mazda Regular"/>
          <w:sz w:val="20"/>
          <w:szCs w:val="20"/>
          <w:lang w:val="fr-FR"/>
        </w:rPr>
      </w:pPr>
    </w:p>
    <w:p w14:paraId="1667C556" w14:textId="093126F9" w:rsidR="003C04BE" w:rsidRPr="003C04BE" w:rsidRDefault="003C04BE" w:rsidP="003C04BE">
      <w:pPr>
        <w:jc w:val="both"/>
        <w:rPr>
          <w:rFonts w:ascii="Interstate Mazda Regular" w:hAnsi="Interstate Mazda Regular"/>
          <w:sz w:val="20"/>
          <w:szCs w:val="20"/>
          <w:lang w:val="fr-FR"/>
        </w:rPr>
      </w:pPr>
      <w:r w:rsidRPr="003C04BE">
        <w:rPr>
          <w:rFonts w:ascii="Interstate Mazda Regular" w:hAnsi="Interstate Mazda Regular"/>
          <w:sz w:val="20"/>
          <w:szCs w:val="20"/>
          <w:lang w:val="fr-FR"/>
        </w:rPr>
        <w:t xml:space="preserve">Mazda considère comme essentiel de développer ce type de combustible pour atteindre la neutralité carbone des moteurs à combustion interne, et participe d’ores et déjà à différents projets de recherche et </w:t>
      </w:r>
      <w:r w:rsidR="0062379C">
        <w:rPr>
          <w:rFonts w:ascii="Interstate Mazda Regular" w:hAnsi="Interstate Mazda Regular"/>
          <w:sz w:val="20"/>
          <w:szCs w:val="20"/>
          <w:lang w:val="fr-FR"/>
        </w:rPr>
        <w:t>d’</w:t>
      </w:r>
      <w:r w:rsidRPr="003C04BE">
        <w:rPr>
          <w:rFonts w:ascii="Interstate Mazda Regular" w:hAnsi="Interstate Mazda Regular"/>
          <w:sz w:val="20"/>
          <w:szCs w:val="20"/>
          <w:lang w:val="fr-FR"/>
        </w:rPr>
        <w:t>étude menés conjointement avec l’Institut de technologie de Tokyo et l’université d’Hiroshima dans le cadre d’une collaboration permanente entre l’industrie, le milieu universitaire et le gouvernement.</w:t>
      </w:r>
    </w:p>
    <w:p w14:paraId="260A203A" w14:textId="77777777" w:rsidR="003C04BE" w:rsidRPr="008754B2" w:rsidRDefault="003C04BE" w:rsidP="003C04BE">
      <w:pPr>
        <w:jc w:val="both"/>
        <w:rPr>
          <w:rFonts w:ascii="Interstate Mazda Regular" w:hAnsi="Interstate Mazda Regular"/>
          <w:sz w:val="20"/>
          <w:szCs w:val="20"/>
          <w:lang w:val="fr-FR"/>
        </w:rPr>
      </w:pPr>
    </w:p>
    <w:p w14:paraId="6D831C72" w14:textId="1C77CC77" w:rsidR="003C04BE" w:rsidRPr="003C04BE" w:rsidRDefault="003C04BE" w:rsidP="003C04BE">
      <w:pPr>
        <w:jc w:val="both"/>
        <w:rPr>
          <w:rFonts w:ascii="Interstate Mazda Regular" w:hAnsi="Interstate Mazda Regular"/>
          <w:sz w:val="20"/>
          <w:szCs w:val="20"/>
          <w:lang w:val="fr-FR"/>
        </w:rPr>
      </w:pPr>
      <w:r w:rsidRPr="003C04BE">
        <w:rPr>
          <w:rFonts w:ascii="Interstate Mazda Regular" w:hAnsi="Interstate Mazda Regular"/>
          <w:sz w:val="20"/>
          <w:szCs w:val="20"/>
          <w:lang w:val="fr-FR"/>
        </w:rPr>
        <w:t xml:space="preserve">Mazda espère faire bénéficier la société tout entière de son programme « Sustainable Zoom-Zoom 2030 » en fournissant des véhicules électriques avec prolongateur d'autonomie à des régions victimes de catastrophes naturelles, et </w:t>
      </w:r>
      <w:r w:rsidR="0062379C">
        <w:rPr>
          <w:rFonts w:ascii="Interstate Mazda Regular" w:hAnsi="Interstate Mazda Regular"/>
          <w:sz w:val="20"/>
          <w:szCs w:val="20"/>
          <w:lang w:val="fr-FR"/>
        </w:rPr>
        <w:t>en offrant</w:t>
      </w:r>
      <w:r w:rsidRPr="003C04BE">
        <w:rPr>
          <w:rFonts w:ascii="Interstate Mazda Regular" w:hAnsi="Interstate Mazda Regular"/>
          <w:sz w:val="20"/>
          <w:szCs w:val="20"/>
          <w:lang w:val="fr-FR"/>
        </w:rPr>
        <w:t xml:space="preserve"> ainsi de l’électricité produite à partir de GPL à tous ceux qui en ont le plus besoin.</w:t>
      </w:r>
    </w:p>
    <w:p w14:paraId="59E73746" w14:textId="77777777" w:rsidR="003C04BE" w:rsidRPr="008754B2" w:rsidRDefault="003C04BE" w:rsidP="003C04BE">
      <w:pPr>
        <w:jc w:val="both"/>
        <w:rPr>
          <w:rFonts w:ascii="Interstate Mazda Regular" w:hAnsi="Interstate Mazda Regular"/>
          <w:sz w:val="20"/>
          <w:szCs w:val="20"/>
          <w:lang w:val="fr-FR"/>
        </w:rPr>
      </w:pPr>
    </w:p>
    <w:p w14:paraId="16406DFF" w14:textId="77777777" w:rsidR="003C04BE" w:rsidRPr="003C04BE" w:rsidRDefault="003C04BE" w:rsidP="003C04BE">
      <w:pPr>
        <w:jc w:val="both"/>
        <w:rPr>
          <w:rFonts w:ascii="Interstate Mazda Regular" w:hAnsi="Interstate Mazda Regular"/>
          <w:sz w:val="20"/>
          <w:szCs w:val="20"/>
          <w:lang w:val="fr-FR"/>
        </w:rPr>
      </w:pPr>
      <w:r w:rsidRPr="003C04BE">
        <w:rPr>
          <w:rFonts w:ascii="Interstate Mazda Regular" w:hAnsi="Interstate Mazda Regular"/>
          <w:sz w:val="20"/>
          <w:szCs w:val="20"/>
          <w:lang w:val="fr-FR"/>
        </w:rPr>
        <w:t xml:space="preserve">Toujours soucieux d’améliorer l’agrément de conduite de ses véhicules, Mazda saura tirer pleinement profit des avantages de la conduite électrique et de ses technologies développées en interne pour produire des véhicules électriques qui soient à la fois respectueux des contraintes environnementales les plus strictes, et fidèles à son concept de </w:t>
      </w:r>
      <w:r w:rsidRPr="003C04BE">
        <w:rPr>
          <w:rFonts w:ascii="Interstate Mazda Regular" w:hAnsi="Interstate Mazda Regular"/>
          <w:i/>
          <w:sz w:val="20"/>
          <w:szCs w:val="20"/>
          <w:lang w:val="fr-FR"/>
        </w:rPr>
        <w:t>Hashiru Yorokobi</w:t>
      </w:r>
      <w:r w:rsidRPr="003C04BE">
        <w:rPr>
          <w:rFonts w:ascii="Interstate Mazda Regular" w:hAnsi="Interstate Mazda Regular"/>
          <w:sz w:val="20"/>
          <w:szCs w:val="20"/>
          <w:lang w:val="fr-FR"/>
        </w:rPr>
        <w:t xml:space="preserve"> - signifiant la « joie de conduire » - et ce, en appliquant les préceptes de la philosophie </w:t>
      </w:r>
      <w:r w:rsidRPr="003C04BE">
        <w:rPr>
          <w:rFonts w:ascii="Interstate Mazda Regular" w:hAnsi="Interstate Mazda Regular"/>
          <w:i/>
          <w:sz w:val="20"/>
          <w:szCs w:val="20"/>
          <w:lang w:val="fr-FR"/>
        </w:rPr>
        <w:t>Jinba Ittai</w:t>
      </w:r>
      <w:r w:rsidRPr="003C04BE">
        <w:rPr>
          <w:rFonts w:ascii="Interstate Mazda Regular" w:hAnsi="Interstate Mazda Regular"/>
          <w:sz w:val="20"/>
          <w:szCs w:val="20"/>
          <w:lang w:val="fr-FR"/>
        </w:rPr>
        <w:t xml:space="preserve"> en matière de conception et de fabrication, prônant l’osmose entre le conducteur et son véhicule.</w:t>
      </w:r>
    </w:p>
    <w:p w14:paraId="776012E5" w14:textId="77777777" w:rsidR="00C90F16" w:rsidRPr="00270E65" w:rsidRDefault="00C90F16" w:rsidP="00C90F16">
      <w:pPr>
        <w:ind w:right="143"/>
        <w:jc w:val="both"/>
        <w:rPr>
          <w:rFonts w:ascii="Interstate Mazda Light" w:hAnsi="Interstate Mazda Light"/>
          <w:sz w:val="18"/>
          <w:szCs w:val="18"/>
          <w:u w:val="single"/>
          <w:lang w:val="fr-FR"/>
        </w:rPr>
      </w:pPr>
    </w:p>
    <w:p w14:paraId="231ED4AE" w14:textId="52085ABF" w:rsidR="003F4123" w:rsidRPr="00270E65" w:rsidRDefault="001A3A5B" w:rsidP="003F4123">
      <w:pPr>
        <w:pStyle w:val="Formuledepolitesse"/>
        <w:jc w:val="center"/>
        <w:rPr>
          <w:rFonts w:ascii="Interstate Mazda Light" w:hAnsi="Interstate Mazda Light"/>
          <w:snapToGrid w:val="0"/>
          <w:kern w:val="0"/>
          <w:sz w:val="18"/>
          <w:szCs w:val="18"/>
        </w:rPr>
      </w:pPr>
      <w:r>
        <w:rPr>
          <w:rFonts w:ascii="Interstate Mazda Light" w:hAnsi="Interstate Mazda Light"/>
          <w:snapToGrid w:val="0"/>
          <w:kern w:val="0"/>
          <w:sz w:val="18"/>
          <w:szCs w:val="18"/>
        </w:rPr>
        <w:t>***</w:t>
      </w:r>
    </w:p>
    <w:p w14:paraId="21966EA1" w14:textId="0F972591" w:rsidR="0086598F" w:rsidRDefault="0086598F">
      <w:pPr>
        <w:rPr>
          <w:rFonts w:ascii="Interstate Mazda Light" w:hAnsi="Interstate Mazda Light"/>
          <w:sz w:val="18"/>
          <w:szCs w:val="18"/>
          <w:lang w:val="fr-FR"/>
        </w:rPr>
      </w:pPr>
    </w:p>
    <w:p w14:paraId="15B4072D" w14:textId="77777777" w:rsidR="003F4123" w:rsidRPr="00270E65" w:rsidRDefault="003F4123" w:rsidP="00F40F31">
      <w:pPr>
        <w:ind w:right="143"/>
        <w:jc w:val="both"/>
        <w:rPr>
          <w:rFonts w:ascii="Interstate Mazda Light" w:hAnsi="Interstate Mazda Light"/>
          <w:sz w:val="18"/>
          <w:szCs w:val="18"/>
          <w:lang w:val="fr-FR"/>
        </w:rPr>
      </w:pPr>
    </w:p>
    <w:p w14:paraId="1928BEC1" w14:textId="55DB55FC" w:rsidR="00F83038" w:rsidRPr="00270E65" w:rsidRDefault="00F83038" w:rsidP="003707D6">
      <w:pPr>
        <w:tabs>
          <w:tab w:val="right" w:pos="8505"/>
        </w:tabs>
        <w:rPr>
          <w:rFonts w:ascii="Interstate Mazda Light" w:hAnsi="Interstate Mazda Light"/>
          <w:sz w:val="18"/>
          <w:szCs w:val="18"/>
          <w:lang w:val="fr-FR"/>
        </w:rPr>
      </w:pPr>
      <w:r w:rsidRPr="00270E65">
        <w:rPr>
          <w:rFonts w:ascii="Interstate Mazda Light" w:hAnsi="Interstate Mazda Light"/>
          <w:sz w:val="18"/>
          <w:szCs w:val="18"/>
          <w:lang w:val="fr-FR"/>
        </w:rPr>
        <w:t>David Barrière</w:t>
      </w:r>
      <w:r w:rsidR="005A6A77" w:rsidRPr="00270E65">
        <w:rPr>
          <w:rFonts w:ascii="Interstate Mazda Light" w:hAnsi="Interstate Mazda Light"/>
          <w:sz w:val="18"/>
          <w:szCs w:val="18"/>
          <w:lang w:val="fr-FR"/>
        </w:rPr>
        <w:tab/>
      </w:r>
      <w:r w:rsidR="001A3A5B">
        <w:rPr>
          <w:rFonts w:ascii="Interstate Mazda Light" w:hAnsi="Interstate Mazda Light"/>
          <w:sz w:val="18"/>
          <w:szCs w:val="18"/>
          <w:lang w:val="fr-FR"/>
        </w:rPr>
        <w:t>Laetitia Steunou</w:t>
      </w:r>
    </w:p>
    <w:p w14:paraId="4B2AAB5C" w14:textId="360594BF" w:rsidR="00F83038" w:rsidRPr="00270E65" w:rsidRDefault="00F83038" w:rsidP="005A6A77">
      <w:pPr>
        <w:tabs>
          <w:tab w:val="right" w:pos="8502"/>
        </w:tabs>
        <w:ind w:right="143"/>
        <w:jc w:val="both"/>
        <w:rPr>
          <w:rFonts w:ascii="Interstate Mazda Light" w:hAnsi="Interstate Mazda Light"/>
          <w:sz w:val="18"/>
          <w:szCs w:val="18"/>
          <w:lang w:val="fr-FR"/>
        </w:rPr>
      </w:pPr>
      <w:r w:rsidRPr="00270E65">
        <w:rPr>
          <w:rFonts w:ascii="Interstate Mazda Light" w:hAnsi="Interstate Mazda Light"/>
          <w:sz w:val="18"/>
          <w:szCs w:val="18"/>
          <w:lang w:val="fr-FR"/>
        </w:rPr>
        <w:t>Directeur des Relations Extérieures</w:t>
      </w:r>
      <w:r w:rsidR="005A6A77" w:rsidRPr="00270E65">
        <w:rPr>
          <w:rFonts w:ascii="Interstate Mazda Light" w:hAnsi="Interstate Mazda Light"/>
          <w:sz w:val="18"/>
          <w:szCs w:val="18"/>
          <w:lang w:val="fr-FR"/>
        </w:rPr>
        <w:tab/>
      </w:r>
      <w:r w:rsidRPr="00270E65">
        <w:rPr>
          <w:rFonts w:ascii="Interstate Mazda Light" w:hAnsi="Interstate Mazda Light"/>
          <w:sz w:val="18"/>
          <w:szCs w:val="18"/>
          <w:lang w:val="fr-FR"/>
        </w:rPr>
        <w:t>Attachée de presse</w:t>
      </w:r>
    </w:p>
    <w:p w14:paraId="3EFCB992" w14:textId="0FB1D992" w:rsidR="00F83038" w:rsidRPr="00270E65" w:rsidRDefault="00F83038" w:rsidP="005A6A77">
      <w:pPr>
        <w:tabs>
          <w:tab w:val="right" w:pos="8502"/>
        </w:tabs>
        <w:ind w:right="143"/>
        <w:jc w:val="both"/>
        <w:rPr>
          <w:rFonts w:ascii="Interstate Mazda Light" w:hAnsi="Interstate Mazda Light"/>
          <w:sz w:val="18"/>
          <w:szCs w:val="18"/>
          <w:lang w:val="fr-FR"/>
        </w:rPr>
      </w:pPr>
      <w:r w:rsidRPr="00270E65">
        <w:rPr>
          <w:rFonts w:ascii="Interstate Mazda Light" w:hAnsi="Interstate Mazda Light"/>
          <w:sz w:val="18"/>
          <w:szCs w:val="18"/>
          <w:lang w:val="fr-FR"/>
        </w:rPr>
        <w:t>01 61 01 65 95</w:t>
      </w:r>
      <w:r w:rsidR="005A6A77" w:rsidRPr="00270E65">
        <w:rPr>
          <w:rFonts w:ascii="Interstate Mazda Light" w:hAnsi="Interstate Mazda Light"/>
          <w:sz w:val="18"/>
          <w:szCs w:val="18"/>
          <w:lang w:val="fr-FR"/>
        </w:rPr>
        <w:tab/>
      </w:r>
      <w:r w:rsidRPr="00270E65">
        <w:rPr>
          <w:rFonts w:ascii="Interstate Mazda Light" w:hAnsi="Interstate Mazda Light"/>
          <w:sz w:val="18"/>
          <w:szCs w:val="18"/>
          <w:lang w:val="fr-FR"/>
        </w:rPr>
        <w:t>01 61 01 65 92</w:t>
      </w:r>
    </w:p>
    <w:p w14:paraId="0067E505" w14:textId="463236DF" w:rsidR="00F83038" w:rsidRPr="00270E65" w:rsidRDefault="00E43048" w:rsidP="005A6A77">
      <w:pPr>
        <w:tabs>
          <w:tab w:val="right" w:pos="8502"/>
        </w:tabs>
        <w:ind w:right="143"/>
        <w:jc w:val="both"/>
        <w:rPr>
          <w:rFonts w:ascii="Interstate Mazda Light" w:hAnsi="Interstate Mazda Light"/>
          <w:sz w:val="18"/>
          <w:szCs w:val="18"/>
          <w:lang w:val="fr-FR"/>
        </w:rPr>
      </w:pPr>
      <w:hyperlink r:id="rId9" w:history="1">
        <w:r w:rsidR="005A6A77" w:rsidRPr="001A3A5B">
          <w:rPr>
            <w:rStyle w:val="Lienhypertexte"/>
            <w:rFonts w:ascii="Interstate Mazda Light" w:hAnsi="Interstate Mazda Light" w:cstheme="minorBidi"/>
            <w:color w:val="auto"/>
            <w:sz w:val="18"/>
            <w:szCs w:val="18"/>
            <w:u w:val="none"/>
            <w:lang w:val="fr-FR"/>
          </w:rPr>
          <w:t>david.barriere@mazda.fr</w:t>
        </w:r>
      </w:hyperlink>
      <w:r w:rsidR="005A6A77" w:rsidRPr="00270E65">
        <w:rPr>
          <w:rFonts w:ascii="Interstate Mazda Light" w:hAnsi="Interstate Mazda Light"/>
          <w:sz w:val="18"/>
          <w:szCs w:val="18"/>
          <w:lang w:val="fr-FR"/>
        </w:rPr>
        <w:tab/>
      </w:r>
      <w:r w:rsidR="001A3A5B">
        <w:rPr>
          <w:rFonts w:ascii="Interstate Mazda Light" w:hAnsi="Interstate Mazda Light"/>
          <w:sz w:val="18"/>
          <w:szCs w:val="18"/>
          <w:lang w:val="fr-FR"/>
        </w:rPr>
        <w:t>laetitia.steunou</w:t>
      </w:r>
      <w:r w:rsidR="00F83038" w:rsidRPr="00270E65">
        <w:rPr>
          <w:rFonts w:ascii="Interstate Mazda Light" w:hAnsi="Interstate Mazda Light"/>
          <w:sz w:val="18"/>
          <w:szCs w:val="18"/>
          <w:lang w:val="fr-FR"/>
        </w:rPr>
        <w:t>@mazda.fr</w:t>
      </w:r>
    </w:p>
    <w:p w14:paraId="6FD653FA" w14:textId="77777777" w:rsidR="00F83038" w:rsidRPr="00270E65" w:rsidRDefault="00F83038" w:rsidP="00F40F31">
      <w:pPr>
        <w:ind w:right="143"/>
        <w:jc w:val="both"/>
        <w:rPr>
          <w:rFonts w:ascii="Interstate Mazda Light" w:hAnsi="Interstate Mazda Light"/>
          <w:sz w:val="18"/>
          <w:szCs w:val="18"/>
          <w:lang w:val="fr-FR"/>
        </w:rPr>
      </w:pPr>
    </w:p>
    <w:p w14:paraId="7EA04C79" w14:textId="77777777" w:rsidR="00B63AB8" w:rsidRPr="00270E65" w:rsidRDefault="00B63AB8" w:rsidP="00F40F31">
      <w:pPr>
        <w:ind w:right="143"/>
        <w:jc w:val="both"/>
        <w:rPr>
          <w:rFonts w:ascii="Interstate Mazda Light" w:hAnsi="Interstate Mazda Light"/>
          <w:sz w:val="18"/>
          <w:szCs w:val="18"/>
          <w:lang w:val="fr-FR"/>
        </w:rPr>
      </w:pPr>
    </w:p>
    <w:p w14:paraId="66A2C234" w14:textId="77777777" w:rsidR="00B63AB8" w:rsidRPr="00270E65" w:rsidRDefault="00B63AB8" w:rsidP="00F40F31">
      <w:pPr>
        <w:ind w:right="143"/>
        <w:jc w:val="both"/>
        <w:rPr>
          <w:rFonts w:ascii="Interstate Mazda Light" w:hAnsi="Interstate Mazda Light"/>
          <w:sz w:val="18"/>
          <w:szCs w:val="18"/>
          <w:lang w:val="fr-FR"/>
        </w:rPr>
      </w:pPr>
    </w:p>
    <w:p w14:paraId="0C60970F" w14:textId="77777777" w:rsidR="00F83038" w:rsidRPr="00270E65" w:rsidRDefault="00F83038" w:rsidP="00F40F31">
      <w:pPr>
        <w:ind w:right="143"/>
        <w:jc w:val="both"/>
        <w:rPr>
          <w:rFonts w:ascii="Interstate Mazda Light" w:hAnsi="Interstate Mazda Light"/>
          <w:sz w:val="18"/>
          <w:szCs w:val="18"/>
          <w:u w:val="single"/>
          <w:lang w:val="fr-FR"/>
        </w:rPr>
      </w:pPr>
      <w:r w:rsidRPr="00270E65">
        <w:rPr>
          <w:rFonts w:ascii="Interstate Mazda Light" w:hAnsi="Interstate Mazda Light"/>
          <w:sz w:val="18"/>
          <w:szCs w:val="18"/>
          <w:u w:val="single"/>
          <w:lang w:val="fr-FR"/>
        </w:rPr>
        <w:t>A propos de Mazda</w:t>
      </w:r>
    </w:p>
    <w:p w14:paraId="22C42277" w14:textId="38C9DA22" w:rsidR="002E2EA5" w:rsidRPr="003C04BE" w:rsidRDefault="00F83038" w:rsidP="00F40F31">
      <w:pPr>
        <w:ind w:right="143"/>
        <w:jc w:val="both"/>
        <w:rPr>
          <w:rFonts w:ascii="Interstate Mazda Light" w:hAnsi="Interstate Mazda Light"/>
          <w:sz w:val="18"/>
          <w:szCs w:val="18"/>
          <w:lang w:val="fr-FR"/>
        </w:rPr>
      </w:pPr>
      <w:r w:rsidRPr="00270E65">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w:t>
      </w:r>
      <w:r w:rsidR="003C04BE">
        <w:rPr>
          <w:rFonts w:ascii="Interstate Mazda Light" w:hAnsi="Interstate Mazda Light"/>
          <w:sz w:val="18"/>
          <w:szCs w:val="18"/>
          <w:lang w:val="fr-FR"/>
        </w:rPr>
        <w:t>réseau de 105 concessionnaires.</w:t>
      </w:r>
    </w:p>
    <w:sectPr w:rsidR="002E2EA5" w:rsidRPr="003C04BE" w:rsidSect="000012DB">
      <w:headerReference w:type="default" r:id="rId10"/>
      <w:footerReference w:type="default" r:id="rId11"/>
      <w:pgSz w:w="11900" w:h="16820"/>
      <w:pgMar w:top="2977" w:right="1835"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14A04A" w14:textId="77777777" w:rsidR="00E43048" w:rsidRDefault="00E43048" w:rsidP="00420EE9">
      <w:r>
        <w:separator/>
      </w:r>
    </w:p>
  </w:endnote>
  <w:endnote w:type="continuationSeparator" w:id="0">
    <w:p w14:paraId="538A3DDA" w14:textId="77777777" w:rsidR="00E43048" w:rsidRDefault="00E43048"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B77197" w14:textId="77777777" w:rsidR="00E43048" w:rsidRDefault="00E43048" w:rsidP="00420EE9">
      <w:r>
        <w:separator/>
      </w:r>
    </w:p>
  </w:footnote>
  <w:footnote w:type="continuationSeparator" w:id="0">
    <w:p w14:paraId="5547D611" w14:textId="77777777" w:rsidR="00E43048" w:rsidRDefault="00E43048"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F7B48"/>
    <w:multiLevelType w:val="hybridMultilevel"/>
    <w:tmpl w:val="A51E1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37462DF3"/>
    <w:multiLevelType w:val="hybridMultilevel"/>
    <w:tmpl w:val="E6F6F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65466AFA"/>
    <w:multiLevelType w:val="hybridMultilevel"/>
    <w:tmpl w:val="C35C33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2DB"/>
    <w:rsid w:val="000422A0"/>
    <w:rsid w:val="00077E2C"/>
    <w:rsid w:val="00086E9B"/>
    <w:rsid w:val="000D4835"/>
    <w:rsid w:val="00147DB1"/>
    <w:rsid w:val="0019632C"/>
    <w:rsid w:val="001A3A5B"/>
    <w:rsid w:val="00220A29"/>
    <w:rsid w:val="00270E65"/>
    <w:rsid w:val="002E2EA5"/>
    <w:rsid w:val="002F5DE9"/>
    <w:rsid w:val="00322E93"/>
    <w:rsid w:val="00326713"/>
    <w:rsid w:val="003352AE"/>
    <w:rsid w:val="0034143A"/>
    <w:rsid w:val="003707D6"/>
    <w:rsid w:val="00393163"/>
    <w:rsid w:val="003949B0"/>
    <w:rsid w:val="003C04BE"/>
    <w:rsid w:val="003F4123"/>
    <w:rsid w:val="00420EE9"/>
    <w:rsid w:val="00436C7F"/>
    <w:rsid w:val="00550962"/>
    <w:rsid w:val="00567290"/>
    <w:rsid w:val="00572A37"/>
    <w:rsid w:val="005A6A77"/>
    <w:rsid w:val="0062379C"/>
    <w:rsid w:val="00624D80"/>
    <w:rsid w:val="006D3127"/>
    <w:rsid w:val="00826D72"/>
    <w:rsid w:val="00850939"/>
    <w:rsid w:val="0086598F"/>
    <w:rsid w:val="0088225C"/>
    <w:rsid w:val="008F7655"/>
    <w:rsid w:val="008F7A1E"/>
    <w:rsid w:val="00956E78"/>
    <w:rsid w:val="009C4B57"/>
    <w:rsid w:val="00B217E0"/>
    <w:rsid w:val="00B50AD9"/>
    <w:rsid w:val="00B63AB8"/>
    <w:rsid w:val="00C472DB"/>
    <w:rsid w:val="00C545F1"/>
    <w:rsid w:val="00C55816"/>
    <w:rsid w:val="00C90CC6"/>
    <w:rsid w:val="00C90F16"/>
    <w:rsid w:val="00CA3ABE"/>
    <w:rsid w:val="00CC7DB3"/>
    <w:rsid w:val="00CE6759"/>
    <w:rsid w:val="00DD589C"/>
    <w:rsid w:val="00E13B90"/>
    <w:rsid w:val="00E43048"/>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paragraph" w:customStyle="1" w:styleId="Default">
    <w:name w:val="Default"/>
    <w:rsid w:val="0086598F"/>
    <w:pPr>
      <w:autoSpaceDE w:val="0"/>
      <w:autoSpaceDN w:val="0"/>
      <w:adjustRightInd w:val="0"/>
    </w:pPr>
    <w:rPr>
      <w:rFonts w:ascii="Arial" w:hAnsi="Arial" w:cs="Arial"/>
      <w:color w:val="000000"/>
      <w:lang w:val="fr-FR"/>
    </w:rPr>
  </w:style>
  <w:style w:type="paragraph" w:styleId="Notedebasdepage">
    <w:name w:val="footnote text"/>
    <w:basedOn w:val="Normal"/>
    <w:link w:val="NotedebasdepageCar"/>
    <w:uiPriority w:val="99"/>
    <w:semiHidden/>
    <w:unhideWhenUsed/>
    <w:rsid w:val="00270E65"/>
    <w:rPr>
      <w:sz w:val="20"/>
      <w:szCs w:val="20"/>
      <w:lang w:val="fr-FR"/>
    </w:rPr>
  </w:style>
  <w:style w:type="character" w:customStyle="1" w:styleId="NotedebasdepageCar">
    <w:name w:val="Note de bas de page Car"/>
    <w:basedOn w:val="Policepardfaut"/>
    <w:link w:val="Notedebasdepage"/>
    <w:uiPriority w:val="99"/>
    <w:semiHidden/>
    <w:rsid w:val="00270E65"/>
    <w:rPr>
      <w:sz w:val="20"/>
      <w:szCs w:val="20"/>
      <w:lang w:val="fr-FR"/>
    </w:rPr>
  </w:style>
  <w:style w:type="character" w:styleId="Appelnotedebasdep">
    <w:name w:val="footnote reference"/>
    <w:basedOn w:val="Policepardfaut"/>
    <w:uiPriority w:val="99"/>
    <w:semiHidden/>
    <w:unhideWhenUsed/>
    <w:rsid w:val="00270E6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paragraph" w:customStyle="1" w:styleId="Default">
    <w:name w:val="Default"/>
    <w:rsid w:val="0086598F"/>
    <w:pPr>
      <w:autoSpaceDE w:val="0"/>
      <w:autoSpaceDN w:val="0"/>
      <w:adjustRightInd w:val="0"/>
    </w:pPr>
    <w:rPr>
      <w:rFonts w:ascii="Arial" w:hAnsi="Arial" w:cs="Arial"/>
      <w:color w:val="000000"/>
      <w:lang w:val="fr-FR"/>
    </w:rPr>
  </w:style>
  <w:style w:type="paragraph" w:styleId="Notedebasdepage">
    <w:name w:val="footnote text"/>
    <w:basedOn w:val="Normal"/>
    <w:link w:val="NotedebasdepageCar"/>
    <w:uiPriority w:val="99"/>
    <w:semiHidden/>
    <w:unhideWhenUsed/>
    <w:rsid w:val="00270E65"/>
    <w:rPr>
      <w:sz w:val="20"/>
      <w:szCs w:val="20"/>
      <w:lang w:val="fr-FR"/>
    </w:rPr>
  </w:style>
  <w:style w:type="character" w:customStyle="1" w:styleId="NotedebasdepageCar">
    <w:name w:val="Note de bas de page Car"/>
    <w:basedOn w:val="Policepardfaut"/>
    <w:link w:val="Notedebasdepage"/>
    <w:uiPriority w:val="99"/>
    <w:semiHidden/>
    <w:rsid w:val="00270E65"/>
    <w:rPr>
      <w:sz w:val="20"/>
      <w:szCs w:val="20"/>
      <w:lang w:val="fr-FR"/>
    </w:rPr>
  </w:style>
  <w:style w:type="character" w:styleId="Appelnotedebasdep">
    <w:name w:val="footnote reference"/>
    <w:basedOn w:val="Policepardfaut"/>
    <w:uiPriority w:val="99"/>
    <w:semiHidden/>
    <w:unhideWhenUsed/>
    <w:rsid w:val="00270E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david.barriere@mazda.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E5BFB-E761-4AFD-A40D-37C78A876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857</Words>
  <Characters>4717</Characters>
  <Application>Microsoft Office Word</Application>
  <DocSecurity>0</DocSecurity>
  <Lines>39</Lines>
  <Paragraphs>11</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5563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Pujol, Valerian (V.)</cp:lastModifiedBy>
  <cp:revision>3</cp:revision>
  <cp:lastPrinted>2018-10-02T14:37:00Z</cp:lastPrinted>
  <dcterms:created xsi:type="dcterms:W3CDTF">2018-10-02T14:39:00Z</dcterms:created>
  <dcterms:modified xsi:type="dcterms:W3CDTF">2018-10-02T14:39:00Z</dcterms:modified>
</cp:coreProperties>
</file>